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13972" w14:textId="77777777" w:rsidR="001A59C7" w:rsidRDefault="008F6020">
      <w:pPr>
        <w:rPr>
          <w:rFonts w:ascii="Times New Roman" w:hAnsi="Times New Roman" w:cs="Times New Roman"/>
        </w:rPr>
      </w:pPr>
      <w:r>
        <w:t>孙镜峰：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晏婴小学抓好四条线：</w:t>
      </w:r>
      <w:r>
        <w:rPr>
          <w:rFonts w:ascii="Times New Roman" w:hAnsi="Times New Roman" w:cs="Times New Roman" w:hint="eastAsia"/>
        </w:rPr>
        <w:t>架起</w:t>
      </w:r>
      <w:r>
        <w:rPr>
          <w:rFonts w:ascii="Times New Roman" w:hAnsi="Times New Roman" w:cs="Times New Roman"/>
        </w:rPr>
        <w:t>防疫、</w:t>
      </w:r>
      <w:r>
        <w:rPr>
          <w:rFonts w:ascii="Times New Roman" w:hAnsi="Times New Roman" w:cs="Times New Roman" w:hint="eastAsia"/>
        </w:rPr>
        <w:t>教学</w:t>
      </w:r>
      <w:r>
        <w:rPr>
          <w:rFonts w:ascii="Times New Roman" w:hAnsi="Times New Roman" w:cs="Times New Roman"/>
        </w:rPr>
        <w:t>空中立交桥</w:t>
      </w:r>
      <w:r>
        <w:rPr>
          <w:rFonts w:ascii="Times New Roman" w:hAnsi="Times New Roman" w:cs="Times New Roman"/>
        </w:rPr>
        <w:t>”</w:t>
      </w:r>
    </w:p>
    <w:p w14:paraId="21558F80" w14:textId="77777777" w:rsidR="008F6020" w:rsidRDefault="008F6020">
      <w:pPr>
        <w:rPr>
          <w:rFonts w:ascii="Times New Roman" w:hAnsi="Times New Roman" w:cs="Times New Roman" w:hint="eastAsia"/>
        </w:rPr>
      </w:pPr>
    </w:p>
    <w:p w14:paraId="6A6EE71B" w14:textId="77777777" w:rsidR="008F6020" w:rsidRDefault="008F6020" w:rsidP="008F6020">
      <w:pPr>
        <w:rPr>
          <w:rFonts w:hint="eastAsia"/>
        </w:rPr>
      </w:pPr>
      <w:r>
        <w:rPr>
          <w:rFonts w:hint="eastAsia"/>
        </w:rPr>
        <w:t>一是实行党员双报到，帮助社区守好安全底线。晏婴小学组织教师中的党员，积极到社区报到，服从社区统筹安排，轮流到社区值班，劝返走亲访友的人员，帮助社区守好安全底线。</w:t>
      </w:r>
    </w:p>
    <w:p w14:paraId="3BA4ED32" w14:textId="77777777" w:rsidR="008F6020" w:rsidRDefault="008F6020" w:rsidP="008F6020"/>
    <w:p w14:paraId="412C70B4" w14:textId="77777777" w:rsidR="008F6020" w:rsidRDefault="008F6020" w:rsidP="008F6020">
      <w:pPr>
        <w:rPr>
          <w:rFonts w:hint="eastAsia"/>
        </w:rPr>
      </w:pPr>
      <w:r>
        <w:rPr>
          <w:rFonts w:hint="eastAsia"/>
        </w:rPr>
        <w:t>二是开设空中课堂，确保教学在线。晏婴小学根据教育部和当地教育部门的要求，及时开通空中课堂，并通过班级</w:t>
      </w:r>
      <w:r>
        <w:rPr>
          <w:rFonts w:hint="eastAsia"/>
        </w:rPr>
        <w:t>QQ</w:t>
      </w:r>
      <w:r>
        <w:rPr>
          <w:rFonts w:hint="eastAsia"/>
        </w:rPr>
        <w:t>群、微信群等方式，及时汇总当天学生和家长对空中课堂的意见和建议，第二天及时做出回应和调整，以确保教学效果。</w:t>
      </w:r>
    </w:p>
    <w:p w14:paraId="60EC858D" w14:textId="77777777" w:rsidR="008F6020" w:rsidRDefault="008F6020" w:rsidP="008F6020"/>
    <w:p w14:paraId="6CCC5C18" w14:textId="77777777" w:rsidR="008F6020" w:rsidRDefault="008F6020" w:rsidP="008F6020">
      <w:pPr>
        <w:rPr>
          <w:rFonts w:hint="eastAsia"/>
        </w:rPr>
      </w:pPr>
      <w:r>
        <w:rPr>
          <w:rFonts w:hint="eastAsia"/>
        </w:rPr>
        <w:t>三是及时答疑解惑，确保家校时时连线。晏婴小学建立由班级、级部、学校三级网络，对各位家长关心的问题以班级为单位及时汇总给级部，各个级部汇总后给学校，由学校统一答复各类问题，确保答复的科学性和准确性，做到让各位家长心安气静，在配合好教师空中课堂教学的同时，又配合好社区和政府居家隔离的各项要求。</w:t>
      </w:r>
    </w:p>
    <w:p w14:paraId="76F5F7CE" w14:textId="77777777" w:rsidR="008F6020" w:rsidRDefault="008F6020" w:rsidP="008F6020"/>
    <w:p w14:paraId="55309A0A" w14:textId="77777777" w:rsidR="008F6020" w:rsidRDefault="008F6020" w:rsidP="008F6020">
      <w:r>
        <w:rPr>
          <w:rFonts w:hint="eastAsia"/>
        </w:rPr>
        <w:t>四是提前制定校园消毒和师生开学的检测预案，守好校园安全红线。晏婴小学根据上级部门对校园疫情防控的新要求，提前制定校园消毒和师生开学的体温检测预案，积极采购消毒液、喷雾器、体温检测仪等设备，做到守好校园安全红线，确保师生安全。</w:t>
      </w:r>
      <w:bookmarkStart w:id="0" w:name="_GoBack"/>
      <w:bookmarkEnd w:id="0"/>
    </w:p>
    <w:sectPr w:rsidR="008F6020" w:rsidSect="00404C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20"/>
    <w:rsid w:val="001A59C7"/>
    <w:rsid w:val="00404C4D"/>
    <w:rsid w:val="008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348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Macintosh Word</Application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2020-02-14T16:04:00Z</dcterms:created>
  <dcterms:modified xsi:type="dcterms:W3CDTF">2020-02-14T16:09:00Z</dcterms:modified>
</cp:coreProperties>
</file>