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840" w:rightChars="400"/>
        <w:jc w:val="left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华文中宋" w:eastAsia="方正小标宋简体" w:cs="黑体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sz w:val="36"/>
          <w:szCs w:val="36"/>
        </w:rPr>
        <w:t>第八期高校中层干部治理能力提升专题网络培训</w:t>
      </w:r>
    </w:p>
    <w:p>
      <w:pPr>
        <w:spacing w:line="560" w:lineRule="exact"/>
        <w:jc w:val="center"/>
        <w:rPr>
          <w:rFonts w:ascii="方正小标宋简体" w:hAnsi="华文中宋" w:eastAsia="方正小标宋简体" w:cs="黑体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sz w:val="36"/>
          <w:szCs w:val="36"/>
        </w:rPr>
        <w:t>报名表</w:t>
      </w:r>
    </w:p>
    <w:tbl>
      <w:tblPr>
        <w:tblStyle w:val="4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03"/>
        <w:gridCol w:w="2524"/>
        <w:gridCol w:w="567"/>
        <w:gridCol w:w="635"/>
        <w:gridCol w:w="3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培训需求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6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仿宋" w:hAnsi="仿宋" w:cs="黑体"/>
                <w:b/>
                <w:color w:val="auto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处级干部培训班</w:t>
            </w:r>
          </w:p>
        </w:tc>
        <w:tc>
          <w:tcPr>
            <w:tcW w:w="3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left"/>
              <w:rPr>
                <w:rFonts w:ascii="仿宋" w:hAnsi="仿宋" w:cs="黑体"/>
                <w:color w:val="auto"/>
              </w:rPr>
            </w:pPr>
            <w:r>
              <w:rPr>
                <w:rFonts w:hint="eastAsia" w:ascii="仿宋" w:hAnsi="仿宋" w:cs="黑体"/>
                <w:color w:val="auto"/>
              </w:rPr>
              <w:t>开班时间：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left"/>
              <w:rPr>
                <w:rFonts w:hAnsi="仿宋" w:cs="黑体"/>
                <w:color w:val="auto"/>
              </w:rPr>
            </w:pPr>
            <w:r>
              <w:rPr>
                <w:rFonts w:hint="eastAsia" w:hAnsi="仿宋" w:cs="黑体"/>
                <w:color w:val="auto"/>
              </w:rPr>
              <w:t>参训人数：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仿宋" w:hAnsi="仿宋" w:cs="黑体"/>
                <w:b/>
                <w:color w:val="auto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科级干部培训班</w:t>
            </w:r>
          </w:p>
        </w:tc>
        <w:tc>
          <w:tcPr>
            <w:tcW w:w="3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rPr>
                <w:rFonts w:ascii="仿宋" w:hAnsi="仿宋" w:cs="黑体"/>
                <w:color w:val="auto"/>
              </w:rPr>
            </w:pPr>
            <w:r>
              <w:rPr>
                <w:rFonts w:hint="eastAsia" w:ascii="仿宋" w:hAnsi="仿宋" w:cs="黑体"/>
                <w:color w:val="auto"/>
              </w:rPr>
              <w:t>开班时间：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rPr>
                <w:rFonts w:hAnsi="仿宋" w:cs="黑体"/>
                <w:b/>
                <w:color w:val="auto"/>
              </w:rPr>
            </w:pPr>
            <w:r>
              <w:rPr>
                <w:rFonts w:hint="eastAsia" w:hAnsi="仿宋" w:cs="黑体"/>
                <w:color w:val="auto"/>
              </w:rPr>
              <w:t>参训人数：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邮编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</w:rPr>
              <w:t>负</w:t>
            </w:r>
          </w:p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</w:rPr>
              <w:t>责</w:t>
            </w:r>
          </w:p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</w:rPr>
              <w:t>姓名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部门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联</w:t>
            </w:r>
          </w:p>
          <w:p>
            <w:pPr>
              <w:jc w:val="center"/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系</w:t>
            </w:r>
          </w:p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部门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单</w:t>
            </w:r>
          </w:p>
          <w:p>
            <w:pPr>
              <w:jc w:val="center"/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位</w:t>
            </w:r>
          </w:p>
          <w:p>
            <w:pPr>
              <w:jc w:val="center"/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意</w:t>
            </w:r>
          </w:p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8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eastAsia="等线"/>
              </w:rPr>
            </w:pPr>
          </w:p>
          <w:p>
            <w:pPr>
              <w:pStyle w:val="7"/>
              <w:rPr>
                <w:rFonts w:eastAsia="等线"/>
              </w:rPr>
            </w:pPr>
          </w:p>
          <w:p>
            <w:pPr>
              <w:pStyle w:val="7"/>
              <w:rPr>
                <w:rFonts w:eastAsia="等线"/>
              </w:rPr>
            </w:pPr>
          </w:p>
          <w:p>
            <w:pPr>
              <w:pStyle w:val="7"/>
              <w:rPr>
                <w:rFonts w:eastAsia="等线"/>
              </w:rPr>
            </w:pPr>
          </w:p>
          <w:p/>
          <w:p>
            <w:pPr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  </w:t>
            </w:r>
            <w:r>
              <w:rPr>
                <w:rFonts w:ascii="FangSong_GB2312" w:eastAsia="FangSong_GB2312"/>
                <w:sz w:val="24"/>
              </w:rPr>
              <w:t xml:space="preserve">                                          </w:t>
            </w:r>
            <w:r>
              <w:rPr>
                <w:rFonts w:hint="eastAsia" w:ascii="FangSong_GB2312" w:eastAsia="FangSong_GB2312"/>
                <w:sz w:val="24"/>
              </w:rPr>
              <w:t>单位盖章</w:t>
            </w:r>
          </w:p>
          <w:p>
            <w:pPr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                                          年   月   日</w:t>
            </w:r>
          </w:p>
          <w:p>
            <w:pPr>
              <w:pStyle w:val="2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汇</w:t>
            </w:r>
          </w:p>
          <w:p>
            <w:pPr>
              <w:jc w:val="center"/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款</w:t>
            </w:r>
          </w:p>
          <w:p>
            <w:pPr>
              <w:jc w:val="center"/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信</w:t>
            </w:r>
          </w:p>
          <w:p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息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收款单位：国家教育行政学院</w:t>
            </w:r>
          </w:p>
          <w:p>
            <w:pPr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地址电话：北京市大兴区清源北路8号 010-69248888</w:t>
            </w:r>
          </w:p>
          <w:p>
            <w:pPr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开户银行：工行北京体育场支行</w:t>
            </w:r>
          </w:p>
          <w:p>
            <w:pPr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账号：0200053009014409667</w:t>
            </w:r>
          </w:p>
          <w:p>
            <w:pPr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联行号：102100005307</w:t>
            </w:r>
          </w:p>
          <w:p>
            <w:pPr>
              <w:rPr>
                <w:rFonts w:ascii="FangSong_GB2312"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请在汇款时说明：</w:t>
            </w:r>
            <w:r>
              <w:rPr>
                <w:rFonts w:hint="eastAsia" w:eastAsia="FangSong_GB2312"/>
                <w:sz w:val="24"/>
              </w:rPr>
              <w:t>高校干部</w:t>
            </w:r>
            <w:r>
              <w:rPr>
                <w:rFonts w:eastAsia="FangSong_GB2312"/>
                <w:sz w:val="24"/>
              </w:rPr>
              <w:t>专题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4"/>
              </w:rPr>
            </w:pPr>
            <w:r>
              <w:rPr>
                <w:rFonts w:hint="eastAsia" w:ascii="FangSong_GB2312" w:hAnsi="Times New Roman" w:eastAsia="FangSong_GB2312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开票信息</w:t>
            </w:r>
          </w:p>
        </w:tc>
        <w:tc>
          <w:tcPr>
            <w:tcW w:w="3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发票抬头:</w:t>
            </w:r>
          </w:p>
          <w:p>
            <w:pPr>
              <w:pStyle w:val="2"/>
              <w:spacing w:before="0" w:after="0" w:line="240" w:lineRule="auto"/>
            </w:pPr>
          </w:p>
          <w:p>
            <w:pPr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纳税人识别号：</w:t>
            </w:r>
          </w:p>
          <w:p>
            <w:pPr>
              <w:pStyle w:val="2"/>
              <w:spacing w:before="0" w:after="0" w:line="240" w:lineRule="auto"/>
            </w:pPr>
          </w:p>
          <w:p>
            <w:pPr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开票金额：</w:t>
            </w:r>
          </w:p>
        </w:tc>
      </w:tr>
    </w:tbl>
    <w:p>
      <w:pPr>
        <w:ind w:leftChars="-135" w:hanging="283" w:hangingChars="118"/>
      </w:pPr>
      <w:r>
        <w:rPr>
          <w:rFonts w:hint="eastAsia" w:ascii="FangSong_GB2312" w:eastAsia="FangSong_GB2312"/>
          <w:sz w:val="24"/>
        </w:rPr>
        <w:t>说明：请参训单位认真填写此表，与国家教育行政学院联系，以便尽快安排培训。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10B52"/>
    <w:rsid w:val="5F01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00正文"/>
    <w:basedOn w:val="1"/>
    <w:qFormat/>
    <w:uiPriority w:val="99"/>
    <w:pPr>
      <w:spacing w:line="360" w:lineRule="auto"/>
      <w:ind w:firstLine="480" w:firstLineChars="200"/>
      <w:textAlignment w:val="baseline"/>
    </w:pPr>
    <w:rPr>
      <w:rFonts w:ascii="FangSong_GB2312" w:hAnsi="宋体" w:eastAsia="FangSong_GB2312" w:cstheme="minorBidi"/>
      <w:color w:val="000000"/>
      <w:sz w:val="24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2020-06-23T07:38:00Z</dcterms:created>
  <dc:creator>孙赛</dc:creator>
  <cp:lastModifiedBy>孙赛</cp:lastModifiedBy>
  <dcterms:modified xsi:type="dcterms:W3CDTF">2020-06-23T07:38:53Z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