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Times New Roman" w:hAnsi="Times New Roman" w:eastAsia="仿宋_GB2312" w:cs="Times New Roman"/>
          <w:sz w:val="32"/>
          <w:szCs w:val="2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22"/>
        </w:rPr>
        <w:t>附件3</w:t>
      </w:r>
    </w:p>
    <w:p>
      <w:pPr>
        <w:wordWrap w:val="0"/>
        <w:jc w:val="right"/>
        <w:rPr>
          <w:rFonts w:ascii="仿宋_GB2312" w:hAnsi="Calibri" w:eastAsia="仿宋_GB2312" w:cs="Times New Roman"/>
          <w:b/>
          <w:sz w:val="36"/>
          <w:szCs w:val="36"/>
          <w:u w:val="single"/>
        </w:rPr>
      </w:pPr>
      <w:r>
        <w:rPr>
          <w:rFonts w:hint="eastAsia" w:ascii="仿宋_GB2312" w:hAnsi="Calibri" w:eastAsia="仿宋_GB2312" w:cs="Times New Roman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/>
          <w:sz w:val="36"/>
          <w:szCs w:val="36"/>
        </w:rPr>
        <w:t xml:space="preserve"> </w:t>
      </w:r>
      <w:r>
        <w:rPr>
          <w:rFonts w:ascii="仿宋_GB2312" w:hAnsi="Calibri" w:eastAsia="仿宋_GB2312" w:cs="Times New Roman"/>
          <w:b/>
          <w:sz w:val="36"/>
          <w:szCs w:val="36"/>
        </w:rPr>
        <w:t xml:space="preserve">        </w:t>
      </w:r>
    </w:p>
    <w:p>
      <w:pPr>
        <w:jc w:val="right"/>
        <w:rPr>
          <w:rFonts w:ascii="Times" w:hAnsi="Calibri" w:eastAsia="宋体" w:cs="Times New Roman"/>
          <w:b/>
          <w:sz w:val="36"/>
          <w:szCs w:val="36"/>
        </w:rPr>
      </w:pPr>
    </w:p>
    <w:p>
      <w:pPr>
        <w:jc w:val="right"/>
        <w:rPr>
          <w:rFonts w:ascii="Times" w:hAnsi="Calibri" w:eastAsia="宋体" w:cs="Times New Roman"/>
          <w:b/>
          <w:sz w:val="36"/>
          <w:szCs w:val="36"/>
        </w:rPr>
      </w:pPr>
    </w:p>
    <w:p>
      <w:pPr>
        <w:jc w:val="right"/>
        <w:rPr>
          <w:rFonts w:ascii="Times" w:hAnsi="Calibri" w:eastAsia="宋体" w:cs="Times New Roman"/>
          <w:b/>
          <w:sz w:val="36"/>
          <w:szCs w:val="36"/>
        </w:rPr>
      </w:pPr>
    </w:p>
    <w:p>
      <w:pPr>
        <w:jc w:val="right"/>
        <w:rPr>
          <w:rFonts w:ascii="Times" w:hAnsi="Calibri" w:eastAsia="宋体" w:cs="Times New Roman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国家语言文字推广基地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 xml:space="preserve">报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表</w:t>
      </w:r>
    </w:p>
    <w:p>
      <w:pPr>
        <w:jc w:val="center"/>
        <w:rPr>
          <w:rFonts w:ascii="黑体" w:hAnsi="黑体" w:eastAsia="黑体" w:cs="Times New Roman"/>
          <w:sz w:val="72"/>
          <w:szCs w:val="36"/>
        </w:rPr>
      </w:pPr>
    </w:p>
    <w:p>
      <w:pPr>
        <w:jc w:val="center"/>
        <w:rPr>
          <w:rFonts w:ascii="Times" w:hAnsi="Calibri" w:eastAsia="宋体" w:cs="Times New Roman"/>
          <w:b/>
          <w:sz w:val="36"/>
          <w:szCs w:val="36"/>
        </w:rPr>
      </w:pPr>
    </w:p>
    <w:p>
      <w:pPr>
        <w:jc w:val="center"/>
        <w:rPr>
          <w:rFonts w:ascii="Times" w:hAnsi="Calibri" w:eastAsia="宋体" w:cs="Times New Roman"/>
          <w:b/>
          <w:sz w:val="36"/>
          <w:szCs w:val="36"/>
        </w:rPr>
      </w:pPr>
    </w:p>
    <w:p>
      <w:pPr>
        <w:jc w:val="center"/>
        <w:rPr>
          <w:rFonts w:ascii="Times" w:hAnsi="Calibri" w:eastAsia="宋体" w:cs="Times New Roman"/>
          <w:b/>
          <w:sz w:val="36"/>
          <w:szCs w:val="36"/>
        </w:rPr>
      </w:pPr>
    </w:p>
    <w:p>
      <w:pPr>
        <w:jc w:val="center"/>
        <w:rPr>
          <w:rFonts w:ascii="Times" w:hAnsi="Calibri" w:eastAsia="宋体" w:cs="Times New Roman"/>
          <w:b/>
          <w:sz w:val="36"/>
          <w:szCs w:val="36"/>
        </w:rPr>
      </w:pPr>
    </w:p>
    <w:p>
      <w:pPr>
        <w:jc w:val="center"/>
        <w:rPr>
          <w:rFonts w:ascii="Times" w:hAnsi="Calibri" w:eastAsia="宋体" w:cs="Times New Roman"/>
          <w:b/>
          <w:sz w:val="36"/>
          <w:szCs w:val="36"/>
        </w:rPr>
      </w:pPr>
    </w:p>
    <w:p>
      <w:pPr>
        <w:jc w:val="center"/>
        <w:rPr>
          <w:rFonts w:ascii="Times" w:hAnsi="Calibri" w:eastAsia="宋体" w:cs="Times New Roman"/>
          <w:b/>
          <w:sz w:val="36"/>
          <w:szCs w:val="36"/>
        </w:rPr>
      </w:pPr>
    </w:p>
    <w:p>
      <w:pPr>
        <w:spacing w:line="331" w:lineRule="auto"/>
        <w:jc w:val="center"/>
        <w:rPr>
          <w:rFonts w:ascii="Times" w:hAnsi="Calibri" w:eastAsia="宋体" w:cs="Times New Roman"/>
          <w:b/>
          <w:sz w:val="36"/>
          <w:szCs w:val="36"/>
        </w:rPr>
      </w:pPr>
    </w:p>
    <w:p>
      <w:pPr>
        <w:spacing w:line="331" w:lineRule="auto"/>
        <w:jc w:val="center"/>
        <w:rPr>
          <w:rFonts w:ascii="Times" w:hAnsi="Calibri" w:eastAsia="宋体" w:cs="Times New Roman"/>
          <w:b/>
          <w:sz w:val="36"/>
          <w:szCs w:val="36"/>
        </w:rPr>
      </w:pPr>
    </w:p>
    <w:p>
      <w:pPr>
        <w:spacing w:line="331" w:lineRule="auto"/>
        <w:jc w:val="center"/>
        <w:rPr>
          <w:rFonts w:hint="default" w:ascii="Times New Roman" w:hAnsi="Times New Roman" w:eastAsia="仿宋_GB2312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 w:val="0"/>
          <w:bCs/>
          <w:sz w:val="36"/>
          <w:szCs w:val="36"/>
        </w:rPr>
        <w:t>国家语言文字工作委员会制</w:t>
      </w:r>
    </w:p>
    <w:p>
      <w:pPr>
        <w:spacing w:after="0" w:afterLines="-2147483648" w:line="331" w:lineRule="auto"/>
        <w:jc w:val="center"/>
        <w:rPr>
          <w:rFonts w:hint="eastAsia" w:ascii="Times" w:hAnsi="Calibri" w:eastAsia="宋体" w:cs="Times New Roman"/>
          <w:b/>
          <w:sz w:val="32"/>
          <w:szCs w:val="30"/>
        </w:rPr>
        <w:sectPr>
          <w:pgSz w:w="11906" w:h="16838"/>
          <w:pgMar w:top="1418" w:right="1474" w:bottom="1387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sz w:val="36"/>
          <w:szCs w:val="36"/>
        </w:rPr>
        <w:t>2020年</w:t>
      </w:r>
      <w:r>
        <w:rPr>
          <w:rFonts w:hint="eastAsia" w:ascii="Times New Roman" w:hAnsi="Times New Roman" w:eastAsia="仿宋_GB2312" w:cs="Times New Roman"/>
          <w:b w:val="0"/>
          <w:bCs/>
          <w:sz w:val="36"/>
          <w:szCs w:val="36"/>
          <w:lang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6"/>
          <w:szCs w:val="36"/>
        </w:rPr>
        <w:t>月</w:t>
      </w:r>
    </w:p>
    <w:p>
      <w:pPr>
        <w:spacing w:after="312" w:afterLines="100"/>
        <w:jc w:val="center"/>
        <w:rPr>
          <w:rFonts w:ascii="Times" w:hAnsi="Calibri" w:eastAsia="宋体" w:cs="Times New Roman"/>
          <w:b w:val="0"/>
          <w:bCs/>
          <w:sz w:val="32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0"/>
        </w:rPr>
        <w:t>填</w:t>
      </w:r>
      <w:r>
        <w:rPr>
          <w:rFonts w:hint="eastAsia" w:ascii="黑体" w:hAnsi="黑体" w:eastAsia="黑体" w:cs="黑体"/>
          <w:b w:val="0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0"/>
        </w:rPr>
        <w:t>报</w:t>
      </w:r>
      <w:r>
        <w:rPr>
          <w:rFonts w:hint="eastAsia" w:ascii="黑体" w:hAnsi="黑体" w:eastAsia="黑体" w:cs="黑体"/>
          <w:b w:val="0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0"/>
        </w:rPr>
        <w:t>说</w:t>
      </w:r>
      <w:r>
        <w:rPr>
          <w:rFonts w:hint="eastAsia" w:ascii="黑体" w:hAnsi="黑体" w:eastAsia="黑体" w:cs="黑体"/>
          <w:b w:val="0"/>
          <w:bCs/>
          <w:sz w:val="32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0"/>
        </w:rPr>
        <w:t>明</w:t>
      </w:r>
    </w:p>
    <w:p>
      <w:p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t>一、申报表由拟申报国家语言文字推广基地的单位填写，在线生成，并加盖本单位公章。</w:t>
      </w:r>
    </w:p>
    <w:p>
      <w:p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t>二</w:t>
      </w:r>
      <w:r>
        <w:rPr>
          <w:rFonts w:hint="default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32"/>
        </w:rPr>
        <w:t>申报表统一用A4纸双面打印，一式1份。表格可自行续页填报。</w:t>
      </w:r>
    </w:p>
    <w:p>
      <w:p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t>三</w:t>
      </w:r>
      <w:r>
        <w:rPr>
          <w:rFonts w:hint="default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32"/>
        </w:rPr>
        <w:t>省级语言文字工作部门同意推荐后，加盖公章后报送。</w:t>
      </w:r>
    </w:p>
    <w:p>
      <w:p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t>四、申报内容包括单位的基本信息、基本情况、申报理由、工作基础、近期规划和辅助证明材料目录等。此外，以附件形式提供辅助证明材料里所列目录清单的具体内容。</w:t>
      </w:r>
    </w:p>
    <w:p>
      <w:p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t>五、填写申报表应注意以下内容：</w:t>
      </w:r>
    </w:p>
    <w:p>
      <w:p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t>（一）基本信息：“申报单位”填写具有独立法人资格的单位全称；“基地所在实体部门”填写具体实施基地建设工作的单位或部门；</w:t>
      </w:r>
      <w:r>
        <w:rPr>
          <w:rFonts w:hint="default" w:ascii="Times New Roman" w:hAnsi="Times New Roman" w:eastAsia="宋体" w:cs="Times New Roman"/>
          <w:sz w:val="28"/>
          <w:szCs w:val="32"/>
          <w:lang w:eastAsia="zh-CN"/>
        </w:rPr>
        <w:t>“基地负责人”应为单位主要领导或分管领导；</w:t>
      </w:r>
      <w:r>
        <w:rPr>
          <w:rFonts w:hint="default" w:ascii="Times New Roman" w:hAnsi="Times New Roman" w:eastAsia="宋体" w:cs="Times New Roman"/>
          <w:sz w:val="28"/>
          <w:szCs w:val="32"/>
        </w:rPr>
        <w:t>“申报类型”从综合研究类、传承推广类、教育培训类中选择一项填写。</w:t>
      </w:r>
    </w:p>
    <w:p>
      <w:p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t>（二）基本情况：申报单位按照《国家语言文字推广基地管理办法》内容，说明申报单位为开展基地工作所提供的场地、设施、人员、经费、制度等保障条件和措施。</w:t>
      </w:r>
    </w:p>
    <w:p>
      <w:p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t>（三）申报理由：介绍</w:t>
      </w:r>
      <w:r>
        <w:rPr>
          <w:rFonts w:hint="default" w:ascii="Times New Roman" w:hAnsi="Times New Roman" w:eastAsia="宋体" w:cs="Times New Roman"/>
          <w:sz w:val="28"/>
          <w:szCs w:val="32"/>
          <w:lang w:eastAsia="zh-CN"/>
        </w:rPr>
        <w:t>申报单位</w:t>
      </w:r>
      <w:r>
        <w:rPr>
          <w:rFonts w:hint="default" w:ascii="Times New Roman" w:hAnsi="Times New Roman" w:eastAsia="宋体" w:cs="Times New Roman"/>
          <w:sz w:val="28"/>
          <w:szCs w:val="32"/>
        </w:rPr>
        <w:t>开展语言文字相关工作的突出成果及特色优势。</w:t>
      </w:r>
    </w:p>
    <w:p>
      <w:p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t>（四）工作基础：简要介绍</w:t>
      </w:r>
      <w:r>
        <w:rPr>
          <w:rFonts w:hint="default" w:ascii="Times New Roman" w:hAnsi="Times New Roman" w:eastAsia="宋体" w:cs="Times New Roman"/>
          <w:sz w:val="28"/>
          <w:szCs w:val="32"/>
          <w:lang w:eastAsia="zh-CN"/>
        </w:rPr>
        <w:t>申报单位</w:t>
      </w:r>
      <w:r>
        <w:rPr>
          <w:rFonts w:hint="default" w:ascii="Times New Roman" w:hAnsi="Times New Roman" w:eastAsia="宋体" w:cs="Times New Roman"/>
          <w:sz w:val="28"/>
          <w:szCs w:val="32"/>
        </w:rPr>
        <w:t>近3年来开展语言文字相关工作的情况，包括面向公众开展相关活动的主要形式、内容、规模及效果等情况。</w:t>
      </w:r>
    </w:p>
    <w:p>
      <w:p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t>（五）近期规划：简要说明</w:t>
      </w:r>
      <w:r>
        <w:rPr>
          <w:rFonts w:hint="default" w:ascii="Times New Roman" w:hAnsi="Times New Roman" w:eastAsia="宋体" w:cs="Times New Roman"/>
          <w:sz w:val="28"/>
          <w:szCs w:val="32"/>
          <w:lang w:eastAsia="zh-CN"/>
        </w:rPr>
        <w:t>申报单位</w:t>
      </w:r>
      <w:r>
        <w:rPr>
          <w:rFonts w:hint="default" w:ascii="Times New Roman" w:hAnsi="Times New Roman" w:eastAsia="宋体" w:cs="Times New Roman"/>
          <w:sz w:val="28"/>
          <w:szCs w:val="32"/>
        </w:rPr>
        <w:t>未来3年语言文字相关工作的发展规划及相应的保障条件或措施。</w:t>
      </w:r>
    </w:p>
    <w:p>
      <w:pPr>
        <w:spacing w:line="440" w:lineRule="exact"/>
        <w:ind w:firstLine="560" w:firstLineChars="200"/>
        <w:jc w:val="both"/>
        <w:rPr>
          <w:rFonts w:hint="default" w:ascii="Times New Roman" w:hAnsi="Times New Roman" w:eastAsia="宋体" w:cs="Times New Roman"/>
          <w:sz w:val="28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32"/>
        </w:rPr>
        <w:t>（六）辅助证明材料：详细列出所提交相关材料的目录清单。如：工作人员基本情况表、本年度工作计划、以往开展各类语言文字相关工作的图表、音视频、书籍等相关材料。</w:t>
      </w:r>
    </w:p>
    <w:p>
      <w:pPr>
        <w:spacing w:line="420" w:lineRule="exact"/>
        <w:ind w:firstLine="560" w:firstLineChars="200"/>
        <w:jc w:val="left"/>
        <w:rPr>
          <w:rFonts w:ascii="Times" w:hAnsi="Calibri" w:eastAsia="宋体" w:cs="Times New Roman"/>
          <w:sz w:val="28"/>
          <w:szCs w:val="28"/>
        </w:rPr>
      </w:pPr>
    </w:p>
    <w:p>
      <w:pPr>
        <w:spacing w:line="420" w:lineRule="exact"/>
        <w:ind w:firstLine="560" w:firstLineChars="200"/>
        <w:jc w:val="left"/>
        <w:rPr>
          <w:rFonts w:ascii="Times" w:hAnsi="Calibri" w:eastAsia="宋体" w:cs="Times New Roman"/>
          <w:sz w:val="28"/>
          <w:szCs w:val="28"/>
        </w:rPr>
      </w:pPr>
    </w:p>
    <w:p>
      <w:pPr>
        <w:spacing w:line="420" w:lineRule="exact"/>
        <w:ind w:firstLine="560" w:firstLineChars="200"/>
        <w:jc w:val="left"/>
        <w:rPr>
          <w:rFonts w:hint="eastAsia" w:ascii="Times" w:hAnsi="Calibri" w:eastAsia="宋体" w:cs="Times New Roman"/>
          <w:sz w:val="28"/>
          <w:szCs w:val="28"/>
        </w:rPr>
      </w:pPr>
    </w:p>
    <w:p>
      <w:pPr>
        <w:spacing w:line="420" w:lineRule="exact"/>
        <w:ind w:firstLine="560" w:firstLineChars="200"/>
        <w:jc w:val="left"/>
        <w:rPr>
          <w:rFonts w:hint="eastAsia" w:ascii="Times" w:hAnsi="Calibri" w:eastAsia="宋体" w:cs="Times New Roman"/>
          <w:sz w:val="28"/>
          <w:szCs w:val="28"/>
        </w:rPr>
      </w:pPr>
    </w:p>
    <w:p>
      <w:pPr>
        <w:spacing w:after="312" w:afterLines="100"/>
        <w:jc w:val="center"/>
        <w:rPr>
          <w:rFonts w:hint="eastAsia" w:ascii="Times" w:hAnsi="Calibri" w:eastAsia="宋体" w:cs="Times New Roman"/>
          <w:b/>
          <w:sz w:val="36"/>
          <w:szCs w:val="36"/>
        </w:rPr>
        <w:sectPr>
          <w:footerReference r:id="rId3" w:type="default"/>
          <w:pgSz w:w="11906" w:h="16838"/>
          <w:pgMar w:top="1418" w:right="1474" w:bottom="1387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国家语言文字推广基地申报表</w:t>
      </w:r>
    </w:p>
    <w:tbl>
      <w:tblPr>
        <w:tblStyle w:val="5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98"/>
        <w:gridCol w:w="1063"/>
        <w:gridCol w:w="1091"/>
        <w:gridCol w:w="1241"/>
        <w:gridCol w:w="1063"/>
        <w:gridCol w:w="1269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9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申报单位</w:t>
            </w:r>
          </w:p>
        </w:tc>
        <w:tc>
          <w:tcPr>
            <w:tcW w:w="6091" w:type="dxa"/>
            <w:gridSpan w:val="5"/>
            <w:vAlign w:val="center"/>
          </w:tcPr>
          <w:p>
            <w:pPr>
              <w:spacing w:after="0" w:afterLines="0"/>
              <w:jc w:val="both"/>
              <w:rPr>
                <w:rFonts w:hint="eastAsia" w:ascii="宋体" w:hAnsi="宋体" w:eastAsia="宋体" w:cs="宋体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2950" w:type="dxa"/>
            <w:gridSpan w:val="3"/>
            <w:vAlign w:val="center"/>
          </w:tcPr>
          <w:p>
            <w:pPr>
              <w:spacing w:afterLines="0"/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基地所在实体部门</w:t>
            </w:r>
          </w:p>
        </w:tc>
        <w:tc>
          <w:tcPr>
            <w:tcW w:w="6091" w:type="dxa"/>
            <w:gridSpan w:val="5"/>
            <w:vAlign w:val="center"/>
          </w:tcPr>
          <w:p>
            <w:pPr>
              <w:spacing w:afterLines="0"/>
              <w:jc w:val="center"/>
              <w:rPr>
                <w:rFonts w:hint="eastAsia" w:ascii="宋体" w:hAnsi="宋体" w:eastAsia="宋体" w:cs="宋体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基地负责人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性别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行政职务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专业职称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/学位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办公电话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手机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邮箱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联系人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联系电话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邮箱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通讯地址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邮编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申报类型</w:t>
            </w:r>
          </w:p>
        </w:tc>
        <w:tc>
          <w:tcPr>
            <w:tcW w:w="60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default" w:ascii="Times New Roman" w:hAnsi="Times New Roman" w:cs="Times New Roman"/>
                <w:b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</w:rPr>
              <w:t xml:space="preserve">综合研究     </w:t>
            </w:r>
            <w:r>
              <w:rPr>
                <w:rFonts w:hint="default" w:ascii="Times New Roman" w:hAnsi="Times New Roman" w:cs="Times New Roman"/>
                <w:b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</w:rPr>
              <w:t xml:space="preserve">传承推广     </w:t>
            </w:r>
            <w:r>
              <w:rPr>
                <w:rFonts w:hint="default" w:ascii="Times New Roman" w:hAnsi="Times New Roman" w:cs="Times New Roman"/>
                <w:b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</w:rPr>
              <w:t>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团队成员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性别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出生年月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/职称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专业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/学位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（不超过500字）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/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由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（不超过300字）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1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5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（不超过1000字）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154" w:type="dxa"/>
            <w:gridSpan w:val="6"/>
            <w:vAlign w:val="center"/>
          </w:tcPr>
          <w:p>
            <w:pPr>
              <w:widowControl/>
              <w:ind w:firstLine="3885" w:firstLineChars="185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885" w:firstLineChars="185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划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（不超过500字）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15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助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明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材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料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录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见</w:t>
            </w:r>
          </w:p>
        </w:tc>
        <w:tc>
          <w:tcPr>
            <w:tcW w:w="7154" w:type="dxa"/>
            <w:gridSpan w:val="6"/>
            <w:vAlign w:val="top"/>
          </w:tcPr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负责人签字：</w:t>
            </w: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（加盖公章）</w:t>
            </w:r>
          </w:p>
          <w:p>
            <w:pPr>
              <w:ind w:firstLine="3990" w:firstLineChars="1900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省级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语言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文字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部门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意见</w:t>
            </w:r>
          </w:p>
        </w:tc>
        <w:tc>
          <w:tcPr>
            <w:tcW w:w="7154" w:type="dxa"/>
            <w:gridSpan w:val="6"/>
            <w:vAlign w:val="top"/>
          </w:tcPr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（加盖公章）</w:t>
            </w:r>
          </w:p>
          <w:p>
            <w:pPr>
              <w:ind w:firstLine="3990" w:firstLineChars="1900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委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公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见</w:t>
            </w:r>
          </w:p>
        </w:tc>
        <w:tc>
          <w:tcPr>
            <w:tcW w:w="7154" w:type="dxa"/>
            <w:gridSpan w:val="6"/>
            <w:vAlign w:val="top"/>
          </w:tcPr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（加盖公章）</w:t>
            </w:r>
          </w:p>
          <w:p>
            <w:pPr>
              <w:ind w:firstLine="3990" w:firstLineChars="1900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月  日</w:t>
            </w:r>
          </w:p>
        </w:tc>
      </w:tr>
    </w:tbl>
    <w:p/>
    <w:sectPr>
      <w:footerReference r:id="rId4" w:type="default"/>
      <w:pgSz w:w="11906" w:h="16838"/>
      <w:pgMar w:top="1418" w:right="1474" w:bottom="138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40"/>
    <w:rsid w:val="00446A57"/>
    <w:rsid w:val="00662049"/>
    <w:rsid w:val="007A0576"/>
    <w:rsid w:val="00831940"/>
    <w:rsid w:val="00C21EF7"/>
    <w:rsid w:val="00C34D3C"/>
    <w:rsid w:val="00C74401"/>
    <w:rsid w:val="00EE5D0D"/>
    <w:rsid w:val="031B2596"/>
    <w:rsid w:val="21152466"/>
    <w:rsid w:val="21E7113C"/>
    <w:rsid w:val="2586616F"/>
    <w:rsid w:val="271963B7"/>
    <w:rsid w:val="27B47592"/>
    <w:rsid w:val="2B50796F"/>
    <w:rsid w:val="30A342E4"/>
    <w:rsid w:val="30E22B02"/>
    <w:rsid w:val="33604D61"/>
    <w:rsid w:val="34AF793D"/>
    <w:rsid w:val="36214AB1"/>
    <w:rsid w:val="3AFE4D27"/>
    <w:rsid w:val="3B9B4F72"/>
    <w:rsid w:val="3BFC2D12"/>
    <w:rsid w:val="3EAD0365"/>
    <w:rsid w:val="41C35C13"/>
    <w:rsid w:val="42F61605"/>
    <w:rsid w:val="4D8B7F9A"/>
    <w:rsid w:val="537A0F41"/>
    <w:rsid w:val="602F1896"/>
    <w:rsid w:val="65CD3FEF"/>
    <w:rsid w:val="69CB4628"/>
    <w:rsid w:val="6C4A7C69"/>
    <w:rsid w:val="71A30E4D"/>
    <w:rsid w:val="71D86670"/>
    <w:rsid w:val="76756254"/>
    <w:rsid w:val="77610E9C"/>
    <w:rsid w:val="783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171</Words>
  <Characters>975</Characters>
  <Lines>8</Lines>
  <Paragraphs>2</Paragraphs>
  <TotalTime>8</TotalTime>
  <ScaleCrop>false</ScaleCrop>
  <LinksUpToDate>false</LinksUpToDate>
  <CharactersWithSpaces>1144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2020-03-13T02:56:00Z</dcterms:created>
  <dc:creator>USER</dc:creator>
  <cp:lastModifiedBy>孙赛</cp:lastModifiedBy>
  <cp:lastPrinted>2020-04-29T12:25:00Z</cp:lastPrinted>
  <dcterms:modified xsi:type="dcterms:W3CDTF">2020-10-15T01:04:39Z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