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spacing w:line="580" w:lineRule="exact"/>
        <w:ind w:firstLine="1120" w:firstLineChars="400"/>
        <w:jc w:val="both"/>
        <w:rPr>
          <w:rFonts w:ascii="方正小标宋简体" w:hAnsi="Times New Roman" w:eastAsia="方正小标宋简体"/>
          <w:color w:val="000000"/>
          <w:sz w:val="28"/>
          <w:szCs w:val="28"/>
          <w:highlight w:val="none"/>
        </w:rPr>
      </w:pP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</w:rPr>
        <w:t>高校</w:t>
      </w: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  <w:t>教师入党积极分子和</w:t>
      </w: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</w:rPr>
        <w:t>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  <w:highlight w:val="none"/>
        </w:rPr>
        <w:t>网络培训报名表</w:t>
      </w:r>
    </w:p>
    <w:tbl>
      <w:tblPr>
        <w:tblStyle w:val="4"/>
        <w:tblW w:w="8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单位名称</w:t>
            </w:r>
          </w:p>
        </w:tc>
        <w:tc>
          <w:tcPr>
            <w:tcW w:w="7245" w:type="dxa"/>
            <w:gridSpan w:val="7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开班时间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highlight w:val="none"/>
              </w:rPr>
              <w:t>教师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highlight w:val="none"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邮  编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946" w:type="dxa"/>
            <w:gridSpan w:val="9"/>
            <w:noWrap w:val="0"/>
            <w:vAlign w:val="top"/>
          </w:tcPr>
          <w:p>
            <w:pPr>
              <w:pStyle w:val="8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单位盖章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8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收款单位：国家教育行政学院</w:t>
            </w:r>
          </w:p>
          <w:p>
            <w:pPr>
              <w:pStyle w:val="8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  <w:highlight w:val="none"/>
              </w:rPr>
              <w:t>010-69248888</w:t>
            </w:r>
          </w:p>
          <w:p>
            <w:pPr>
              <w:pStyle w:val="8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开户银行：工行北京体育场支行</w:t>
            </w:r>
          </w:p>
          <w:p>
            <w:pPr>
              <w:pStyle w:val="8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账号：0200053009014409667</w:t>
            </w:r>
          </w:p>
          <w:p>
            <w:pPr>
              <w:pStyle w:val="8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联行号：102100005307</w:t>
            </w:r>
          </w:p>
          <w:p>
            <w:pPr>
              <w:pStyle w:val="8"/>
              <w:spacing w:line="240" w:lineRule="auto"/>
              <w:ind w:firstLine="0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highlight w:val="none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highlight w:val="none"/>
              </w:rPr>
              <w:t>年高校教师党员培训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开票信息</w:t>
            </w:r>
          </w:p>
        </w:tc>
        <w:tc>
          <w:tcPr>
            <w:tcW w:w="341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highlight w:val="none"/>
              </w:rPr>
              <w:t>开票金额：</w:t>
            </w:r>
          </w:p>
        </w:tc>
      </w:tr>
    </w:tbl>
    <w:p>
      <w:pPr>
        <w:pStyle w:val="8"/>
        <w:spacing w:line="360" w:lineRule="exact"/>
        <w:ind w:right="-57" w:rightChars="-27" w:firstLine="0"/>
        <w:rPr>
          <w:rFonts w:hint="eastAsia" w:ascii="楷体" w:hAnsi="楷体" w:eastAsia="楷体" w:cs="仿宋"/>
          <w:color w:val="auto"/>
          <w:highlight w:val="none"/>
        </w:rPr>
      </w:pPr>
      <w:r>
        <w:rPr>
          <w:rFonts w:hint="eastAsia" w:ascii="楷体" w:hAnsi="楷体" w:eastAsia="楷体" w:cs="仿宋"/>
          <w:color w:val="auto"/>
          <w:highlight w:val="none"/>
        </w:rPr>
        <w:t>说明：请参训单位认真填写此表与国家教育行政学</w:t>
      </w:r>
      <w:r>
        <w:rPr>
          <w:rFonts w:hint="eastAsia" w:ascii="楷体" w:hAnsi="楷体" w:eastAsia="楷体" w:cs="仿宋"/>
          <w:highlight w:val="none"/>
        </w:rPr>
        <w:t>院联系，以便尽快安排培训。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A33"/>
    <w:rsid w:val="1D884882"/>
    <w:rsid w:val="466B0626"/>
    <w:rsid w:val="488A0CDD"/>
    <w:rsid w:val="5D763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