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仿宋"/>
          <w:bCs/>
          <w:sz w:val="32"/>
          <w:szCs w:val="32"/>
        </w:rPr>
      </w:pPr>
      <w:r>
        <w:rPr>
          <w:rFonts w:hint="eastAsia" w:ascii="黑体" w:hAnsi="黑体" w:eastAsia="黑体" w:cs="仿宋"/>
          <w:bCs/>
          <w:sz w:val="32"/>
          <w:szCs w:val="32"/>
        </w:rPr>
        <w:t>附件</w:t>
      </w:r>
      <w:r>
        <w:rPr>
          <w:rFonts w:ascii="黑体" w:hAnsi="黑体" w:eastAsia="黑体" w:cs="仿宋"/>
          <w:bCs/>
          <w:sz w:val="32"/>
          <w:szCs w:val="32"/>
        </w:rPr>
        <w:t>2</w:t>
      </w:r>
      <w:r>
        <w:rPr>
          <w:rFonts w:hint="eastAsia" w:ascii="黑体" w:hAnsi="黑体" w:eastAsia="黑体" w:cs="仿宋"/>
          <w:bCs/>
          <w:sz w:val="32"/>
          <w:szCs w:val="32"/>
        </w:rPr>
        <w:t>：</w:t>
      </w:r>
    </w:p>
    <w:p>
      <w:pPr>
        <w:spacing w:line="360" w:lineRule="auto"/>
        <w:ind w:firstLine="720" w:firstLineChars="200"/>
        <w:jc w:val="center"/>
        <w:rPr>
          <w:rFonts w:ascii="方正小标宋简体" w:hAnsi="仿宋" w:eastAsia="方正小标宋简体"/>
          <w:bCs/>
          <w:sz w:val="36"/>
          <w:szCs w:val="36"/>
        </w:rPr>
      </w:pPr>
      <w:bookmarkStart w:id="0" w:name="_GoBack"/>
      <w:r>
        <w:rPr>
          <w:rFonts w:hint="eastAsia" w:ascii="方正小标宋简体" w:hAnsi="仿宋" w:eastAsia="方正小标宋简体"/>
          <w:bCs/>
          <w:sz w:val="36"/>
          <w:szCs w:val="36"/>
        </w:rPr>
        <w:t>乘车路线说明</w:t>
      </w:r>
      <w:bookmarkEnd w:id="0"/>
    </w:p>
    <w:p>
      <w:pPr>
        <w:rPr>
          <w:rFonts w:ascii="仿宋" w:hAnsi="仿宋" w:eastAsia="仿宋"/>
          <w:sz w:val="32"/>
          <w:szCs w:val="32"/>
        </w:rPr>
      </w:pP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一、火车站</w:t>
      </w:r>
      <w:r>
        <w:rPr>
          <w:rFonts w:ascii="仿宋" w:hAnsi="仿宋" w:eastAsia="仿宋"/>
          <w:b/>
          <w:bCs/>
          <w:sz w:val="32"/>
          <w:szCs w:val="32"/>
        </w:rPr>
        <w:t>—</w:t>
      </w:r>
      <w:r>
        <w:rPr>
          <w:rFonts w:hint="eastAsia" w:ascii="仿宋" w:hAnsi="仿宋" w:eastAsia="仿宋"/>
          <w:b/>
          <w:bCs/>
          <w:sz w:val="32"/>
          <w:szCs w:val="32"/>
        </w:rPr>
        <w:t>培训学院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1.</w:t>
      </w:r>
      <w:r>
        <w:rPr>
          <w:rFonts w:hint="eastAsia" w:ascii="仿宋" w:hAnsi="仿宋" w:eastAsia="仿宋"/>
          <w:sz w:val="32"/>
          <w:szCs w:val="32"/>
        </w:rPr>
        <w:t>成都站</w:t>
      </w:r>
      <w:r>
        <w:rPr>
          <w:rFonts w:ascii="仿宋" w:hAnsi="仿宋" w:eastAsia="仿宋"/>
          <w:sz w:val="32"/>
          <w:szCs w:val="32"/>
        </w:rPr>
        <w:t>—</w:t>
      </w:r>
      <w:r>
        <w:rPr>
          <w:rFonts w:hint="eastAsia" w:ascii="仿宋" w:hAnsi="仿宋" w:eastAsia="仿宋"/>
          <w:sz w:val="32"/>
          <w:szCs w:val="32"/>
        </w:rPr>
        <w:t>培训学院：地铁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号线（北站西二路方向）火车北站至西南交大站，地铁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号线（望丛祠方向）西南交大站至兴盛站（</w:t>
      </w:r>
      <w:r>
        <w:rPr>
          <w:rFonts w:ascii="仿宋" w:hAnsi="仿宋" w:eastAsia="仿宋"/>
          <w:sz w:val="32"/>
          <w:szCs w:val="32"/>
        </w:rPr>
        <w:t>A</w:t>
      </w:r>
      <w:r>
        <w:rPr>
          <w:rFonts w:hint="eastAsia" w:ascii="仿宋" w:hAnsi="仿宋" w:eastAsia="仿宋"/>
          <w:sz w:val="32"/>
          <w:szCs w:val="32"/>
        </w:rPr>
        <w:t>口），步行</w:t>
      </w:r>
      <w:r>
        <w:rPr>
          <w:rFonts w:ascii="仿宋" w:hAnsi="仿宋" w:eastAsia="仿宋"/>
          <w:sz w:val="32"/>
          <w:szCs w:val="32"/>
        </w:rPr>
        <w:t>1.2</w:t>
      </w:r>
      <w:r>
        <w:rPr>
          <w:rFonts w:hint="eastAsia" w:ascii="仿宋" w:hAnsi="仿宋" w:eastAsia="仿宋"/>
          <w:sz w:val="32"/>
          <w:szCs w:val="32"/>
        </w:rPr>
        <w:t>公里，至四川领航两新组织培训学院，约4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分钟。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ascii="仿宋" w:hAnsi="仿宋" w:eastAsia="仿宋"/>
          <w:sz w:val="32"/>
          <w:szCs w:val="32"/>
        </w:rPr>
        <w:t>2.</w:t>
      </w:r>
      <w:r>
        <w:rPr>
          <w:rFonts w:hint="eastAsia" w:ascii="仿宋" w:hAnsi="仿宋" w:eastAsia="仿宋"/>
          <w:sz w:val="32"/>
          <w:szCs w:val="32"/>
        </w:rPr>
        <w:t>成都东站</w:t>
      </w:r>
      <w:r>
        <w:rPr>
          <w:rFonts w:ascii="仿宋" w:hAnsi="仿宋" w:eastAsia="仿宋"/>
          <w:sz w:val="32"/>
          <w:szCs w:val="32"/>
        </w:rPr>
        <w:t>—</w:t>
      </w:r>
      <w:r>
        <w:rPr>
          <w:rFonts w:hint="eastAsia" w:ascii="仿宋" w:hAnsi="仿宋" w:eastAsia="仿宋"/>
          <w:sz w:val="32"/>
          <w:szCs w:val="32"/>
        </w:rPr>
        <w:t>培训学院：地铁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号线（迎晖路方向）成都东客站至西南交大站，地铁</w:t>
      </w:r>
      <w:r>
        <w:rPr>
          <w:rFonts w:ascii="仿宋" w:hAnsi="仿宋" w:eastAsia="仿宋"/>
          <w:sz w:val="32"/>
          <w:szCs w:val="32"/>
        </w:rPr>
        <w:t>6</w:t>
      </w:r>
      <w:r>
        <w:rPr>
          <w:rFonts w:hint="eastAsia" w:ascii="仿宋" w:hAnsi="仿宋" w:eastAsia="仿宋"/>
          <w:sz w:val="32"/>
          <w:szCs w:val="32"/>
        </w:rPr>
        <w:t>号线（望丛祠方向）西南交大站至兴盛站（</w:t>
      </w:r>
      <w:r>
        <w:rPr>
          <w:rFonts w:ascii="仿宋" w:hAnsi="仿宋" w:eastAsia="仿宋"/>
          <w:sz w:val="32"/>
          <w:szCs w:val="32"/>
        </w:rPr>
        <w:t>A</w:t>
      </w:r>
      <w:r>
        <w:rPr>
          <w:rFonts w:hint="eastAsia" w:ascii="仿宋" w:hAnsi="仿宋" w:eastAsia="仿宋"/>
          <w:sz w:val="32"/>
          <w:szCs w:val="32"/>
        </w:rPr>
        <w:t>口），步行</w:t>
      </w:r>
      <w:r>
        <w:rPr>
          <w:rFonts w:ascii="仿宋" w:hAnsi="仿宋" w:eastAsia="仿宋"/>
          <w:sz w:val="32"/>
          <w:szCs w:val="32"/>
        </w:rPr>
        <w:t>1.2</w:t>
      </w:r>
      <w:r>
        <w:rPr>
          <w:rFonts w:hint="eastAsia" w:ascii="仿宋" w:hAnsi="仿宋" w:eastAsia="仿宋"/>
          <w:sz w:val="32"/>
          <w:szCs w:val="32"/>
        </w:rPr>
        <w:t>公里，至四川领航两新组织培训学院，约1小时。</w:t>
      </w:r>
    </w:p>
    <w:p>
      <w:pPr>
        <w:ind w:firstLine="643" w:firstLineChars="20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二、机场</w:t>
      </w:r>
      <w:r>
        <w:rPr>
          <w:rFonts w:ascii="仿宋" w:hAnsi="仿宋" w:eastAsia="仿宋"/>
          <w:b/>
          <w:bCs/>
          <w:sz w:val="32"/>
          <w:szCs w:val="32"/>
        </w:rPr>
        <w:t>—</w:t>
      </w:r>
      <w:r>
        <w:rPr>
          <w:rFonts w:hint="eastAsia" w:ascii="仿宋" w:hAnsi="仿宋" w:eastAsia="仿宋"/>
          <w:b/>
          <w:bCs/>
          <w:sz w:val="32"/>
          <w:szCs w:val="32"/>
        </w:rPr>
        <w:t>培训学院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成都双流国际机场</w:t>
      </w:r>
      <w:r>
        <w:rPr>
          <w:rFonts w:ascii="仿宋" w:hAnsi="仿宋" w:eastAsia="仿宋"/>
          <w:sz w:val="32"/>
          <w:szCs w:val="32"/>
        </w:rPr>
        <w:t>—</w:t>
      </w:r>
      <w:r>
        <w:rPr>
          <w:rFonts w:hint="eastAsia" w:ascii="仿宋" w:hAnsi="仿宋" w:eastAsia="仿宋"/>
          <w:sz w:val="32"/>
          <w:szCs w:val="32"/>
        </w:rPr>
        <w:t>培训学院：地铁</w:t>
      </w:r>
      <w:r>
        <w:rPr>
          <w:rFonts w:ascii="仿宋" w:hAnsi="仿宋" w:eastAsia="仿宋"/>
          <w:sz w:val="32"/>
          <w:szCs w:val="32"/>
        </w:rPr>
        <w:t>10</w:t>
      </w:r>
      <w:r>
        <w:rPr>
          <w:rFonts w:hint="eastAsia" w:ascii="仿宋" w:hAnsi="仿宋" w:eastAsia="仿宋"/>
          <w:sz w:val="32"/>
          <w:szCs w:val="32"/>
        </w:rPr>
        <w:t>号线（太平园方向）双流机场站至太平园站，地铁</w:t>
      </w:r>
      <w:r>
        <w:rPr>
          <w:rFonts w:ascii="仿宋" w:hAnsi="仿宋" w:eastAsia="仿宋"/>
          <w:sz w:val="32"/>
          <w:szCs w:val="32"/>
        </w:rPr>
        <w:t>7</w:t>
      </w:r>
      <w:r>
        <w:rPr>
          <w:rFonts w:hint="eastAsia" w:ascii="仿宋" w:hAnsi="仿宋" w:eastAsia="仿宋"/>
          <w:sz w:val="32"/>
          <w:szCs w:val="32"/>
        </w:rPr>
        <w:t>号线（武侯大道方向）太平园站至一品天下站，地铁</w:t>
      </w:r>
      <w:r>
        <w:rPr>
          <w:rFonts w:ascii="仿宋" w:hAnsi="仿宋" w:eastAsia="仿宋"/>
          <w:sz w:val="32"/>
          <w:szCs w:val="32"/>
        </w:rPr>
        <w:t>2</w:t>
      </w:r>
      <w:r>
        <w:rPr>
          <w:rFonts w:hint="eastAsia" w:ascii="仿宋" w:hAnsi="仿宋" w:eastAsia="仿宋"/>
          <w:sz w:val="32"/>
          <w:szCs w:val="32"/>
        </w:rPr>
        <w:t>号线（犀浦方向）一品天下站至金科北路站（</w:t>
      </w:r>
      <w:r>
        <w:rPr>
          <w:rFonts w:ascii="仿宋" w:hAnsi="仿宋" w:eastAsia="仿宋"/>
          <w:sz w:val="32"/>
          <w:szCs w:val="32"/>
        </w:rPr>
        <w:t>D</w:t>
      </w:r>
      <w:r>
        <w:rPr>
          <w:rFonts w:hint="eastAsia" w:ascii="仿宋" w:hAnsi="仿宋" w:eastAsia="仿宋"/>
          <w:sz w:val="32"/>
          <w:szCs w:val="32"/>
        </w:rPr>
        <w:t>口），</w:t>
      </w:r>
      <w:r>
        <w:rPr>
          <w:rFonts w:ascii="仿宋" w:hAnsi="仿宋" w:eastAsia="仿宋"/>
          <w:sz w:val="32"/>
          <w:szCs w:val="32"/>
        </w:rPr>
        <w:t>143</w:t>
      </w:r>
      <w:r>
        <w:rPr>
          <w:rFonts w:hint="eastAsia" w:ascii="仿宋" w:hAnsi="仿宋" w:eastAsia="仿宋"/>
          <w:sz w:val="32"/>
          <w:szCs w:val="32"/>
        </w:rPr>
        <w:t>路或</w:t>
      </w:r>
      <w:r>
        <w:rPr>
          <w:rFonts w:ascii="仿宋" w:hAnsi="仿宋" w:eastAsia="仿宋"/>
          <w:sz w:val="32"/>
          <w:szCs w:val="32"/>
        </w:rPr>
        <w:t>62</w:t>
      </w:r>
      <w:r>
        <w:rPr>
          <w:rFonts w:hint="eastAsia" w:ascii="仿宋" w:hAnsi="仿宋" w:eastAsia="仿宋"/>
          <w:sz w:val="32"/>
          <w:szCs w:val="32"/>
        </w:rPr>
        <w:t>路公交土桥站至侯家小区路口站，步行</w:t>
      </w:r>
      <w:r>
        <w:rPr>
          <w:rFonts w:ascii="仿宋" w:hAnsi="仿宋" w:eastAsia="仿宋"/>
          <w:sz w:val="32"/>
          <w:szCs w:val="32"/>
        </w:rPr>
        <w:t>250</w:t>
      </w:r>
      <w:r>
        <w:rPr>
          <w:rFonts w:hint="eastAsia" w:ascii="仿宋" w:hAnsi="仿宋" w:eastAsia="仿宋"/>
          <w:sz w:val="32"/>
          <w:szCs w:val="32"/>
        </w:rPr>
        <w:t>米，至四川领航两新组织培训学院，约1小时1</w:t>
      </w:r>
      <w:r>
        <w:rPr>
          <w:rFonts w:ascii="仿宋" w:hAnsi="仿宋" w:eastAsia="仿宋"/>
          <w:sz w:val="32"/>
          <w:szCs w:val="32"/>
        </w:rPr>
        <w:t>5</w:t>
      </w:r>
      <w:r>
        <w:rPr>
          <w:rFonts w:hint="eastAsia" w:ascii="仿宋" w:hAnsi="仿宋" w:eastAsia="仿宋"/>
          <w:sz w:val="32"/>
          <w:szCs w:val="32"/>
        </w:rPr>
        <w:t>分钟。也可从一品天下站打车至目的地，6</w:t>
      </w:r>
      <w:r>
        <w:rPr>
          <w:rFonts w:ascii="仿宋" w:hAnsi="仿宋" w:eastAsia="仿宋"/>
          <w:sz w:val="32"/>
          <w:szCs w:val="32"/>
        </w:rPr>
        <w:t>.8</w:t>
      </w:r>
      <w:r>
        <w:rPr>
          <w:rFonts w:hint="eastAsia" w:ascii="仿宋" w:hAnsi="仿宋" w:eastAsia="仿宋"/>
          <w:sz w:val="32"/>
          <w:szCs w:val="32"/>
        </w:rPr>
        <w:t>公里，约1</w:t>
      </w:r>
      <w:r>
        <w:rPr>
          <w:rFonts w:ascii="仿宋" w:hAnsi="仿宋" w:eastAsia="仿宋"/>
          <w:sz w:val="32"/>
          <w:szCs w:val="32"/>
        </w:rPr>
        <w:t>3</w:t>
      </w:r>
      <w:r>
        <w:rPr>
          <w:rFonts w:hint="eastAsia" w:ascii="仿宋" w:hAnsi="仿宋" w:eastAsia="仿宋"/>
          <w:sz w:val="32"/>
          <w:szCs w:val="32"/>
        </w:rPr>
        <w:t>分钟。</w:t>
      </w: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ind w:firstLine="640" w:firstLineChars="200"/>
        <w:rPr>
          <w:rFonts w:ascii="仿宋" w:hAnsi="仿宋" w:eastAsia="仿宋"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_GBK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F43"/>
    <w:rsid w:val="00011CDF"/>
    <w:rsid w:val="00060C58"/>
    <w:rsid w:val="000A1F07"/>
    <w:rsid w:val="000C016D"/>
    <w:rsid w:val="000E6F43"/>
    <w:rsid w:val="000F1540"/>
    <w:rsid w:val="00130D3F"/>
    <w:rsid w:val="00176274"/>
    <w:rsid w:val="001D40B6"/>
    <w:rsid w:val="001D6EEE"/>
    <w:rsid w:val="002B6901"/>
    <w:rsid w:val="002C613C"/>
    <w:rsid w:val="002D2628"/>
    <w:rsid w:val="002D310E"/>
    <w:rsid w:val="002F715B"/>
    <w:rsid w:val="00360979"/>
    <w:rsid w:val="00390E7C"/>
    <w:rsid w:val="003C173E"/>
    <w:rsid w:val="003C2921"/>
    <w:rsid w:val="003D2341"/>
    <w:rsid w:val="003F6CA3"/>
    <w:rsid w:val="00403D9A"/>
    <w:rsid w:val="00430A43"/>
    <w:rsid w:val="00455986"/>
    <w:rsid w:val="004751C5"/>
    <w:rsid w:val="0048410B"/>
    <w:rsid w:val="004A619D"/>
    <w:rsid w:val="004B1379"/>
    <w:rsid w:val="004B7D32"/>
    <w:rsid w:val="00516B97"/>
    <w:rsid w:val="005200D9"/>
    <w:rsid w:val="005B33C1"/>
    <w:rsid w:val="005B40DF"/>
    <w:rsid w:val="00661AFA"/>
    <w:rsid w:val="006A0E0E"/>
    <w:rsid w:val="006C06BA"/>
    <w:rsid w:val="006E2910"/>
    <w:rsid w:val="007A498C"/>
    <w:rsid w:val="007D38C7"/>
    <w:rsid w:val="007E6E5E"/>
    <w:rsid w:val="00824AB4"/>
    <w:rsid w:val="00834DB3"/>
    <w:rsid w:val="008D58B7"/>
    <w:rsid w:val="008F3B59"/>
    <w:rsid w:val="00927B1A"/>
    <w:rsid w:val="0095696B"/>
    <w:rsid w:val="009B0A03"/>
    <w:rsid w:val="00A00895"/>
    <w:rsid w:val="00A55916"/>
    <w:rsid w:val="00A754AE"/>
    <w:rsid w:val="00A82B3C"/>
    <w:rsid w:val="00AC1FA8"/>
    <w:rsid w:val="00AC5E51"/>
    <w:rsid w:val="00AC67B5"/>
    <w:rsid w:val="00AE462E"/>
    <w:rsid w:val="00B811F1"/>
    <w:rsid w:val="00BB7804"/>
    <w:rsid w:val="00BC0C09"/>
    <w:rsid w:val="00BC0CFF"/>
    <w:rsid w:val="00BF45B7"/>
    <w:rsid w:val="00C3049E"/>
    <w:rsid w:val="00C31236"/>
    <w:rsid w:val="00C64FEE"/>
    <w:rsid w:val="00CF7DFA"/>
    <w:rsid w:val="00D02A1C"/>
    <w:rsid w:val="00D227CC"/>
    <w:rsid w:val="00D51C23"/>
    <w:rsid w:val="00DB34A5"/>
    <w:rsid w:val="00DE32BF"/>
    <w:rsid w:val="00E069FB"/>
    <w:rsid w:val="00E23B71"/>
    <w:rsid w:val="00E83BC9"/>
    <w:rsid w:val="00E9560C"/>
    <w:rsid w:val="00EB6CFA"/>
    <w:rsid w:val="00ED0DC0"/>
    <w:rsid w:val="00ED5280"/>
    <w:rsid w:val="00F544F6"/>
    <w:rsid w:val="00F95700"/>
    <w:rsid w:val="00FC7378"/>
    <w:rsid w:val="00FE582E"/>
    <w:rsid w:val="4BDF0BB9"/>
    <w:rsid w:val="6A5C0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Hyperlink"/>
    <w:uiPriority w:val="99"/>
    <w:rPr>
      <w:rFonts w:cs="Times New Roman"/>
      <w:color w:val="0000FF"/>
      <w:u w:val="single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  <w:style w:type="character" w:customStyle="1" w:styleId="8">
    <w:name w:val="页眉 字符"/>
    <w:link w:val="3"/>
    <w:locked/>
    <w:uiPriority w:val="99"/>
    <w:rPr>
      <w:rFonts w:cs="Times New Roman"/>
      <w:sz w:val="18"/>
      <w:szCs w:val="18"/>
    </w:rPr>
  </w:style>
  <w:style w:type="character" w:customStyle="1" w:styleId="9">
    <w:name w:val="页脚 字符"/>
    <w:link w:val="2"/>
    <w:locked/>
    <w:uiPriority w:val="99"/>
    <w:rPr>
      <w:rFonts w:cs="Times New Roman"/>
      <w:sz w:val="18"/>
      <w:szCs w:val="18"/>
    </w:rPr>
  </w:style>
  <w:style w:type="paragraph" w:customStyle="1" w:styleId="10">
    <w:name w:val="列出段落"/>
    <w:basedOn w:val="1"/>
    <w:qFormat/>
    <w:uiPriority w:val="99"/>
    <w:pPr>
      <w:ind w:firstLine="420" w:firstLineChars="200"/>
    </w:pPr>
    <w:rPr>
      <w:rFonts w:ascii="Calibri" w:hAnsi="Calibri" w:eastAsia="宋体" w:cs="黑体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304</Words>
  <Characters>1738</Characters>
  <Lines>14</Lines>
  <Paragraphs>4</Paragraphs>
  <TotalTime>332</TotalTime>
  <ScaleCrop>false</ScaleCrop>
  <LinksUpToDate>false</LinksUpToDate>
  <CharactersWithSpaces>2038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2021-03-11T03:20:00Z</dcterms:created>
  <dc:creator>巍 严</dc:creator>
  <cp:lastModifiedBy>一叶编舟</cp:lastModifiedBy>
  <dcterms:modified xsi:type="dcterms:W3CDTF">2021-07-09T01:22:57Z</dcterms:modified>
  <cp:revision>43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43055AF5507D45779BD14BFA96BEC5B8</vt:lpwstr>
  </property>
</Properties>
</file>