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2" w:afterLines="5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2021年科级干部“学党史、强党性、提素质”</w:t>
      </w:r>
    </w:p>
    <w:p>
      <w:pPr>
        <w:spacing w:after="292" w:afterLines="50" w:line="520" w:lineRule="exact"/>
        <w:jc w:val="center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主题培训班参训学员名单</w:t>
      </w:r>
    </w:p>
    <w:tbl>
      <w:tblPr>
        <w:tblStyle w:val="3"/>
        <w:tblpPr w:leftFromText="180" w:rightFromText="180" w:vertAnchor="text" w:horzAnchor="page" w:tblpX="1239" w:tblpY="380"/>
        <w:tblOverlap w:val="never"/>
        <w:tblW w:w="5410" w:type="pct"/>
        <w:tblInd w:w="-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6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-315"/>
              </w:tabs>
              <w:spacing w:line="460" w:lineRule="exact"/>
              <w:ind w:right="-1036" w:firstLine="867" w:firstLineChars="271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ascii="黑体" w:hAnsi="黑体" w:eastAsia="黑体"/>
                <w:color w:val="000000"/>
                <w:sz w:val="32"/>
              </w:rPr>
              <w:t>组 别</w:t>
            </w:r>
          </w:p>
        </w:tc>
        <w:tc>
          <w:tcPr>
            <w:tcW w:w="3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-315"/>
              </w:tabs>
              <w:spacing w:line="460" w:lineRule="exact"/>
              <w:ind w:right="-1036"/>
              <w:jc w:val="center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ascii="黑体" w:hAnsi="黑体" w:eastAsia="黑体"/>
                <w:color w:val="000000"/>
                <w:sz w:val="32"/>
              </w:rPr>
              <w:t>成  员</w:t>
            </w:r>
            <w:r>
              <w:rPr>
                <w:rFonts w:hint="eastAsia" w:ascii="黑体" w:hAnsi="黑体" w:eastAsia="黑体"/>
                <w:color w:val="000000"/>
                <w:sz w:val="32"/>
              </w:rPr>
              <w:t xml:space="preserve">   （共74人）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-315"/>
              </w:tabs>
              <w:spacing w:line="48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第一组24人</w:t>
            </w:r>
          </w:p>
          <w:p>
            <w:pPr>
              <w:tabs>
                <w:tab w:val="left" w:pos="-315"/>
              </w:tabs>
              <w:spacing w:line="480" w:lineRule="exact"/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（机关24人）</w:t>
            </w:r>
          </w:p>
        </w:tc>
        <w:tc>
          <w:tcPr>
            <w:tcW w:w="3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  <w:t>组长：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李兰驰、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  <w:t xml:space="preserve">    副组长：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李鉴宇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  <w:t>讨论地点：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黄金校区综合办公楼</w:t>
            </w:r>
            <w:r>
              <w:rPr>
                <w:rFonts w:hint="eastAsia" w:ascii="仿宋_GB2312" w:hAnsi="仿宋_GB2312" w:eastAsia="仿宋_GB2312"/>
                <w:bCs/>
                <w:color w:val="000000"/>
                <w:sz w:val="32"/>
              </w:rPr>
              <w:t>419会议室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李兰驰、李鉴宇、王国平、赖华香、黄  顺、赖施成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李  霞、廖  昂、刘  巍、漆艳春、金  奇、焦亮瑜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段璐莎、曾  琛、尹邦林、张齐斌、刘  勇、刘水宁</w:t>
            </w:r>
          </w:p>
          <w:p>
            <w:pPr>
              <w:spacing w:line="480" w:lineRule="exact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邱　晖、温丽春、刘仰斌、肖  毅、郭明宇、邱丽英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-315"/>
              </w:tabs>
              <w:spacing w:line="480" w:lineRule="exact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sz w:val="32"/>
              </w:rPr>
              <w:t>第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二</w:t>
            </w:r>
            <w:r>
              <w:rPr>
                <w:rFonts w:ascii="仿宋_GB2312" w:hAnsi="仿宋_GB2312" w:eastAsia="仿宋_GB2312"/>
                <w:b/>
                <w:bCs/>
                <w:color w:val="000000"/>
                <w:sz w:val="32"/>
              </w:rPr>
              <w:t>组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22人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基础4人</w:t>
            </w:r>
            <w:r>
              <w:rPr>
                <w:rFonts w:hint="eastAsia" w:ascii="宋体" w:hAnsi="宋体" w:eastAsia="仿宋_GB2312"/>
                <w:color w:val="000000"/>
                <w:sz w:val="24"/>
              </w:rPr>
              <w:t>、人文2人、药学1人、康复1人、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护理3人、医信1人、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公卫2人、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二附院3人、三附院5人）</w:t>
            </w:r>
          </w:p>
        </w:tc>
        <w:tc>
          <w:tcPr>
            <w:tcW w:w="3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组长：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 xml:space="preserve">黄丽萍    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副组长：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曾  艳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讨论地点：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黄金校区基础医学院党员活动室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黄丽萍、曾  艳、李  鑫、胡恭华、黄智澜、肖  翰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赖  清、雷  飘、梁若涯、姚宏亮、曹  奎、温世娣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刘小华、黄金凤、王  芳、刘  娟、王齐芳、宋鹏飞</w:t>
            </w:r>
          </w:p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刘  茜、曹建军、罗欣恺、杨益龙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</w:trPr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-315"/>
              </w:tabs>
              <w:spacing w:line="48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</w:rPr>
              <w:t>第三组28人</w:t>
            </w:r>
          </w:p>
          <w:p>
            <w:pPr>
              <w:tabs>
                <w:tab w:val="left" w:pos="-315"/>
              </w:tabs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（一附院28人）</w:t>
            </w:r>
          </w:p>
        </w:tc>
        <w:tc>
          <w:tcPr>
            <w:tcW w:w="3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  <w:t>组长：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吴平辉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  <w:t xml:space="preserve">  </w:t>
            </w:r>
            <w:r>
              <w:rPr>
                <w:rFonts w:hint="eastAsia" w:ascii="仿宋_GB2312" w:hAnsi="仿宋_GB2312" w:eastAsia="仿宋_GB2312"/>
                <w:bCs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  <w:t xml:space="preserve"> 副组长：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廖娟娟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2"/>
              </w:rPr>
              <w:t>讨论地点：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一附院会议室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吴平辉、时小珍、廖娟娟、吴先群、夏春伟、陶立刚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钟美兴、胡智昕、徐建林、王建忠、刘建平、舒祖珽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黄立慧、何  雄、鲁  陈、董  健、赖笑雨、钟国连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蔡永红、杨春红、宋志美、周瑛光、李继红、李  霖</w:t>
            </w:r>
          </w:p>
          <w:p>
            <w:pPr>
              <w:spacing w:line="480" w:lineRule="exact"/>
              <w:rPr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杨  军、陈秀珍、张素芳、王  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2021-11-24T01:12:54Z</dcterms:created>
  <dc:creator>Administrator</dc:creator>
  <cp:lastModifiedBy>一叶编舟</cp:lastModifiedBy>
  <dcterms:modified xsi:type="dcterms:W3CDTF">2021-11-24T01:13:03Z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5095AFD694BB42628E64D3E263D09A16</vt:lpwstr>
  </property>
</Properties>
</file>