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ind w:right="527"/>
        <w:jc w:val="left"/>
        <w:rPr>
          <w:rFonts w:hint="eastAsia" w:eastAsia="黑体"/>
          <w:color w:val="auto"/>
          <w:sz w:val="32"/>
          <w:szCs w:val="32"/>
          <w:lang w:val="en-US" w:eastAsia="zh-CN"/>
        </w:rPr>
      </w:pPr>
      <w:r>
        <w:rPr>
          <w:rFonts w:eastAsia="黑体"/>
          <w:color w:val="auto"/>
          <w:sz w:val="32"/>
          <w:szCs w:val="32"/>
        </w:rPr>
        <w:t>附件</w:t>
      </w:r>
      <w:r>
        <w:rPr>
          <w:rFonts w:hint="eastAsia" w:eastAsia="黑体"/>
          <w:color w:val="auto"/>
          <w:sz w:val="32"/>
          <w:szCs w:val="32"/>
          <w:lang w:val="en-US" w:eastAsia="zh-CN"/>
        </w:rPr>
        <w:t>2</w:t>
      </w:r>
    </w:p>
    <w:p>
      <w:pPr>
        <w:snapToGrid w:val="0"/>
        <w:spacing w:after="314" w:afterLines="100"/>
        <w:ind w:left="-139" w:leftChars="-66" w:right="527" w:firstLine="360" w:firstLineChars="100"/>
        <w:jc w:val="center"/>
        <w:rPr>
          <w:rFonts w:hint="eastAsia" w:ascii="方正小标宋简体" w:hAnsi="方正小标宋简体" w:eastAsia="方正小标宋简体" w:cs="方正小标宋简体"/>
          <w:bCs/>
          <w:color w:val="auto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color w:val="auto"/>
          <w:sz w:val="36"/>
          <w:szCs w:val="36"/>
        </w:rPr>
        <w:t>培训名额分配表</w:t>
      </w:r>
    </w:p>
    <w:bookmarkEnd w:id="0"/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 xml:space="preserve">   </w:t>
      </w:r>
    </w:p>
    <w:tbl>
      <w:tblPr>
        <w:tblStyle w:val="3"/>
        <w:tblW w:w="8327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"/>
        <w:gridCol w:w="1527"/>
        <w:gridCol w:w="1854"/>
        <w:gridCol w:w="819"/>
        <w:gridCol w:w="1544"/>
        <w:gridCol w:w="17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83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527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地市级</w:t>
            </w:r>
          </w:p>
        </w:tc>
        <w:tc>
          <w:tcPr>
            <w:tcW w:w="1854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分配名额</w:t>
            </w:r>
          </w:p>
        </w:tc>
        <w:tc>
          <w:tcPr>
            <w:tcW w:w="819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599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地市级</w:t>
            </w:r>
          </w:p>
        </w:tc>
        <w:tc>
          <w:tcPr>
            <w:tcW w:w="1854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分配名额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</w:trPr>
        <w:tc>
          <w:tcPr>
            <w:tcW w:w="83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52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行政区域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（单位：人）</w:t>
            </w:r>
          </w:p>
        </w:tc>
        <w:tc>
          <w:tcPr>
            <w:tcW w:w="819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行政区域</w:t>
            </w:r>
          </w:p>
        </w:tc>
        <w:tc>
          <w:tcPr>
            <w:tcW w:w="18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（单位：人）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2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成都市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1793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自贡市</w:t>
            </w:r>
          </w:p>
        </w:tc>
        <w:tc>
          <w:tcPr>
            <w:tcW w:w="18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52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德阳市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325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乐山市</w:t>
            </w:r>
          </w:p>
        </w:tc>
        <w:tc>
          <w:tcPr>
            <w:tcW w:w="18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52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绵阳市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647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攀枝花市</w:t>
            </w:r>
          </w:p>
        </w:tc>
        <w:tc>
          <w:tcPr>
            <w:tcW w:w="18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52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南充市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683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泸州市</w:t>
            </w:r>
          </w:p>
        </w:tc>
        <w:tc>
          <w:tcPr>
            <w:tcW w:w="18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52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遂宁市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399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宜宾市</w:t>
            </w:r>
          </w:p>
        </w:tc>
        <w:tc>
          <w:tcPr>
            <w:tcW w:w="18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52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资阳市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400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雅安市</w:t>
            </w:r>
          </w:p>
        </w:tc>
        <w:tc>
          <w:tcPr>
            <w:tcW w:w="18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52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广元市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322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眉山市</w:t>
            </w:r>
          </w:p>
        </w:tc>
        <w:tc>
          <w:tcPr>
            <w:tcW w:w="18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52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巴中市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616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阿坝州</w:t>
            </w:r>
          </w:p>
        </w:tc>
        <w:tc>
          <w:tcPr>
            <w:tcW w:w="18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52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达州市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534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甘孜州</w:t>
            </w:r>
          </w:p>
        </w:tc>
        <w:tc>
          <w:tcPr>
            <w:tcW w:w="18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52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广安市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705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凉山州</w:t>
            </w:r>
          </w:p>
        </w:tc>
        <w:tc>
          <w:tcPr>
            <w:tcW w:w="18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769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52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内江市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495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8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Style w:val="5"/>
                <w:b/>
                <w:bCs/>
                <w:color w:val="auto"/>
                <w:lang w:val="en-US" w:eastAsia="zh-CN" w:bidi="ar"/>
              </w:rPr>
              <w:t xml:space="preserve"> 合计：107</w:t>
            </w:r>
            <w:r>
              <w:rPr>
                <w:rStyle w:val="5"/>
                <w:rFonts w:hint="eastAsia"/>
                <w:b/>
                <w:bCs/>
                <w:color w:val="auto"/>
                <w:lang w:val="en-US" w:eastAsia="zh-CN" w:bidi="ar"/>
              </w:rPr>
              <w:t>3</w:t>
            </w:r>
            <w:r>
              <w:rPr>
                <w:rStyle w:val="5"/>
                <w:b/>
                <w:bCs/>
                <w:color w:val="auto"/>
                <w:lang w:val="en-US" w:eastAsia="zh-CN" w:bidi="ar"/>
              </w:rPr>
              <w:t>5人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3D3DF2"/>
    <w:rsid w:val="2B3D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Lines="100" w:after="100" w:afterLines="100" w:line="360" w:lineRule="auto"/>
      <w:jc w:val="center"/>
      <w:outlineLvl w:val="0"/>
    </w:pPr>
    <w:rPr>
      <w:rFonts w:ascii="Calibri" w:hAnsi="Calibri" w:eastAsia="微软雅黑" w:cs="Arial"/>
      <w:bCs/>
      <w:kern w:val="44"/>
      <w:sz w:val="36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31"/>
    <w:basedOn w:val="4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2022-01-17T01:59:00Z</dcterms:created>
  <dc:creator>一叶编舟</dc:creator>
  <cp:lastModifiedBy>一叶编舟</cp:lastModifiedBy>
  <dcterms:modified xsi:type="dcterms:W3CDTF">2022-01-17T01:59:26Z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AD5D494CE860410787920AC22A220B13</vt:lpwstr>
  </property>
</Properties>
</file>