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</w:p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 xml:space="preserve"> 2022年“中小学青年班主任专业能力综合提升”报名表</w:t>
      </w:r>
      <w:bookmarkEnd w:id="0"/>
    </w:p>
    <w:p>
      <w:pPr>
        <w:widowControl/>
        <w:spacing w:line="360" w:lineRule="auto"/>
        <w:jc w:val="left"/>
        <w:rPr>
          <w:rFonts w:ascii="仿宋" w:hAnsi="仿宋" w:eastAsia="仿宋" w:cs="Arial Unicode MS"/>
          <w:kern w:val="0"/>
          <w:sz w:val="24"/>
          <w:szCs w:val="24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</w:rPr>
        <w:t xml:space="preserve"> </w:t>
      </w:r>
      <w:r>
        <w:rPr>
          <w:rFonts w:ascii="仿宋" w:hAnsi="仿宋" w:eastAsia="仿宋" w:cs="Arial Unicode MS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Arial Unicode MS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Arial Unicode MS"/>
          <w:kern w:val="0"/>
          <w:sz w:val="24"/>
          <w:szCs w:val="24"/>
        </w:rPr>
        <w:t>省</w:t>
      </w:r>
      <w:r>
        <w:rPr>
          <w:rFonts w:ascii="仿宋" w:hAnsi="仿宋" w:eastAsia="仿宋" w:cs="Arial Unicode MS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Arial Unicode MS"/>
          <w:kern w:val="0"/>
          <w:sz w:val="24"/>
          <w:szCs w:val="24"/>
        </w:rPr>
        <w:t>市</w:t>
      </w:r>
      <w:r>
        <w:rPr>
          <w:rFonts w:ascii="仿宋" w:hAnsi="仿宋" w:eastAsia="仿宋" w:cs="Arial Unicode MS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Arial Unicode MS"/>
          <w:kern w:val="0"/>
          <w:sz w:val="24"/>
          <w:szCs w:val="24"/>
        </w:rPr>
        <w:t xml:space="preserve">县                                 </w:t>
      </w:r>
      <w:r>
        <w:rPr>
          <w:rFonts w:ascii="仿宋" w:hAnsi="仿宋" w:eastAsia="仿宋" w:cs="Arial Unicode MS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Arial Unicode MS"/>
          <w:kern w:val="0"/>
          <w:sz w:val="24"/>
          <w:szCs w:val="24"/>
        </w:rPr>
        <w:t>年</w:t>
      </w:r>
      <w:r>
        <w:rPr>
          <w:rFonts w:ascii="仿宋" w:hAnsi="仿宋" w:eastAsia="仿宋" w:cs="Arial Unicode MS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Arial Unicode MS"/>
          <w:kern w:val="0"/>
          <w:sz w:val="24"/>
          <w:szCs w:val="24"/>
        </w:rPr>
        <w:t>月</w:t>
      </w:r>
      <w:r>
        <w:rPr>
          <w:rFonts w:ascii="仿宋" w:hAnsi="仿宋" w:eastAsia="仿宋" w:cs="Arial Unicode MS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Arial Unicode MS"/>
          <w:kern w:val="0"/>
          <w:sz w:val="24"/>
          <w:szCs w:val="24"/>
        </w:rPr>
        <w:t>日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358"/>
        <w:gridCol w:w="2746"/>
        <w:gridCol w:w="568"/>
        <w:gridCol w:w="706"/>
        <w:gridCol w:w="2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Style w:val="10"/>
                <w:rFonts w:hint="eastAsia" w:ascii="仿宋" w:hAnsi="仿宋" w:eastAsia="仿宋" w:cs="仿宋_GB2312"/>
                <w:b/>
                <w:bCs/>
              </w:rPr>
              <w:t xml:space="preserve">单 </w:t>
            </w:r>
            <w:r>
              <w:rPr>
                <w:rStyle w:val="10"/>
                <w:rFonts w:ascii="仿宋" w:hAnsi="仿宋" w:eastAsia="仿宋" w:cs="仿宋_GB2312"/>
                <w:b/>
                <w:bCs/>
              </w:rPr>
              <w:t xml:space="preserve">   </w:t>
            </w:r>
            <w:r>
              <w:rPr>
                <w:rStyle w:val="10"/>
                <w:rFonts w:hint="eastAsia" w:ascii="仿宋" w:hAnsi="仿宋" w:eastAsia="仿宋" w:cs="仿宋_GB2312"/>
                <w:b/>
                <w:bCs/>
              </w:rPr>
              <w:t>位</w:t>
            </w:r>
          </w:p>
        </w:tc>
        <w:tc>
          <w:tcPr>
            <w:tcW w:w="6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Style w:val="10"/>
                <w:rFonts w:ascii="仿宋" w:hAnsi="仿宋" w:eastAsia="仿宋" w:cs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6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bCs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bCs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  <w:p>
            <w:pPr>
              <w:pStyle w:val="3"/>
              <w:spacing w:before="312" w:after="312"/>
              <w:rPr>
                <w:rFonts w:ascii="仿宋" w:hAnsi="仿宋" w:eastAsia="仿宋"/>
                <w:color w:val="000000"/>
                <w:sz w:val="24"/>
                <w:szCs w:val="36"/>
              </w:rPr>
            </w:pPr>
          </w:p>
          <w:p>
            <w:pPr>
              <w:ind w:firstLine="6264" w:firstLineChars="2600"/>
              <w:rPr>
                <w:rFonts w:ascii="仿宋" w:hAnsi="仿宋" w:eastAsia="仿宋" w:cs="Arial Unicode MS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Arial Unicode MS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Arial Unicode MS"/>
                <w:b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Arial Unicode MS"/>
                <w:b/>
                <w:color w:val="000000"/>
                <w:sz w:val="24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收款单位：国家教育行政学院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地址电话：北京市大兴区清源北路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010-69248888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账号：0200053009014409667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联行号：102100005307</w:t>
            </w:r>
          </w:p>
          <w:p>
            <w:pPr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请在汇款时说明：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022年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“中小学青年班主任专业能力综合提升”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ascii="仿宋" w:hAnsi="仿宋" w:eastAsia="仿宋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Arial Unicode MS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开票金额：</w:t>
            </w:r>
          </w:p>
        </w:tc>
      </w:tr>
    </w:tbl>
    <w:p>
      <w:pPr>
        <w:spacing w:line="300" w:lineRule="auto"/>
        <w:ind w:firstLine="48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kern w:val="0"/>
          <w:sz w:val="24"/>
          <w:szCs w:val="24"/>
        </w:rPr>
        <w:t>注：请填写报名表发送到指定邮箱：</w:t>
      </w:r>
      <w:r>
        <w:rPr>
          <w:rFonts w:ascii="仿宋" w:hAnsi="仿宋" w:eastAsia="仿宋"/>
          <w:color w:val="000000"/>
          <w:sz w:val="24"/>
          <w:szCs w:val="24"/>
        </w:rPr>
        <w:t xml:space="preserve"> </w:t>
      </w:r>
      <w:r>
        <w:rPr>
          <w:rFonts w:ascii="仿宋" w:hAnsi="仿宋" w:eastAsia="仿宋"/>
          <w:color w:val="000000"/>
          <w:sz w:val="24"/>
          <w:szCs w:val="24"/>
        </w:rPr>
        <w:fldChar w:fldCharType="begin"/>
      </w:r>
      <w:r>
        <w:rPr>
          <w:rFonts w:ascii="仿宋" w:hAnsi="仿宋" w:eastAsia="仿宋"/>
          <w:color w:val="000000"/>
          <w:sz w:val="24"/>
          <w:szCs w:val="24"/>
        </w:rPr>
        <w:instrText xml:space="preserve"> HYPERLINK "mailto:enaea@naea.edu.cn" </w:instrText>
      </w:r>
      <w:r>
        <w:rPr>
          <w:rFonts w:ascii="仿宋" w:hAnsi="仿宋" w:eastAsia="仿宋"/>
          <w:color w:val="000000"/>
          <w:sz w:val="24"/>
          <w:szCs w:val="24"/>
        </w:rPr>
        <w:fldChar w:fldCharType="separate"/>
      </w:r>
      <w:r>
        <w:rPr>
          <w:rStyle w:val="8"/>
          <w:rFonts w:ascii="仿宋" w:hAnsi="仿宋" w:eastAsia="仿宋"/>
          <w:sz w:val="24"/>
          <w:szCs w:val="24"/>
        </w:rPr>
        <w:t>enaea@naea.edu.cn</w:t>
      </w:r>
      <w:r>
        <w:rPr>
          <w:rFonts w:ascii="仿宋" w:hAnsi="仿宋" w:eastAsia="仿宋"/>
          <w:color w:val="000000"/>
          <w:sz w:val="24"/>
          <w:szCs w:val="24"/>
        </w:rPr>
        <w:fldChar w:fldCharType="end"/>
      </w:r>
      <w:r>
        <w:rPr>
          <w:rFonts w:hint="eastAsia" w:ascii="仿宋" w:hAnsi="仿宋" w:eastAsia="仿宋"/>
          <w:color w:val="000000"/>
          <w:sz w:val="24"/>
          <w:szCs w:val="24"/>
        </w:rPr>
        <w:t>，</w:t>
      </w:r>
      <w:r>
        <w:rPr>
          <w:rFonts w:hint="eastAsia" w:ascii="仿宋" w:hAnsi="仿宋" w:eastAsia="仿宋" w:cs="仿宋_GB2312"/>
          <w:kern w:val="0"/>
          <w:sz w:val="24"/>
          <w:szCs w:val="24"/>
        </w:rPr>
        <w:t>并在邮件主题中注明</w:t>
      </w:r>
      <w:r>
        <w:rPr>
          <w:rFonts w:hint="eastAsia" w:ascii="仿宋" w:hAnsi="仿宋" w:eastAsia="仿宋"/>
          <w:sz w:val="24"/>
          <w:szCs w:val="24"/>
        </w:rPr>
        <w:t>2022年“中小学青年班主任专业能力综合提升”</w:t>
      </w:r>
      <w:r>
        <w:rPr>
          <w:rFonts w:hint="eastAsia" w:ascii="仿宋" w:hAnsi="仿宋" w:eastAsia="仿宋" w:cs="仿宋_GB2312"/>
          <w:kern w:val="0"/>
          <w:sz w:val="24"/>
          <w:szCs w:val="24"/>
        </w:rPr>
        <w:t>，收到报名表后我们会尽快与您联系确定后续培训事宜。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2300E"/>
    <w:rsid w:val="56707167"/>
    <w:rsid w:val="6BD0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szCs w:val="2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color w:val="333333"/>
      <w:u w:val="none"/>
    </w:rPr>
  </w:style>
  <w:style w:type="paragraph" w:customStyle="1" w:styleId="9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等线" w:hAnsi="Arial Unicode MS" w:eastAsia="等线" w:cs="Cambria Math"/>
      <w:color w:val="000000"/>
      <w:kern w:val="0"/>
      <w:sz w:val="24"/>
      <w:szCs w:val="24"/>
    </w:rPr>
  </w:style>
  <w:style w:type="character" w:customStyle="1" w:styleId="10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353</Characters>
  <Lines>0</Lines>
  <Paragraphs>0</Paragraphs>
  <TotalTime>0</TotalTime>
  <ScaleCrop>false</ScaleCrop>
  <LinksUpToDate>false</LinksUpToDate>
  <CharactersWithSpaces>441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2022-04-11T06:21:00Z</dcterms:created>
  <dc:creator>Administrator</dc:creator>
  <cp:lastModifiedBy>一叶编舟</cp:lastModifiedBy>
  <dcterms:modified xsi:type="dcterms:W3CDTF">2022-04-11T06:43:45Z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B432C7B67863418B89D20ADF475EBCFB</vt:lpwstr>
  </property>
</Properties>
</file>