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afterAutospacing="0" w:line="600" w:lineRule="exact"/>
        <w:jc w:val="center"/>
        <w:textAlignment w:val="auto"/>
        <w:rPr>
          <w:rFonts w:ascii="方正小标宋简体" w:hAnsi="Times New Roman" w:eastAsia="方正小标宋简体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32"/>
          <w:szCs w:val="32"/>
          <w:shd w:val="clear" w:color="auto" w:fill="FFFFFF"/>
        </w:rPr>
        <w:t>022</w:t>
      </w: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-2023</w:t>
      </w:r>
      <w:bookmarkStart w:id="0" w:name="_GoBack"/>
      <w:bookmarkEnd w:id="0"/>
      <w:r>
        <w:rPr>
          <w:rFonts w:hint="eastAsia" w:ascii="方正小标宋简体" w:hAnsi="Times New Roman" w:eastAsia="方正小标宋简体"/>
          <w:bCs/>
          <w:color w:val="000000"/>
          <w:kern w:val="0"/>
          <w:sz w:val="32"/>
          <w:szCs w:val="32"/>
          <w:shd w:val="clear" w:color="auto" w:fill="FFFFFF"/>
        </w:rPr>
        <w:t>年港澳台学生国情教育网络培训报名表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textAlignment w:val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表1：参训高校报名表</w:t>
      </w:r>
    </w:p>
    <w:tbl>
      <w:tblPr>
        <w:tblStyle w:val="3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23"/>
        <w:gridCol w:w="1403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高校名称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学员数量</w:t>
            </w:r>
          </w:p>
        </w:tc>
        <w:tc>
          <w:tcPr>
            <w:tcW w:w="252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学时要求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开班时间</w:t>
            </w:r>
          </w:p>
        </w:tc>
        <w:tc>
          <w:tcPr>
            <w:tcW w:w="252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结束时间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其他需求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F1F1F1" w:themeFill="background1" w:themeFillShade="F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联系人</w:t>
            </w:r>
          </w:p>
        </w:tc>
        <w:tc>
          <w:tcPr>
            <w:tcW w:w="252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部  门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职  务</w:t>
            </w:r>
          </w:p>
        </w:tc>
        <w:tc>
          <w:tcPr>
            <w:tcW w:w="252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电  话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手  机</w:t>
            </w:r>
          </w:p>
        </w:tc>
        <w:tc>
          <w:tcPr>
            <w:tcW w:w="252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40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邮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箱</w:t>
            </w:r>
          </w:p>
        </w:tc>
        <w:tc>
          <w:tcPr>
            <w:tcW w:w="259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楷体" w:hAnsi="楷体" w:eastAsia="楷体" w:cs="Times New Roman"/>
          <w:kern w:val="0"/>
          <w:sz w:val="24"/>
          <w:szCs w:val="24"/>
          <w:shd w:val="clear" w:color="auto" w:fill="FFFFFF"/>
        </w:rPr>
      </w:pPr>
      <w:r>
        <w:rPr>
          <w:rFonts w:hint="eastAsia" w:ascii="楷体" w:hAnsi="楷体" w:eastAsia="楷体"/>
          <w:sz w:val="24"/>
          <w:szCs w:val="24"/>
        </w:rPr>
        <w:t>说明：请各高校负责人认真填写此表报送给省厅负责人。</w:t>
      </w:r>
    </w:p>
    <w:p>
      <w:pPr>
        <w:snapToGrid w:val="0"/>
        <w:spacing w:before="312" w:beforeLines="100" w:line="360" w:lineRule="auto"/>
        <w:rPr>
          <w:rFonts w:ascii="Times New Roman" w:hAnsi="Times New Roman" w:eastAsia="仿宋_GB2312" w:cs="Times New Roman"/>
          <w:b/>
          <w:bCs/>
          <w:sz w:val="30"/>
          <w:szCs w:val="30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表</w:t>
      </w:r>
      <w:r>
        <w:rPr>
          <w:rFonts w:ascii="Times New Roman" w:hAnsi="Times New Roman" w:eastAsia="仿宋_GB2312" w:cs="Times New Roman"/>
          <w:b/>
          <w:bCs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</w:rPr>
        <w:t>：省级教育行政部门汇总表</w:t>
      </w:r>
    </w:p>
    <w:tbl>
      <w:tblPr>
        <w:tblStyle w:val="3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552"/>
        <w:gridCol w:w="127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</w:rPr>
              <w:t>省份名称</w:t>
            </w:r>
          </w:p>
        </w:tc>
        <w:tc>
          <w:tcPr>
            <w:tcW w:w="6521" w:type="dxa"/>
            <w:gridSpan w:val="3"/>
            <w:vAlign w:val="center"/>
          </w:tcPr>
          <w:p>
            <w:pPr>
              <w:pStyle w:val="5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班级及人数汇总表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序号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高校名称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学员数量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  <w:tc>
          <w:tcPr>
            <w:tcW w:w="382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合计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  <w:tc>
          <w:tcPr>
            <w:tcW w:w="269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364" w:type="dxa"/>
            <w:gridSpan w:val="4"/>
            <w:shd w:val="clear" w:color="auto" w:fill="E7E6E6" w:themeFill="background2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Cs w:val="24"/>
              </w:rPr>
              <w:t>省级联系方式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部  门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职  务</w:t>
            </w:r>
          </w:p>
        </w:tc>
        <w:tc>
          <w:tcPr>
            <w:tcW w:w="255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电  话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43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手  机</w:t>
            </w:r>
          </w:p>
        </w:tc>
        <w:tc>
          <w:tcPr>
            <w:tcW w:w="2552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邮 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箱</w:t>
            </w:r>
          </w:p>
        </w:tc>
        <w:tc>
          <w:tcPr>
            <w:tcW w:w="2694" w:type="dxa"/>
            <w:vAlign w:val="center"/>
          </w:tcPr>
          <w:p>
            <w:pPr>
              <w:pStyle w:val="5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t>说明：请各省级负责人统一汇总此表于4月2</w:t>
      </w:r>
      <w:r>
        <w:rPr>
          <w:rFonts w:hint="eastAsia" w:ascii="Times New Roman" w:hAnsi="Times New Roman" w:eastAsia="楷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楷体" w:cs="Times New Roman"/>
          <w:sz w:val="24"/>
          <w:szCs w:val="24"/>
        </w:rPr>
        <w:t>日前发送至报名邮箱gatxs@naea.edu.cn。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17F2B"/>
    <w:rsid w:val="2FD17F2B"/>
    <w:rsid w:val="470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basedOn w:val="1"/>
    <w:qFormat/>
    <w:uiPriority w:val="0"/>
    <w:pPr>
      <w:widowControl/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209</Characters>
  <Lines>0</Lines>
  <Paragraphs>0</Paragraphs>
  <TotalTime>0</TotalTime>
  <ScaleCrop>false</ScaleCrop>
  <LinksUpToDate>false</LinksUpToDate>
  <CharactersWithSpaces>229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2022-04-25T03:09:00Z</dcterms:created>
  <dc:creator>一叶编舟</dc:creator>
  <cp:lastModifiedBy>一叶编舟</cp:lastModifiedBy>
  <dcterms:modified xsi:type="dcterms:W3CDTF">2022-04-26T02:04:38Z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440186CB8CD64E99A7B664387F8AA4FD</vt:lpwstr>
  </property>
</Properties>
</file>