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2022年福建省高校思想政治工作骨干能力</w:t>
      </w:r>
    </w:p>
    <w:p>
      <w:pPr>
        <w:spacing w:line="60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提升网络培训班回执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联络员：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手机号码：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3865"/>
        <w:gridCol w:w="241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单位及职务职称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468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楷体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  <w:szCs w:val="24"/>
        </w:rPr>
        <w:t>备注</w:t>
      </w:r>
      <w:r>
        <w:rPr>
          <w:rFonts w:hint="eastAsia" w:ascii="楷体_GB2312" w:hAnsi="楷体_GB2312" w:eastAsia="楷体_GB2312" w:cs="楷体_GB2312"/>
          <w:sz w:val="24"/>
          <w:szCs w:val="24"/>
        </w:rPr>
        <w:t>：手机号码用于发放学习卡，请务必认真填写。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rPr>
          <w:rFonts w:hint="eastAsia"/>
        </w:rPr>
      </w:pPr>
    </w:p>
    <w:p/>
    <w:sectPr>
      <w:pgSz w:w="11906" w:h="16838"/>
      <w:pgMar w:top="2098" w:right="1474" w:bottom="1701" w:left="1587" w:header="851" w:footer="1134" w:gutter="0"/>
      <w:lnNumType w:countBy="0" w:restart="continuous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558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2022-07-13T01:02:32Z</dcterms:created>
  <dc:creator>grt</dc:creator>
  <cp:lastModifiedBy>一叶编舟</cp:lastModifiedBy>
  <dcterms:modified xsi:type="dcterms:W3CDTF">2022-07-13T01:02:47Z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031C192A58DF4EB08ED2CDAA47AC40F4</vt:lpwstr>
  </property>
</Properties>
</file>