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“推动研究生教育高质量发展 着力造就拔尖创新人才”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专题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网络培训参训回执表</w:t>
      </w:r>
    </w:p>
    <w:tbl>
      <w:tblPr>
        <w:tblStyle w:val="4"/>
        <w:tblW w:w="81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539"/>
        <w:gridCol w:w="2663"/>
        <w:gridCol w:w="637"/>
        <w:gridCol w:w="717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1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6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参训对象</w:t>
            </w:r>
          </w:p>
        </w:tc>
        <w:tc>
          <w:tcPr>
            <w:tcW w:w="6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开班时间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参加人数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1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通讯地址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邮编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部门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职务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电话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手机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邮箱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姓名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部门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职务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电话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手机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  <w:tc>
          <w:tcPr>
            <w:tcW w:w="1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邮箱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见</w:t>
            </w:r>
          </w:p>
        </w:tc>
        <w:tc>
          <w:tcPr>
            <w:tcW w:w="7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 xml:space="preserve">   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                                      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 xml:space="preserve">  </w:t>
            </w: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4"/>
              </w:rPr>
            </w:pP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 xml:space="preserve"> 单位盖章</w:t>
            </w:r>
          </w:p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sz w:val="24"/>
              </w:rPr>
              <w:t xml:space="preserve">  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b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息</w:t>
            </w:r>
          </w:p>
        </w:tc>
        <w:tc>
          <w:tcPr>
            <w:tcW w:w="4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收款单位：国家教育行政学院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地址电话：北京市大兴区清源北路8号010-69248888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开户银行：工行北京体育场支行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账号：0200053009014409667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联行号：102100005307</w:t>
            </w:r>
          </w:p>
          <w:p>
            <w:pPr>
              <w:pStyle w:val="6"/>
              <w:snapToGrid w:val="0"/>
              <w:spacing w:line="240" w:lineRule="auto"/>
              <w:ind w:firstLine="0" w:firstLineChars="0"/>
              <w:jc w:val="left"/>
              <w:rPr>
                <w:rFonts w:ascii="Times New Roman" w:hAnsi="Times New Roman"/>
                <w:color w:val="auto"/>
                <w:sz w:val="21"/>
                <w:szCs w:val="20"/>
              </w:rPr>
            </w:pPr>
            <w:r>
              <w:rPr>
                <w:rFonts w:ascii="Times New Roman" w:hAnsi="Times New Roman"/>
                <w:color w:val="auto"/>
                <w:sz w:val="21"/>
                <w:szCs w:val="20"/>
              </w:rPr>
              <w:t>汇款方式：单位汇款，请直接汇入对公账户；个人对公汇款，请在备注中注明单位名称。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8"/>
                <w:szCs w:val="18"/>
              </w:rPr>
              <w:t>请在汇款时说明：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18"/>
                <w:szCs w:val="18"/>
              </w:rPr>
              <w:t>2023年高校研究生导师培训</w:t>
            </w:r>
          </w:p>
        </w:tc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</w:rPr>
              <w:t>开票信息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发票抬头: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 w:cs="Times New Roman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开票金额：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</w:pPr>
      <w:r>
        <w:rPr>
          <w:rFonts w:ascii="楷体" w:hAnsi="楷体" w:eastAsia="楷体" w:cs="Times New Roman"/>
          <w:sz w:val="24"/>
        </w:rPr>
        <w:t>说明：请参训单位认真填写此表，与国家教育行政学院联系，以便尽快安排培训。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2BF201FE"/>
    <w:rsid w:val="2BF2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320</Characters>
  <Lines>0</Lines>
  <Paragraphs>0</Paragraphs>
  <TotalTime>0</TotalTime>
  <ScaleCrop>false</ScaleCrop>
  <LinksUpToDate>false</LinksUpToDate>
  <CharactersWithSpaces>497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2023-03-08T05:57:00Z</dcterms:created>
  <dc:creator>一叶编舟</dc:creator>
  <cp:lastModifiedBy>一叶编舟</cp:lastModifiedBy>
  <dcterms:modified xsi:type="dcterms:W3CDTF">2023-03-08T05:58:05Z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382B1C6FEFE443439E9D53466257B35C</vt:lpwstr>
  </property>
</Properties>
</file>