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“推动研究生教育高质量发展 着力造就拔尖创新人才”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网络培训参训回执表</w:t>
      </w:r>
    </w:p>
    <w:bookmarkEnd w:id="0"/>
    <w:tbl>
      <w:tblPr>
        <w:tblStyle w:val="6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39"/>
        <w:gridCol w:w="2663"/>
        <w:gridCol w:w="637"/>
        <w:gridCol w:w="71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6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参训对象</w:t>
            </w:r>
          </w:p>
        </w:tc>
        <w:tc>
          <w:tcPr>
            <w:tcW w:w="6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开班时间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参加人数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邮编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邮箱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邮箱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见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单位盖章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款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息</w:t>
            </w:r>
          </w:p>
        </w:tc>
        <w:tc>
          <w:tcPr>
            <w:tcW w:w="4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1"/>
                <w:szCs w:val="20"/>
              </w:rPr>
            </w:pPr>
            <w:r>
              <w:rPr>
                <w:rFonts w:ascii="Times New Roman" w:hAnsi="Times New Roman"/>
                <w:color w:val="auto"/>
                <w:sz w:val="21"/>
                <w:szCs w:val="20"/>
              </w:rPr>
              <w:t>收款单位：国家教育行政学院</w:t>
            </w:r>
          </w:p>
          <w:p>
            <w:pPr>
              <w:pStyle w:val="9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1"/>
                <w:szCs w:val="20"/>
              </w:rPr>
            </w:pPr>
            <w:r>
              <w:rPr>
                <w:rFonts w:ascii="Times New Roman" w:hAnsi="Times New Roman"/>
                <w:color w:val="auto"/>
                <w:sz w:val="21"/>
                <w:szCs w:val="20"/>
              </w:rPr>
              <w:t>地址电话：北京市大兴区清源北路8号010-69248888</w:t>
            </w:r>
          </w:p>
          <w:p>
            <w:pPr>
              <w:pStyle w:val="9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1"/>
                <w:szCs w:val="20"/>
              </w:rPr>
            </w:pPr>
            <w:r>
              <w:rPr>
                <w:rFonts w:ascii="Times New Roman" w:hAnsi="Times New Roman"/>
                <w:color w:val="auto"/>
                <w:sz w:val="21"/>
                <w:szCs w:val="20"/>
              </w:rPr>
              <w:t>开户银行：工行北京体育场支行</w:t>
            </w:r>
          </w:p>
          <w:p>
            <w:pPr>
              <w:pStyle w:val="9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1"/>
                <w:szCs w:val="20"/>
              </w:rPr>
            </w:pPr>
            <w:r>
              <w:rPr>
                <w:rFonts w:ascii="Times New Roman" w:hAnsi="Times New Roman"/>
                <w:color w:val="auto"/>
                <w:sz w:val="21"/>
                <w:szCs w:val="20"/>
              </w:rPr>
              <w:t>账号：0200053009014409667</w:t>
            </w:r>
          </w:p>
          <w:p>
            <w:pPr>
              <w:pStyle w:val="9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1"/>
                <w:szCs w:val="20"/>
              </w:rPr>
            </w:pPr>
            <w:r>
              <w:rPr>
                <w:rFonts w:ascii="Times New Roman" w:hAnsi="Times New Roman"/>
                <w:color w:val="auto"/>
                <w:sz w:val="21"/>
                <w:szCs w:val="20"/>
              </w:rPr>
              <w:t>联行号：102100005307</w:t>
            </w:r>
          </w:p>
          <w:p>
            <w:pPr>
              <w:pStyle w:val="9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auto"/>
                <w:sz w:val="21"/>
                <w:szCs w:val="20"/>
              </w:rPr>
            </w:pPr>
            <w:r>
              <w:rPr>
                <w:rFonts w:ascii="Times New Roman" w:hAnsi="Times New Roman"/>
                <w:color w:val="auto"/>
                <w:sz w:val="21"/>
                <w:szCs w:val="20"/>
              </w:rPr>
              <w:t>汇款方式：单位汇款，请直接汇入对公账户；个人对公汇款，请在备注中注明单位名称。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请在汇款时说明：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2023年高校研究生导师培训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开票信息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发票抬头:</w:t>
            </w:r>
          </w:p>
          <w:p>
            <w:pPr>
              <w:keepNext/>
              <w:keepLines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纳税人识别号：</w:t>
            </w:r>
          </w:p>
          <w:p>
            <w:pPr>
              <w:keepNext/>
              <w:keepLines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开票金额：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ascii="楷体" w:hAnsi="楷体" w:eastAsia="楷体" w:cs="Times New Roman"/>
          <w:sz w:val="24"/>
        </w:rPr>
        <w:t>说明：请参训单位认真填写此表，与国家教育行政学院联系，以便尽快安排培训。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FB802DB-701A-4845-8FED-14705DD1927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AA46662-7151-4858-BCC6-547DFF9E1C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082168-3580-4AA4-BCEB-F5993B93C5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GQzM2Y3NDdkZTI0YTM0NjkzYjI5YjkwODA0YjQifQ=="/>
    <w:docVar w:name="KSO_WPS_MARK_KEY" w:val="aa644238-f70c-4273-bc1b-6d7afe75c685"/>
  </w:docVars>
  <w:rsids>
    <w:rsidRoot w:val="00000000"/>
    <w:rsid w:val="05FF42AC"/>
    <w:rsid w:val="09E15A80"/>
    <w:rsid w:val="109B4D80"/>
    <w:rsid w:val="121066B2"/>
    <w:rsid w:val="16C93D44"/>
    <w:rsid w:val="178F372D"/>
    <w:rsid w:val="18071818"/>
    <w:rsid w:val="19746F7F"/>
    <w:rsid w:val="223D0632"/>
    <w:rsid w:val="3C406CD7"/>
    <w:rsid w:val="3F7A1338"/>
    <w:rsid w:val="4DEB286D"/>
    <w:rsid w:val="518C506F"/>
    <w:rsid w:val="5E1D44DE"/>
    <w:rsid w:val="6D0546F9"/>
    <w:rsid w:val="6D7D4AC4"/>
    <w:rsid w:val="6E1E6CCE"/>
    <w:rsid w:val="774A0208"/>
    <w:rsid w:val="7B7A34AD"/>
    <w:rsid w:val="7EC24BE6"/>
    <w:rsid w:val="7FE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1447</Words>
  <Characters>1591</Characters>
  <Lines>0</Lines>
  <Paragraphs>0</Paragraphs>
  <TotalTime>8</TotalTime>
  <ScaleCrop>false</ScaleCrop>
  <LinksUpToDate>false</LinksUpToDate>
  <CharactersWithSpaces>1827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2023-02-13T02:30:00Z</dcterms:created>
  <dc:creator>GRT</dc:creator>
  <cp:lastModifiedBy>汪黄宁Lynn</cp:lastModifiedBy>
  <dcterms:modified xsi:type="dcterms:W3CDTF">2023-06-27T02:57:29Z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98DCCD4D8A4A445B8F74A0A6525A5414_13</vt:lpwstr>
  </property>
</Properties>
</file>