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3" w:leftChars="-50" w:hanging="102" w:hangingChars="32"/>
        <w:jc w:val="lef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pStyle w:val="8"/>
        <w:spacing w:line="360" w:lineRule="auto"/>
        <w:jc w:val="center"/>
        <w:rPr>
          <w:rFonts w:eastAsia="PMingLiU" w:cs="Times New Roman"/>
          <w:bCs/>
          <w:color w:val="auto"/>
          <w:sz w:val="36"/>
          <w:szCs w:val="36"/>
          <w:lang w:val="zh-TW" w:eastAsia="zh-TW"/>
        </w:rPr>
      </w:pPr>
      <w:bookmarkStart w:id="0" w:name="_GoBack"/>
      <w:r>
        <w:rPr>
          <w:rStyle w:val="9"/>
          <w:rFonts w:eastAsia="方正小标宋简体" w:cs="Times New Roman"/>
          <w:bCs/>
          <w:color w:val="auto"/>
          <w:sz w:val="36"/>
          <w:szCs w:val="36"/>
        </w:rPr>
        <w:t>培训</w:t>
      </w:r>
      <w:r>
        <w:rPr>
          <w:rStyle w:val="9"/>
          <w:rFonts w:eastAsia="方正小标宋简体" w:cs="Times New Roman"/>
          <w:bCs/>
          <w:color w:val="auto"/>
          <w:sz w:val="36"/>
          <w:szCs w:val="36"/>
          <w:lang w:val="zh-TW"/>
        </w:rPr>
        <w:t>管理人员回执表</w:t>
      </w:r>
      <w:bookmarkEnd w:id="0"/>
    </w:p>
    <w:tbl>
      <w:tblPr>
        <w:tblStyle w:val="5"/>
        <w:tblpPr w:leftFromText="180" w:rightFromText="180" w:vertAnchor="text" w:horzAnchor="margin" w:tblpXSpec="center" w:tblpY="107"/>
        <w:tblW w:w="14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701"/>
        <w:gridCol w:w="1134"/>
        <w:gridCol w:w="1417"/>
        <w:gridCol w:w="1844"/>
        <w:gridCol w:w="1275"/>
        <w:gridCol w:w="1701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521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培训管理人员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单位职务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办公电话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手机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邮箱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QQ号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1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省级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党委教育工作部门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负责人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1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省级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党委教育工作部门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联系人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7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XX高校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（      ）人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负责人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XX高校党委组织部部长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76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联系人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7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XX高校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（      ）人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负责人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XX高校党委组织部部长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76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联系人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1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……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1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合    计</w:t>
            </w:r>
          </w:p>
        </w:tc>
        <w:tc>
          <w:tcPr>
            <w:tcW w:w="9639" w:type="dxa"/>
            <w:gridSpan w:val="6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高校数量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所、学生党支部书记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50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50" w:type="dxa"/>
            <w:gridSpan w:val="9"/>
            <w:noWrap w:val="0"/>
            <w:vAlign w:val="bottom"/>
          </w:tcPr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 xml:space="preserve">                                                                                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单位盖章</w:t>
            </w:r>
          </w:p>
          <w:p>
            <w:pPr>
              <w:spacing w:line="300" w:lineRule="exact"/>
              <w:ind w:firstLine="11806" w:firstLineChars="4900"/>
              <w:jc w:val="both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年    月    日</w:t>
            </w:r>
          </w:p>
        </w:tc>
      </w:tr>
    </w:tbl>
    <w:p>
      <w:pPr>
        <w:spacing w:line="360" w:lineRule="exact"/>
        <w:ind w:left="428" w:leftChars="-86" w:right="-500" w:rightChars="-238" w:hanging="609" w:hangingChars="254"/>
        <w:jc w:val="left"/>
        <w:rPr>
          <w:rFonts w:hint="default" w:ascii="Times New Roman" w:hAnsi="Times New Roman" w:eastAsia="楷体" w:cs="Times New Roman"/>
          <w:color w:val="auto"/>
          <w:sz w:val="24"/>
          <w:highlight w:val="none"/>
          <w:u w:val="none"/>
        </w:rPr>
      </w:pPr>
      <w:r>
        <w:rPr>
          <w:rFonts w:hint="default" w:ascii="Times New Roman" w:hAnsi="Times New Roman" w:eastAsia="楷体" w:cs="Times New Roman"/>
          <w:sz w:val="24"/>
        </w:rPr>
        <w:t>说明：</w:t>
      </w:r>
      <w:r>
        <w:rPr>
          <w:rFonts w:hint="default" w:ascii="Times New Roman" w:hAnsi="Times New Roman" w:eastAsia="楷体" w:cs="Times New Roman"/>
          <w:color w:val="auto"/>
          <w:sz w:val="24"/>
          <w:u w:val="none"/>
        </w:rPr>
        <w:t>1.各省级管理员可优先汇总此表信息，确定高校</w:t>
      </w:r>
      <w:r>
        <w:rPr>
          <w:rFonts w:hint="default" w:ascii="Times New Roman" w:hAnsi="Times New Roman" w:eastAsia="楷体" w:cs="Times New Roman"/>
          <w:color w:val="auto"/>
          <w:sz w:val="24"/>
          <w:u w:val="none"/>
          <w:lang w:val="en-US" w:eastAsia="zh-CN"/>
        </w:rPr>
        <w:t>主要</w:t>
      </w:r>
      <w:r>
        <w:rPr>
          <w:rFonts w:hint="default" w:ascii="Times New Roman" w:hAnsi="Times New Roman" w:eastAsia="楷体" w:cs="Times New Roman"/>
          <w:color w:val="auto"/>
          <w:sz w:val="24"/>
          <w:u w:val="none"/>
        </w:rPr>
        <w:t>负责人和联系人及</w:t>
      </w:r>
      <w:r>
        <w:rPr>
          <w:rFonts w:hint="eastAsia" w:ascii="Times New Roman" w:hAnsi="Times New Roman" w:eastAsia="楷体" w:cs="Times New Roman"/>
          <w:color w:val="auto"/>
          <w:sz w:val="24"/>
          <w:u w:val="none"/>
          <w:lang w:val="en-US" w:eastAsia="zh-CN"/>
        </w:rPr>
        <w:t>参训</w:t>
      </w:r>
      <w:r>
        <w:rPr>
          <w:rFonts w:hint="default" w:ascii="Times New Roman" w:hAnsi="Times New Roman" w:eastAsia="楷体" w:cs="Times New Roman"/>
          <w:color w:val="auto"/>
          <w:sz w:val="24"/>
          <w:u w:val="none"/>
        </w:rPr>
        <w:t>学员数量</w:t>
      </w:r>
      <w:r>
        <w:rPr>
          <w:rFonts w:hint="default" w:ascii="Times New Roman" w:hAnsi="Times New Roman" w:eastAsia="楷体" w:cs="Times New Roman"/>
          <w:color w:val="auto"/>
          <w:sz w:val="24"/>
          <w:highlight w:val="none"/>
          <w:u w:val="none"/>
        </w:rPr>
        <w:t>，汇总完成后于</w:t>
      </w:r>
      <w:r>
        <w:rPr>
          <w:rFonts w:hint="eastAsia" w:ascii="Times New Roman" w:hAnsi="Times New Roman" w:eastAsia="楷体" w:cs="Times New Roman"/>
          <w:color w:val="auto"/>
          <w:sz w:val="24"/>
          <w:highlight w:val="none"/>
          <w:u w:val="none"/>
          <w:lang w:val="en-US" w:eastAsia="zh-CN"/>
        </w:rPr>
        <w:t>7</w:t>
      </w:r>
      <w:r>
        <w:rPr>
          <w:rFonts w:hint="default" w:ascii="Times New Roman" w:hAnsi="Times New Roman" w:eastAsia="楷体" w:cs="Times New Roman"/>
          <w:color w:val="auto"/>
          <w:sz w:val="24"/>
          <w:highlight w:val="none"/>
          <w:u w:val="none"/>
        </w:rPr>
        <w:t>月</w:t>
      </w:r>
      <w:r>
        <w:rPr>
          <w:rFonts w:hint="eastAsia" w:ascii="Times New Roman" w:hAnsi="Times New Roman" w:eastAsia="楷体" w:cs="Times New Roman"/>
          <w:color w:val="auto"/>
          <w:sz w:val="24"/>
          <w:highlight w:val="none"/>
          <w:u w:val="none"/>
          <w:lang w:val="en-US" w:eastAsia="zh-CN"/>
        </w:rPr>
        <w:t>8</w:t>
      </w:r>
      <w:r>
        <w:rPr>
          <w:rFonts w:hint="default" w:ascii="Times New Roman" w:hAnsi="Times New Roman" w:eastAsia="楷体" w:cs="Times New Roman"/>
          <w:color w:val="auto"/>
          <w:sz w:val="24"/>
          <w:highlight w:val="none"/>
          <w:u w:val="none"/>
        </w:rPr>
        <w:t>日前将此表发送至报名邮箱</w:t>
      </w:r>
      <w:r>
        <w:rPr>
          <w:rFonts w:hint="default" w:ascii="Times New Roman" w:hAnsi="Times New Roman" w:eastAsia="楷体" w:cs="Times New Roman"/>
          <w:color w:val="auto"/>
          <w:sz w:val="24"/>
          <w:highlight w:val="none"/>
          <w:u w:val="none"/>
        </w:rPr>
        <w:fldChar w:fldCharType="begin"/>
      </w:r>
      <w:r>
        <w:rPr>
          <w:rFonts w:hint="default" w:ascii="Times New Roman" w:hAnsi="Times New Roman" w:eastAsia="楷体" w:cs="Times New Roman"/>
          <w:color w:val="auto"/>
          <w:sz w:val="24"/>
          <w:highlight w:val="none"/>
          <w:u w:val="none"/>
        </w:rPr>
        <w:instrText xml:space="preserve"> HYPERLINK "mailto:uucps@naea.edu.cn" </w:instrText>
      </w:r>
      <w:r>
        <w:rPr>
          <w:rFonts w:hint="default" w:ascii="Times New Roman" w:hAnsi="Times New Roman" w:eastAsia="楷体" w:cs="Times New Roman"/>
          <w:color w:val="auto"/>
          <w:sz w:val="24"/>
          <w:highlight w:val="none"/>
          <w:u w:val="none"/>
        </w:rPr>
        <w:fldChar w:fldCharType="separate"/>
      </w:r>
      <w:r>
        <w:rPr>
          <w:rStyle w:val="7"/>
          <w:rFonts w:hint="default" w:ascii="Times New Roman" w:hAnsi="Times New Roman" w:eastAsia="楷体" w:cs="Times New Roman"/>
          <w:color w:val="auto"/>
          <w:sz w:val="24"/>
          <w:highlight w:val="none"/>
          <w:u w:val="none"/>
        </w:rPr>
        <w:t>uucps@naea.edu.cn</w:t>
      </w:r>
      <w:r>
        <w:rPr>
          <w:rFonts w:hint="default" w:ascii="Times New Roman" w:hAnsi="Times New Roman" w:eastAsia="楷体" w:cs="Times New Roman"/>
          <w:color w:val="auto"/>
          <w:sz w:val="24"/>
          <w:highlight w:val="none"/>
          <w:u w:val="none"/>
        </w:rPr>
        <w:fldChar w:fldCharType="end"/>
      </w:r>
      <w:r>
        <w:rPr>
          <w:rFonts w:hint="default" w:ascii="Times New Roman" w:hAnsi="Times New Roman" w:eastAsia="楷体" w:cs="Times New Roman"/>
          <w:color w:val="auto"/>
          <w:sz w:val="24"/>
          <w:highlight w:val="none"/>
          <w:u w:val="none"/>
        </w:rPr>
        <w:t>；</w:t>
      </w:r>
    </w:p>
    <w:p>
      <w:pPr>
        <w:spacing w:line="360" w:lineRule="exact"/>
        <w:ind w:right="-542" w:rightChars="-258" w:firstLine="520" w:firstLineChars="217"/>
        <w:jc w:val="left"/>
        <w:rPr>
          <w:rFonts w:hint="default"/>
        </w:rPr>
      </w:pPr>
      <w:r>
        <w:rPr>
          <w:rFonts w:hint="default" w:ascii="Times New Roman" w:hAnsi="Times New Roman" w:eastAsia="楷体" w:cs="Times New Roman"/>
          <w:color w:val="auto"/>
          <w:sz w:val="24"/>
          <w:highlight w:val="none"/>
          <w:u w:val="none"/>
        </w:rPr>
        <w:t>2.培训将按照此表信息</w:t>
      </w:r>
      <w:r>
        <w:rPr>
          <w:rFonts w:hint="default" w:ascii="Times New Roman" w:hAnsi="Times New Roman" w:eastAsia="楷体" w:cs="Times New Roman"/>
          <w:color w:val="auto"/>
          <w:sz w:val="24"/>
          <w:highlight w:val="none"/>
        </w:rPr>
        <w:t>以学校为单位建立网络班级，各高校管理</w:t>
      </w:r>
      <w:r>
        <w:rPr>
          <w:rFonts w:hint="default" w:ascii="Times New Roman" w:hAnsi="Times New Roman" w:eastAsia="楷体" w:cs="Times New Roman"/>
          <w:color w:val="auto"/>
          <w:sz w:val="24"/>
          <w:highlight w:val="none"/>
          <w:u w:val="none"/>
        </w:rPr>
        <w:t>员请于</w:t>
      </w:r>
      <w:r>
        <w:rPr>
          <w:rFonts w:hint="eastAsia" w:ascii="Times New Roman" w:hAnsi="Times New Roman" w:eastAsia="楷体" w:cs="Times New Roman"/>
          <w:color w:val="auto"/>
          <w:sz w:val="24"/>
          <w:highlight w:val="none"/>
          <w:u w:val="none"/>
          <w:lang w:val="en-US" w:eastAsia="zh-CN"/>
        </w:rPr>
        <w:t>7</w:t>
      </w:r>
      <w:r>
        <w:rPr>
          <w:rFonts w:hint="default" w:ascii="Times New Roman" w:hAnsi="Times New Roman" w:eastAsia="楷体" w:cs="Times New Roman"/>
          <w:color w:val="auto"/>
          <w:sz w:val="24"/>
          <w:highlight w:val="none"/>
          <w:u w:val="none"/>
        </w:rPr>
        <w:t>月</w:t>
      </w:r>
      <w:r>
        <w:rPr>
          <w:rFonts w:hint="eastAsia" w:ascii="Times New Roman" w:hAnsi="Times New Roman" w:eastAsia="楷体" w:cs="Times New Roman"/>
          <w:color w:val="auto"/>
          <w:sz w:val="24"/>
          <w:highlight w:val="none"/>
          <w:u w:val="none"/>
          <w:lang w:val="en-US" w:eastAsia="zh-CN"/>
        </w:rPr>
        <w:t>10</w:t>
      </w:r>
      <w:r>
        <w:rPr>
          <w:rFonts w:hint="default" w:ascii="Times New Roman" w:hAnsi="Times New Roman" w:eastAsia="楷体" w:cs="Times New Roman"/>
          <w:color w:val="auto"/>
          <w:sz w:val="24"/>
          <w:highlight w:val="none"/>
          <w:u w:val="none"/>
        </w:rPr>
        <w:t>日前</w:t>
      </w:r>
      <w:r>
        <w:rPr>
          <w:rFonts w:hint="eastAsia" w:ascii="Times New Roman" w:hAnsi="Times New Roman" w:eastAsia="楷体" w:cs="Times New Roman"/>
          <w:color w:val="auto"/>
          <w:sz w:val="24"/>
          <w:highlight w:val="none"/>
          <w:u w:val="none"/>
          <w:lang w:val="en-US" w:eastAsia="zh-CN"/>
        </w:rPr>
        <w:t>组</w:t>
      </w:r>
      <w:r>
        <w:rPr>
          <w:rFonts w:hint="eastAsia" w:ascii="Times New Roman" w:hAnsi="Times New Roman" w:eastAsia="楷体" w:cs="Times New Roman"/>
          <w:color w:val="auto"/>
          <w:sz w:val="24"/>
          <w:highlight w:val="none"/>
          <w:lang w:val="en-US" w:eastAsia="zh-CN"/>
        </w:rPr>
        <w:t>织学员完成注</w:t>
      </w:r>
      <w:r>
        <w:rPr>
          <w:rFonts w:hint="eastAsia" w:ascii="Times New Roman" w:hAnsi="Times New Roman" w:eastAsia="楷体" w:cs="Times New Roman"/>
          <w:sz w:val="24"/>
          <w:lang w:val="en-US" w:eastAsia="zh-CN"/>
        </w:rPr>
        <w:t>册登录</w:t>
      </w:r>
      <w:r>
        <w:rPr>
          <w:rFonts w:hint="default" w:ascii="Times New Roman" w:hAnsi="Times New Roman" w:eastAsia="楷体" w:cs="Times New Roman"/>
          <w:sz w:val="24"/>
        </w:rPr>
        <w:t>工作。</w:t>
      </w:r>
    </w:p>
    <w:p/>
    <w:sectPr>
      <w:pgSz w:w="16838" w:h="11906" w:orient="landscape"/>
      <w:pgMar w:top="1440" w:right="1080" w:bottom="1440" w:left="108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MmIyMTIyODY2MTk4OGRkOTI1YzI5MTE1Y2Q5ZDkifQ=="/>
  </w:docVars>
  <w:rsids>
    <w:rsidRoot w:val="50D82E05"/>
    <w:rsid w:val="1FA8259E"/>
    <w:rsid w:val="2CF5455B"/>
    <w:rsid w:val="3A134CF7"/>
    <w:rsid w:val="50D8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unhideWhenUsed/>
    <w:qFormat/>
    <w:uiPriority w:val="99"/>
    <w:rPr>
      <w:color w:val="0563C1"/>
      <w:u w:val="single"/>
    </w:rPr>
  </w:style>
  <w:style w:type="paragraph" w:customStyle="1" w:styleId="8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character" w:customStyle="1" w:styleId="9">
    <w:name w:val="无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2023-07-03T01:59:00Z</dcterms:created>
  <dc:creator>一叶编舟</dc:creator>
  <cp:lastModifiedBy>一叶编舟</cp:lastModifiedBy>
  <dcterms:modified xsi:type="dcterms:W3CDTF">2023-07-03T02:02:06Z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C6EB112D07474BE5A0226B367A9041AE_11</vt:lpwstr>
  </property>
</Properties>
</file>