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第四期新时代统一战线专题网络培训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373"/>
        <w:gridCol w:w="2343"/>
        <w:gridCol w:w="515"/>
        <w:gridCol w:w="1276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2" w:type="pct"/>
            <w:gridSpan w:val="2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仿宋" w:hAnsi="仿宋" w:eastAsia="仿宋"/>
              </w:rPr>
            </w:pPr>
            <w:bookmarkStart w:id="0" w:name="_Hlk60933153"/>
            <w:r>
              <w:rPr>
                <w:rStyle w:val="8"/>
                <w:rFonts w:hint="eastAsia" w:ascii="仿宋" w:hAnsi="仿宋" w:eastAsia="仿宋" w:cs="仿宋"/>
                <w:b/>
                <w:bCs/>
              </w:rPr>
              <w:t>单位</w:t>
            </w:r>
          </w:p>
        </w:tc>
        <w:tc>
          <w:tcPr>
            <w:tcW w:w="3427" w:type="pct"/>
            <w:gridSpan w:val="4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Style w:val="8"/>
                <w:rFonts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2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通讯地址</w:t>
            </w:r>
          </w:p>
        </w:tc>
        <w:tc>
          <w:tcPr>
            <w:tcW w:w="1375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51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邮  编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6" w:type="pct"/>
            <w:vMerge w:val="restart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负责人</w:t>
            </w:r>
          </w:p>
        </w:tc>
        <w:tc>
          <w:tcPr>
            <w:tcW w:w="805" w:type="pct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姓  名</w:t>
            </w:r>
          </w:p>
        </w:tc>
        <w:tc>
          <w:tcPr>
            <w:tcW w:w="1375" w:type="pct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51" w:type="pct"/>
            <w:gridSpan w:val="2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部  门</w:t>
            </w:r>
          </w:p>
        </w:tc>
        <w:tc>
          <w:tcPr>
            <w:tcW w:w="1000" w:type="pct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6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5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职  务</w:t>
            </w:r>
          </w:p>
        </w:tc>
        <w:tc>
          <w:tcPr>
            <w:tcW w:w="1375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51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电  话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6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805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手  机</w:t>
            </w:r>
          </w:p>
        </w:tc>
        <w:tc>
          <w:tcPr>
            <w:tcW w:w="1375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51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邮  箱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6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联系人</w:t>
            </w:r>
          </w:p>
        </w:tc>
        <w:tc>
          <w:tcPr>
            <w:tcW w:w="805" w:type="pct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姓  名</w:t>
            </w:r>
          </w:p>
        </w:tc>
        <w:tc>
          <w:tcPr>
            <w:tcW w:w="1375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51" w:type="pct"/>
            <w:gridSpan w:val="2"/>
            <w:vAlign w:val="center"/>
          </w:tcPr>
          <w:p>
            <w:pPr>
              <w:pStyle w:val="6"/>
              <w:spacing w:line="240" w:lineRule="auto"/>
              <w:ind w:firstLine="0" w:firstLineChars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部  门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6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805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职  务</w:t>
            </w:r>
          </w:p>
        </w:tc>
        <w:tc>
          <w:tcPr>
            <w:tcW w:w="1375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51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电  话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6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805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手  机</w:t>
            </w:r>
          </w:p>
        </w:tc>
        <w:tc>
          <w:tcPr>
            <w:tcW w:w="1375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1051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邮  箱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6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参训对象</w:t>
            </w:r>
          </w:p>
        </w:tc>
        <w:tc>
          <w:tcPr>
            <w:tcW w:w="4233" w:type="pct"/>
            <w:gridSpan w:val="5"/>
            <w:vAlign w:val="center"/>
          </w:tcPr>
          <w:p>
            <w:pPr>
              <w:jc w:val="center"/>
              <w:rPr>
                <w:rFonts w:ascii="等线" w:hAnsi="等线" w:eastAsia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6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参训人数</w:t>
            </w:r>
          </w:p>
        </w:tc>
        <w:tc>
          <w:tcPr>
            <w:tcW w:w="4233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6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开班时间</w:t>
            </w:r>
          </w:p>
        </w:tc>
        <w:tc>
          <w:tcPr>
            <w:tcW w:w="4233" w:type="pct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单位（部门）意见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both"/>
              <w:rPr>
                <w:rFonts w:ascii="等线" w:hAnsi="等线" w:eastAsia="等线"/>
              </w:rPr>
            </w:pPr>
          </w:p>
          <w:p>
            <w:pPr>
              <w:jc w:val="center"/>
              <w:rPr>
                <w:rFonts w:ascii="等线" w:hAnsi="等线" w:eastAsia="等线"/>
              </w:rPr>
            </w:pPr>
          </w:p>
          <w:p>
            <w:pPr>
              <w:ind w:firstLine="6264" w:firstLineChars="2600"/>
              <w:jc w:val="center"/>
              <w:rPr>
                <w:rFonts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单位盖章</w:t>
            </w:r>
          </w:p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6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汇款信息</w:t>
            </w:r>
          </w:p>
        </w:tc>
        <w:tc>
          <w:tcPr>
            <w:tcW w:w="2181" w:type="pct"/>
            <w:gridSpan w:val="2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收款单位：国家教育行政学院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地址电话：北京市大兴区清源北路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010-69248888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开户银行：工行北京体育场支行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账号：0200053009014409667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联行号：102100005307</w:t>
            </w:r>
          </w:p>
          <w:p>
            <w:pPr>
              <w:rPr>
                <w:rFonts w:ascii="等线" w:hAnsi="等线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请在汇款时说明：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第四期新时代统一战线专题网络培训</w:t>
            </w:r>
          </w:p>
        </w:tc>
        <w:tc>
          <w:tcPr>
            <w:tcW w:w="302" w:type="pct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开</w:t>
            </w:r>
          </w:p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票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信息</w:t>
            </w:r>
          </w:p>
        </w:tc>
        <w:tc>
          <w:tcPr>
            <w:tcW w:w="1749" w:type="pct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发票抬头：</w:t>
            </w: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纳税人识别号：</w:t>
            </w: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开票金额：</w:t>
            </w:r>
          </w:p>
        </w:tc>
      </w:tr>
    </w:tbl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4"/>
        </w:rPr>
        <w:t>注：</w:t>
      </w:r>
      <w:r>
        <w:rPr>
          <w:rFonts w:hint="eastAsia" w:ascii="仿宋" w:hAnsi="仿宋" w:eastAsia="仿宋"/>
          <w:color w:val="000000"/>
          <w:kern w:val="0"/>
          <w:sz w:val="24"/>
        </w:rPr>
        <w:t>请认真填写报名表，发送到指定邮箱，收到报名表后，我们会尽快与您联系确定后续培训事宜。</w:t>
      </w:r>
      <w:bookmarkEnd w:id="0"/>
    </w:p>
    <w:p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9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ZjAzZWE1ZWRkMTE1YWEzZjc4Y2Y0YzQwOGQ0NDkifQ=="/>
  </w:docVars>
  <w:rsids>
    <w:rsidRoot w:val="00000000"/>
    <w:rsid w:val="1866048D"/>
    <w:rsid w:val="1CD148A0"/>
    <w:rsid w:val="2CD644FF"/>
    <w:rsid w:val="2EC22645"/>
    <w:rsid w:val="32992919"/>
    <w:rsid w:val="63F6564E"/>
    <w:rsid w:val="69336C3B"/>
    <w:rsid w:val="6C8674C5"/>
    <w:rsid w:val="6D0B4E06"/>
    <w:rsid w:val="74574927"/>
    <w:rsid w:val="7F98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00正文"/>
    <w:basedOn w:val="1"/>
    <w:qFormat/>
    <w:uiPriority w:val="0"/>
    <w:pPr>
      <w:spacing w:line="360" w:lineRule="auto"/>
      <w:ind w:firstLine="480" w:firstLineChars="200"/>
      <w:textAlignment w:val="baseline"/>
    </w:pPr>
    <w:rPr>
      <w:rFonts w:ascii="仿宋_GB2312" w:hAnsi="宋体" w:eastAsia="仿宋_GB2312" w:cs="Times New Roman"/>
      <w:color w:val="000000"/>
      <w:kern w:val="0"/>
      <w:sz w:val="24"/>
      <w:szCs w:val="24"/>
    </w:rPr>
  </w:style>
  <w:style w:type="table" w:customStyle="1" w:styleId="7">
    <w:name w:val="网格型1"/>
    <w:basedOn w:val="4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yperlink.0"/>
    <w:qFormat/>
    <w:uiPriority w:val="0"/>
    <w:rPr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283</Characters>
  <Lines>0</Lines>
  <Paragraphs>0</Paragraphs>
  <TotalTime>0</TotalTime>
  <ScaleCrop>false</ScaleCrop>
  <LinksUpToDate>false</LinksUpToDate>
  <CharactersWithSpaces>376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2023-07-11T09:00:00Z</dcterms:created>
  <dc:creator>Administrator</dc:creator>
  <cp:lastModifiedBy>一叶编舟</cp:lastModifiedBy>
  <dcterms:modified xsi:type="dcterms:W3CDTF">2023-07-12T01:02:43Z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CAB69E04A58E42A19EEF017A3B6D49E8_12</vt:lpwstr>
  </property>
</Properties>
</file>