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ind w:firstLine="0" w:firstLineChars="0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Cs w:val="28"/>
        </w:rPr>
        <w:t>附件</w:t>
      </w:r>
      <w:r>
        <w:rPr>
          <w:rFonts w:hint="eastAsia" w:ascii="Times New Roman" w:hAnsi="Times New Roman" w:eastAsia="黑体" w:cs="黑体"/>
          <w:bCs/>
          <w:szCs w:val="28"/>
          <w:lang w:val="en-US" w:eastAsia="zh-CN"/>
        </w:rPr>
        <w:t>2</w:t>
      </w:r>
      <w:r>
        <w:rPr>
          <w:rFonts w:hint="eastAsia" w:ascii="Times New Roman" w:hAnsi="Times New Roman" w:eastAsia="黑体" w:cs="黑体"/>
          <w:bCs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1" w:line="240" w:lineRule="auto"/>
        <w:ind w:firstLine="0" w:firstLineChars="0"/>
        <w:jc w:val="center"/>
        <w:textAlignment w:val="auto"/>
        <w:outlineLvl w:val="0"/>
        <w:rPr>
          <w:rFonts w:hint="eastAsia" w:ascii="Times New Roman" w:hAnsi="Times New Roman" w:eastAsia="方正小标宋简体" w:cs="方正小标宋简体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数字化赋能学校高质量发展论坛报名回执</w:t>
      </w:r>
    </w:p>
    <w:tbl>
      <w:tblPr>
        <w:tblStyle w:val="4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010"/>
        <w:gridCol w:w="2844"/>
        <w:gridCol w:w="816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8270" w:type="dxa"/>
            <w:gridSpan w:val="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负</w:t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责</w:t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人</w:t>
            </w:r>
          </w:p>
        </w:tc>
        <w:tc>
          <w:tcPr>
            <w:tcW w:w="101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部门</w:t>
            </w:r>
          </w:p>
        </w:tc>
        <w:tc>
          <w:tcPr>
            <w:tcW w:w="360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101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职务</w:t>
            </w: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电话</w:t>
            </w:r>
          </w:p>
        </w:tc>
        <w:tc>
          <w:tcPr>
            <w:tcW w:w="360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101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手机</w:t>
            </w: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邮箱</w:t>
            </w:r>
          </w:p>
        </w:tc>
        <w:tc>
          <w:tcPr>
            <w:tcW w:w="360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联</w:t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系</w:t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人</w:t>
            </w:r>
          </w:p>
        </w:tc>
        <w:tc>
          <w:tcPr>
            <w:tcW w:w="101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部门</w:t>
            </w:r>
          </w:p>
        </w:tc>
        <w:tc>
          <w:tcPr>
            <w:tcW w:w="360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101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职务</w:t>
            </w: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电话</w:t>
            </w:r>
          </w:p>
        </w:tc>
        <w:tc>
          <w:tcPr>
            <w:tcW w:w="360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101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手机</w:t>
            </w: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邮箱</w:t>
            </w:r>
          </w:p>
        </w:tc>
        <w:tc>
          <w:tcPr>
            <w:tcW w:w="360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成员姓名</w:t>
            </w:r>
          </w:p>
        </w:tc>
        <w:tc>
          <w:tcPr>
            <w:tcW w:w="101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部门</w:t>
            </w: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职务</w:t>
            </w: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手机</w:t>
            </w:r>
          </w:p>
        </w:tc>
        <w:tc>
          <w:tcPr>
            <w:tcW w:w="360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101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360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101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360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101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360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101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360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4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101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2844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  <w:tc>
          <w:tcPr>
            <w:tcW w:w="3600" w:type="dxa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64" w:type="dxa"/>
            <w:gridSpan w:val="5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color w:val="0B0B0B"/>
                <w:sz w:val="23"/>
              </w:rPr>
              <w:t>(各单位可根据报名情况增加成员表格)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单</w:t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位</w:t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意</w:t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见</w:t>
            </w:r>
          </w:p>
        </w:tc>
        <w:tc>
          <w:tcPr>
            <w:tcW w:w="8270" w:type="dxa"/>
            <w:gridSpan w:val="4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 xml:space="preserve">                        </w:t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 xml:space="preserve">                                 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 xml:space="preserve">                                  </w:t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sz w:val="24"/>
                <w:lang w:bidi="ar"/>
              </w:rPr>
              <w:t>单位盖章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sz w:val="24"/>
                <w:lang w:bidi="ar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19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汇</w:t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款</w:t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信</w:t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息</w:t>
            </w:r>
          </w:p>
        </w:tc>
        <w:tc>
          <w:tcPr>
            <w:tcW w:w="3854" w:type="dxa"/>
            <w:gridSpan w:val="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bookmarkStart w:id="0" w:name="_Hlk139554956"/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收款单位：北京智慧云教育科学研究院</w:t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开户银行：工行北京丽园路支行</w:t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账    号：0200268409024559988</w:t>
            </w:r>
            <w:bookmarkEnd w:id="0"/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联 行 号：102100001145</w:t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汇款时请注明：数字化赋能学校高质量发展论坛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开</w:t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票</w:t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信</w:t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息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hint="eastAsia" w:ascii="Times New Roman" w:hAnsi="Times New Roman" w:eastAsia="楷体" w:cs="楷体"/>
                <w:b w:val="0"/>
                <w:bCs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发票抬头:</w:t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纳税人识别号：</w:t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" w:cs="楷体"/>
                <w:b w:val="0"/>
                <w:bCs w:val="0"/>
                <w:kern w:val="0"/>
                <w:sz w:val="24"/>
                <w:lang w:bidi="ar"/>
              </w:rPr>
              <w:t>开票金额：</w:t>
            </w:r>
          </w:p>
        </w:tc>
      </w:tr>
    </w:tbl>
    <w:p>
      <w:pPr>
        <w:ind w:firstLine="0" w:firstLineChars="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sz w:val="22"/>
          <w:szCs w:val="22"/>
        </w:rPr>
        <w:t>说明：请认真填写报名回执，发送到指定邮箱，并在邮件主题中注明</w:t>
      </w:r>
      <w:r>
        <w:rPr>
          <w:rFonts w:hint="eastAsia" w:ascii="楷体" w:hAnsi="楷体" w:eastAsia="楷体" w:cs="楷体"/>
          <w:b/>
          <w:bCs/>
          <w:sz w:val="22"/>
          <w:szCs w:val="22"/>
        </w:rPr>
        <w:t>“数字化赋能学校高质量发展论坛”</w:t>
      </w:r>
      <w:r>
        <w:rPr>
          <w:rFonts w:hint="eastAsia" w:ascii="楷体" w:hAnsi="楷体" w:eastAsia="楷体" w:cs="楷体"/>
          <w:sz w:val="22"/>
          <w:szCs w:val="22"/>
        </w:rPr>
        <w:t>，收到报名回执后，我们会尽快与您联系确定后续参会事宜。</w:t>
      </w:r>
    </w:p>
    <w:p>
      <w:bookmarkStart w:id="1" w:name="_GoBack"/>
      <w:bookmarkEnd w:id="1"/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1A3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480" w:firstLineChars="200"/>
      <w:jc w:val="both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jc w:val="left"/>
      <w:outlineLvl w:val="0"/>
    </w:pPr>
    <w:rPr>
      <w:rFonts w:ascii="Times New Roman" w:hAnsi="Times New Roman" w:eastAsia="黑体" w:cs="仿宋"/>
      <w:color w:val="000000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2023-07-12T01:59:12Z</dcterms:created>
  <dc:creator>Administrator</dc:creator>
  <cp:lastModifiedBy>一叶编舟</cp:lastModifiedBy>
  <dcterms:modified xsi:type="dcterms:W3CDTF">2023-07-12T01:59:22Z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E7CB392C109D43D585D0650655B35C05_12</vt:lpwstr>
  </property>
</Properties>
</file>