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24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5"/>
          <w:sz w:val="35"/>
          <w:szCs w:val="35"/>
        </w:rPr>
        <w:t>附件</w:t>
      </w:r>
    </w:p>
    <w:p>
      <w:pPr>
        <w:spacing w:before="279" w:line="561" w:lineRule="exact"/>
        <w:ind w:left="136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position w:val="15"/>
          <w:sz w:val="35"/>
          <w:szCs w:val="35"/>
        </w:rPr>
        <w:t>新时代高校宣传思想工作队伍能力提升</w:t>
      </w:r>
    </w:p>
    <w:p>
      <w:pPr>
        <w:spacing w:line="219" w:lineRule="auto"/>
        <w:ind w:left="207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系列专题网络培训参训回执表</w:t>
      </w:r>
    </w:p>
    <w:p>
      <w:pPr>
        <w:spacing w:line="50" w:lineRule="exact"/>
      </w:pPr>
    </w:p>
    <w:tbl>
      <w:tblPr>
        <w:tblStyle w:val="4"/>
        <w:tblW w:w="8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538"/>
        <w:gridCol w:w="1738"/>
        <w:gridCol w:w="869"/>
        <w:gridCol w:w="719"/>
        <w:gridCol w:w="559"/>
        <w:gridCol w:w="1079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93" w:type="dxa"/>
            <w:gridSpan w:val="2"/>
            <w:vAlign w:val="top"/>
          </w:tcPr>
          <w:p>
            <w:pPr>
              <w:spacing w:before="145" w:line="220" w:lineRule="auto"/>
              <w:ind w:left="5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单位名称</w:t>
            </w:r>
          </w:p>
        </w:tc>
        <w:tc>
          <w:tcPr>
            <w:tcW w:w="660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600" w:type="dxa"/>
            <w:gridSpan w:val="8"/>
            <w:vAlign w:val="top"/>
          </w:tcPr>
          <w:p>
            <w:pPr>
              <w:spacing w:before="140" w:line="220" w:lineRule="auto"/>
              <w:ind w:left="38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培训需求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31" w:type="dxa"/>
            <w:gridSpan w:val="3"/>
            <w:vAlign w:val="top"/>
          </w:tcPr>
          <w:p>
            <w:pPr>
              <w:spacing w:before="141" w:line="220" w:lineRule="auto"/>
              <w:ind w:left="1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培训项目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spacing w:before="140" w:line="219" w:lineRule="auto"/>
              <w:ind w:left="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培训人数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spacing w:before="141" w:line="221" w:lineRule="auto"/>
              <w:ind w:left="3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开班时间</w:t>
            </w:r>
          </w:p>
        </w:tc>
        <w:tc>
          <w:tcPr>
            <w:tcW w:w="1643" w:type="dxa"/>
            <w:vAlign w:val="top"/>
          </w:tcPr>
          <w:p>
            <w:pPr>
              <w:spacing w:before="140" w:line="219" w:lineRule="auto"/>
              <w:ind w:left="3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结束时间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731" w:type="dxa"/>
            <w:gridSpan w:val="3"/>
            <w:vAlign w:val="top"/>
          </w:tcPr>
          <w:p>
            <w:pPr>
              <w:spacing w:before="60" w:line="228" w:lineRule="auto"/>
              <w:ind w:left="125" w:right="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1.高校意识形态风险研判与应对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工作专题培训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731" w:type="dxa"/>
            <w:gridSpan w:val="3"/>
            <w:vAlign w:val="top"/>
          </w:tcPr>
          <w:p>
            <w:pPr>
              <w:spacing w:before="60" w:line="228" w:lineRule="auto"/>
              <w:ind w:left="125" w:right="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2.高校领导干部媒介素养能力提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升系列直播培训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731" w:type="dxa"/>
            <w:gridSpan w:val="3"/>
            <w:vAlign w:val="top"/>
          </w:tcPr>
          <w:p>
            <w:pPr>
              <w:spacing w:before="60" w:line="224" w:lineRule="auto"/>
              <w:ind w:left="125" w:right="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3.高校基层宣传干部新媒体应用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与运营能力提升直播培训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731" w:type="dxa"/>
            <w:gridSpan w:val="3"/>
            <w:vAlign w:val="top"/>
          </w:tcPr>
          <w:p>
            <w:pPr>
              <w:spacing w:before="73" w:line="223" w:lineRule="auto"/>
              <w:ind w:left="125" w:right="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4.高校新闻宣传通讯员与网评员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工作能力提升直播培训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00" w:type="dxa"/>
            <w:gridSpan w:val="8"/>
            <w:vAlign w:val="top"/>
          </w:tcPr>
          <w:p>
            <w:pPr>
              <w:spacing w:before="145" w:line="221" w:lineRule="auto"/>
              <w:ind w:left="38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93" w:type="dxa"/>
            <w:gridSpan w:val="2"/>
            <w:vAlign w:val="top"/>
          </w:tcPr>
          <w:p>
            <w:pPr>
              <w:spacing w:before="144" w:line="219" w:lineRule="auto"/>
              <w:ind w:left="6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</w:p>
        </w:tc>
        <w:tc>
          <w:tcPr>
            <w:tcW w:w="26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>
            <w:pPr>
              <w:spacing w:before="144" w:line="219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部</w:t>
            </w:r>
            <w:r>
              <w:rPr>
                <w:rFonts w:ascii="宋体" w:hAnsi="宋体" w:eastAsia="宋体" w:cs="宋体"/>
                <w:spacing w:val="3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门</w:t>
            </w:r>
          </w:p>
        </w:tc>
        <w:tc>
          <w:tcPr>
            <w:tcW w:w="2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93" w:type="dxa"/>
            <w:gridSpan w:val="2"/>
            <w:vAlign w:val="top"/>
          </w:tcPr>
          <w:p>
            <w:pPr>
              <w:spacing w:before="154" w:line="219" w:lineRule="auto"/>
              <w:ind w:left="6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务</w:t>
            </w:r>
          </w:p>
        </w:tc>
        <w:tc>
          <w:tcPr>
            <w:tcW w:w="26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>
            <w:pPr>
              <w:spacing w:before="157" w:line="221" w:lineRule="auto"/>
              <w:ind w:lef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电</w:t>
            </w:r>
            <w:r>
              <w:rPr>
                <w:rFonts w:ascii="宋体" w:hAnsi="宋体" w:eastAsia="宋体" w:cs="宋体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话</w:t>
            </w:r>
          </w:p>
        </w:tc>
        <w:tc>
          <w:tcPr>
            <w:tcW w:w="2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93" w:type="dxa"/>
            <w:gridSpan w:val="2"/>
            <w:vAlign w:val="top"/>
          </w:tcPr>
          <w:p>
            <w:pPr>
              <w:spacing w:before="154" w:line="219" w:lineRule="auto"/>
              <w:ind w:left="6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手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机</w:t>
            </w:r>
          </w:p>
        </w:tc>
        <w:tc>
          <w:tcPr>
            <w:tcW w:w="26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>
            <w:pPr>
              <w:spacing w:before="156" w:line="22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箱</w:t>
            </w:r>
          </w:p>
        </w:tc>
        <w:tc>
          <w:tcPr>
            <w:tcW w:w="2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93" w:type="dxa"/>
            <w:gridSpan w:val="2"/>
            <w:vAlign w:val="top"/>
          </w:tcPr>
          <w:p>
            <w:pPr>
              <w:spacing w:before="149" w:line="221" w:lineRule="auto"/>
              <w:ind w:left="6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联系人</w:t>
            </w:r>
          </w:p>
        </w:tc>
        <w:tc>
          <w:tcPr>
            <w:tcW w:w="26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>
            <w:pPr>
              <w:spacing w:before="146" w:line="219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部</w:t>
            </w:r>
            <w:r>
              <w:rPr>
                <w:rFonts w:ascii="宋体" w:hAnsi="宋体" w:eastAsia="宋体" w:cs="宋体"/>
                <w:spacing w:val="3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门</w:t>
            </w:r>
          </w:p>
        </w:tc>
        <w:tc>
          <w:tcPr>
            <w:tcW w:w="2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93" w:type="dxa"/>
            <w:gridSpan w:val="2"/>
            <w:vAlign w:val="top"/>
          </w:tcPr>
          <w:p>
            <w:pPr>
              <w:spacing w:before="147" w:line="219" w:lineRule="auto"/>
              <w:ind w:left="6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务</w:t>
            </w:r>
          </w:p>
        </w:tc>
        <w:tc>
          <w:tcPr>
            <w:tcW w:w="26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>
            <w:pPr>
              <w:spacing w:before="150" w:line="221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电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话</w:t>
            </w:r>
          </w:p>
        </w:tc>
        <w:tc>
          <w:tcPr>
            <w:tcW w:w="2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93" w:type="dxa"/>
            <w:gridSpan w:val="2"/>
            <w:vAlign w:val="top"/>
          </w:tcPr>
          <w:p>
            <w:pPr>
              <w:spacing w:before="156" w:line="219" w:lineRule="auto"/>
              <w:ind w:left="6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手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机</w:t>
            </w:r>
          </w:p>
        </w:tc>
        <w:tc>
          <w:tcPr>
            <w:tcW w:w="26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>
            <w:pPr>
              <w:spacing w:before="158" w:line="220" w:lineRule="auto"/>
              <w:ind w:lef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箱</w:t>
            </w:r>
          </w:p>
        </w:tc>
        <w:tc>
          <w:tcPr>
            <w:tcW w:w="2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600" w:type="dxa"/>
            <w:gridSpan w:val="8"/>
            <w:vAlign w:val="top"/>
          </w:tcPr>
          <w:p>
            <w:pPr>
              <w:spacing w:before="157" w:line="219" w:lineRule="auto"/>
              <w:ind w:left="38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600" w:type="dxa"/>
            <w:gridSpan w:val="8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6345" w:right="823" w:firstLine="4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单位盖章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455" w:type="dxa"/>
            <w:textDirection w:val="tbRlV"/>
            <w:vAlign w:val="top"/>
          </w:tcPr>
          <w:p>
            <w:pPr>
              <w:spacing w:before="109" w:line="216" w:lineRule="auto"/>
              <w:ind w:left="7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汇款信息</w:t>
            </w:r>
          </w:p>
        </w:tc>
        <w:tc>
          <w:tcPr>
            <w:tcW w:w="4145" w:type="dxa"/>
            <w:gridSpan w:val="3"/>
            <w:vAlign w:val="top"/>
          </w:tcPr>
          <w:p>
            <w:pPr>
              <w:spacing w:before="57" w:line="209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收款单位：国家教育行政学院</w:t>
            </w:r>
          </w:p>
          <w:p>
            <w:pPr>
              <w:spacing w:before="1" w:line="216" w:lineRule="auto"/>
              <w:ind w:left="110" w:righ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地址电话：北京市大兴区清源北路8号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010-69248888</w:t>
            </w:r>
          </w:p>
          <w:p>
            <w:pPr>
              <w:spacing w:line="210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开户银行：工行北京体育场支行</w:t>
            </w:r>
          </w:p>
          <w:p>
            <w:pPr>
              <w:spacing w:line="220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账号：0200053009014409667</w:t>
            </w:r>
          </w:p>
          <w:p>
            <w:pPr>
              <w:spacing w:before="14" w:line="209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联行号：102100005307</w:t>
            </w:r>
          </w:p>
          <w:p>
            <w:pPr>
              <w:spacing w:before="2" w:line="221" w:lineRule="auto"/>
              <w:ind w:left="110" w:firstLine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汇款方式：单位汇款，请直接汇入对公账户；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个人对公汇款，请在备注中注明单位名称。</w:t>
            </w:r>
          </w:p>
          <w:p>
            <w:pPr>
              <w:spacing w:line="197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请在汇款时说明：高校新闻宣传培训项目</w:t>
            </w:r>
          </w:p>
        </w:tc>
        <w:tc>
          <w:tcPr>
            <w:tcW w:w="719" w:type="dxa"/>
            <w:textDirection w:val="tbRlV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7" w:line="216" w:lineRule="auto"/>
              <w:ind w:left="7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开票信息</w:t>
            </w:r>
          </w:p>
        </w:tc>
        <w:tc>
          <w:tcPr>
            <w:tcW w:w="3281" w:type="dxa"/>
            <w:gridSpan w:val="3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发票抬头：</w:t>
            </w:r>
          </w:p>
          <w:p>
            <w:pPr>
              <w:spacing w:before="277" w:line="539" w:lineRule="exact"/>
              <w:ind w:left="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23"/>
                <w:sz w:val="23"/>
                <w:szCs w:val="23"/>
              </w:rPr>
              <w:t>纳税人识别号：</w:t>
            </w:r>
          </w:p>
          <w:p>
            <w:pPr>
              <w:spacing w:line="219" w:lineRule="auto"/>
              <w:ind w:left="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开票金额：</w:t>
            </w:r>
          </w:p>
        </w:tc>
      </w:tr>
    </w:tbl>
    <w:p>
      <w:pPr>
        <w:spacing w:before="65" w:line="219" w:lineRule="auto"/>
        <w:ind w:left="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说明：请参训单位认真填写此表，与国家教育行政学院联系，以便尽快安排培训。</w:t>
      </w:r>
    </w:p>
    <w:p>
      <w:bookmarkStart w:id="0" w:name="_GoBack"/>
      <w:bookmarkEnd w:id="0"/>
    </w:p>
    <w:sectPr>
      <w:footerReference r:id="rId5" w:type="default"/>
      <w:pgSz w:w="11900" w:h="16820"/>
      <w:pgMar w:top="1429" w:right="1499" w:bottom="1284" w:left="1604" w:header="0" w:footer="11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6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MWE1NWUzNjU1ZTEyYzRmYWNlOWM1OTkyNDhlMTMifQ=="/>
  </w:docVars>
  <w:rsids>
    <w:rsidRoot w:val="00000000"/>
    <w:rsid w:val="1334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2023-07-19T07:54:32Z</dcterms:created>
  <dc:creator>Administrator</dc:creator>
  <cp:lastModifiedBy>一叶编舟</cp:lastModifiedBy>
  <dcterms:modified xsi:type="dcterms:W3CDTF">2023-07-19T07:54:45Z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4DC77C12665548DBA31CAB12AA3273C2_12</vt:lpwstr>
  </property>
</Properties>
</file>