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B4A" w:rsidRDefault="00C001CF">
      <w:pPr>
        <w:adjustRightInd w:val="0"/>
        <w:snapToGrid w:val="0"/>
        <w:spacing w:line="240" w:lineRule="auto"/>
        <w:ind w:firstLineChars="0" w:firstLine="0"/>
        <w:rPr>
          <w:rFonts w:ascii="黑体" w:eastAsia="黑体" w:hAnsi="黑体" w:cs="黑体"/>
          <w:color w:val="000000"/>
          <w:sz w:val="32"/>
          <w:szCs w:val="32"/>
        </w:rPr>
      </w:pPr>
      <w:r>
        <w:rPr>
          <w:rFonts w:ascii="黑体" w:eastAsia="黑体" w:hAnsi="黑体" w:cs="黑体" w:hint="eastAsia"/>
          <w:color w:val="000000"/>
          <w:sz w:val="32"/>
          <w:szCs w:val="32"/>
        </w:rPr>
        <w:t>附件</w:t>
      </w:r>
      <w:r>
        <w:rPr>
          <w:rFonts w:ascii="黑体" w:eastAsia="黑体" w:hAnsi="黑体" w:cs="黑体" w:hint="eastAsia"/>
          <w:color w:val="000000"/>
          <w:sz w:val="32"/>
          <w:szCs w:val="32"/>
        </w:rPr>
        <w:t>4</w:t>
      </w:r>
    </w:p>
    <w:p w:rsidR="00ED5B4A" w:rsidRDefault="00ED5B4A" w:rsidP="00896436">
      <w:pPr>
        <w:snapToGrid w:val="0"/>
        <w:spacing w:line="240" w:lineRule="auto"/>
        <w:ind w:firstLine="640"/>
        <w:jc w:val="center"/>
        <w:rPr>
          <w:rFonts w:eastAsia="仿宋"/>
          <w:color w:val="000000"/>
          <w:sz w:val="32"/>
          <w:szCs w:val="32"/>
        </w:rPr>
      </w:pPr>
    </w:p>
    <w:p w:rsidR="00ED5B4A" w:rsidRDefault="00ED5B4A" w:rsidP="00896436">
      <w:pPr>
        <w:snapToGrid w:val="0"/>
        <w:spacing w:line="240" w:lineRule="auto"/>
        <w:ind w:firstLine="640"/>
        <w:jc w:val="center"/>
        <w:rPr>
          <w:rFonts w:eastAsia="仿宋"/>
          <w:color w:val="000000"/>
          <w:sz w:val="32"/>
          <w:szCs w:val="32"/>
        </w:rPr>
      </w:pPr>
    </w:p>
    <w:p w:rsidR="00ED5B4A" w:rsidRDefault="00ED5B4A" w:rsidP="00896436">
      <w:pPr>
        <w:snapToGrid w:val="0"/>
        <w:spacing w:line="240" w:lineRule="auto"/>
        <w:ind w:firstLine="640"/>
        <w:jc w:val="center"/>
        <w:rPr>
          <w:rFonts w:eastAsia="仿宋"/>
          <w:color w:val="000000"/>
          <w:sz w:val="32"/>
          <w:szCs w:val="32"/>
        </w:rPr>
      </w:pPr>
    </w:p>
    <w:p w:rsidR="00ED5B4A" w:rsidRDefault="00ED5B4A" w:rsidP="00896436">
      <w:pPr>
        <w:snapToGrid w:val="0"/>
        <w:spacing w:line="240" w:lineRule="auto"/>
        <w:ind w:firstLine="640"/>
        <w:jc w:val="center"/>
        <w:rPr>
          <w:rFonts w:eastAsia="仿宋"/>
          <w:color w:val="000000"/>
          <w:sz w:val="32"/>
          <w:szCs w:val="32"/>
        </w:rPr>
      </w:pPr>
    </w:p>
    <w:p w:rsidR="00ED5B4A" w:rsidRDefault="00ED5B4A" w:rsidP="00896436">
      <w:pPr>
        <w:snapToGrid w:val="0"/>
        <w:spacing w:line="240" w:lineRule="auto"/>
        <w:ind w:firstLine="640"/>
        <w:jc w:val="center"/>
        <w:rPr>
          <w:rFonts w:eastAsia="仿宋"/>
          <w:color w:val="000000"/>
          <w:sz w:val="32"/>
          <w:szCs w:val="32"/>
        </w:rPr>
      </w:pPr>
    </w:p>
    <w:p w:rsidR="00ED5B4A" w:rsidRDefault="00ED5B4A" w:rsidP="00896436">
      <w:pPr>
        <w:ind w:firstLine="640"/>
        <w:jc w:val="center"/>
        <w:rPr>
          <w:rFonts w:eastAsia="仿宋"/>
          <w:color w:val="000000"/>
          <w:sz w:val="32"/>
          <w:szCs w:val="32"/>
        </w:rPr>
      </w:pPr>
    </w:p>
    <w:p w:rsidR="00ED5B4A" w:rsidRDefault="00C001CF">
      <w:pPr>
        <w:adjustRightInd w:val="0"/>
        <w:snapToGrid w:val="0"/>
        <w:spacing w:line="240" w:lineRule="auto"/>
        <w:ind w:firstLineChars="0" w:firstLine="0"/>
        <w:jc w:val="center"/>
        <w:outlineLvl w:val="0"/>
        <w:rPr>
          <w:rFonts w:eastAsia="方正小标宋_GBK"/>
          <w:sz w:val="50"/>
          <w:szCs w:val="50"/>
        </w:rPr>
      </w:pPr>
      <w:r>
        <w:rPr>
          <w:rFonts w:eastAsia="方正小标宋_GBK"/>
          <w:sz w:val="50"/>
          <w:szCs w:val="50"/>
        </w:rPr>
        <w:t>企业温室气体排放核查技术指南</w:t>
      </w:r>
    </w:p>
    <w:p w:rsidR="00ED5B4A" w:rsidRDefault="00C001CF">
      <w:pPr>
        <w:adjustRightInd w:val="0"/>
        <w:snapToGrid w:val="0"/>
        <w:spacing w:line="240" w:lineRule="auto"/>
        <w:ind w:firstLineChars="0" w:firstLine="0"/>
        <w:jc w:val="center"/>
        <w:outlineLvl w:val="0"/>
        <w:rPr>
          <w:rFonts w:eastAsia="方正小标宋_GBK"/>
          <w:sz w:val="50"/>
          <w:szCs w:val="50"/>
        </w:rPr>
      </w:pPr>
      <w:r>
        <w:rPr>
          <w:rFonts w:eastAsia="方正小标宋_GBK"/>
          <w:sz w:val="50"/>
          <w:szCs w:val="50"/>
        </w:rPr>
        <w:t>水</w:t>
      </w:r>
      <w:r>
        <w:rPr>
          <w:rFonts w:eastAsia="方正小标宋_GBK" w:hint="eastAsia"/>
          <w:sz w:val="50"/>
          <w:szCs w:val="50"/>
        </w:rPr>
        <w:t xml:space="preserve"> </w:t>
      </w:r>
      <w:r>
        <w:rPr>
          <w:rFonts w:eastAsia="方正小标宋_GBK"/>
          <w:sz w:val="50"/>
          <w:szCs w:val="50"/>
        </w:rPr>
        <w:t>泥</w:t>
      </w:r>
      <w:r>
        <w:rPr>
          <w:rFonts w:eastAsia="方正小标宋_GBK" w:hint="eastAsia"/>
          <w:sz w:val="50"/>
          <w:szCs w:val="50"/>
        </w:rPr>
        <w:t xml:space="preserve"> </w:t>
      </w:r>
      <w:r>
        <w:rPr>
          <w:rFonts w:eastAsia="方正小标宋_GBK"/>
          <w:sz w:val="50"/>
          <w:szCs w:val="50"/>
        </w:rPr>
        <w:t>熟</w:t>
      </w:r>
      <w:r>
        <w:rPr>
          <w:rFonts w:eastAsia="方正小标宋_GBK" w:hint="eastAsia"/>
          <w:sz w:val="50"/>
          <w:szCs w:val="50"/>
        </w:rPr>
        <w:t xml:space="preserve"> </w:t>
      </w:r>
      <w:r>
        <w:rPr>
          <w:rFonts w:eastAsia="方正小标宋_GBK"/>
          <w:sz w:val="50"/>
          <w:szCs w:val="50"/>
        </w:rPr>
        <w:t>料</w:t>
      </w:r>
      <w:r>
        <w:rPr>
          <w:rFonts w:eastAsia="方正小标宋_GBK" w:hint="eastAsia"/>
          <w:sz w:val="50"/>
          <w:szCs w:val="50"/>
        </w:rPr>
        <w:t xml:space="preserve"> </w:t>
      </w:r>
      <w:r>
        <w:rPr>
          <w:rFonts w:eastAsia="方正小标宋_GBK"/>
          <w:sz w:val="50"/>
          <w:szCs w:val="50"/>
        </w:rPr>
        <w:t>生</w:t>
      </w:r>
      <w:r>
        <w:rPr>
          <w:rFonts w:eastAsia="方正小标宋_GBK" w:hint="eastAsia"/>
          <w:sz w:val="50"/>
          <w:szCs w:val="50"/>
        </w:rPr>
        <w:t xml:space="preserve"> </w:t>
      </w:r>
      <w:r>
        <w:rPr>
          <w:rFonts w:eastAsia="方正小标宋_GBK"/>
          <w:sz w:val="50"/>
          <w:szCs w:val="50"/>
        </w:rPr>
        <w:t>产</w:t>
      </w:r>
    </w:p>
    <w:p w:rsidR="00ED5B4A" w:rsidRDefault="00C001CF" w:rsidP="00896436">
      <w:pPr>
        <w:adjustRightInd w:val="0"/>
        <w:snapToGrid w:val="0"/>
        <w:spacing w:beforeLines="80" w:before="249" w:line="240" w:lineRule="auto"/>
        <w:ind w:firstLineChars="0" w:firstLine="0"/>
        <w:jc w:val="center"/>
        <w:rPr>
          <w:rFonts w:eastAsia="楷体_GB2312"/>
          <w:sz w:val="36"/>
          <w:szCs w:val="36"/>
        </w:rPr>
      </w:pPr>
      <w:r>
        <w:rPr>
          <w:rFonts w:eastAsia="楷体_GB2312"/>
          <w:spacing w:val="40"/>
          <w:sz w:val="36"/>
          <w:szCs w:val="36"/>
        </w:rPr>
        <w:t>（征求意见稿</w:t>
      </w:r>
      <w:r>
        <w:rPr>
          <w:rFonts w:eastAsia="楷体_GB2312"/>
          <w:sz w:val="36"/>
          <w:szCs w:val="36"/>
        </w:rPr>
        <w:t>）</w:t>
      </w:r>
    </w:p>
    <w:p w:rsidR="00ED5B4A" w:rsidRDefault="00C001CF" w:rsidP="00896436">
      <w:pPr>
        <w:adjustRightInd w:val="0"/>
        <w:snapToGrid w:val="0"/>
        <w:spacing w:beforeLines="80" w:before="249" w:line="240" w:lineRule="auto"/>
        <w:ind w:firstLineChars="0" w:firstLine="0"/>
        <w:jc w:val="center"/>
        <w:rPr>
          <w:rFonts w:eastAsia="仿宋"/>
          <w:b/>
          <w:color w:val="000000"/>
          <w:sz w:val="32"/>
          <w:szCs w:val="32"/>
        </w:rPr>
      </w:pPr>
      <w:r>
        <w:rPr>
          <w:rFonts w:eastAsia="仿宋"/>
          <w:color w:val="000000"/>
          <w:sz w:val="32"/>
          <w:szCs w:val="32"/>
        </w:rPr>
        <w:br w:type="page"/>
      </w:r>
    </w:p>
    <w:p w:rsidR="00ED5B4A" w:rsidRDefault="00C001CF">
      <w:pPr>
        <w:adjustRightInd w:val="0"/>
        <w:snapToGrid w:val="0"/>
        <w:spacing w:line="240" w:lineRule="auto"/>
        <w:ind w:firstLineChars="0" w:firstLine="0"/>
        <w:jc w:val="center"/>
        <w:rPr>
          <w:rFonts w:ascii="黑体" w:eastAsia="黑体" w:hAnsi="黑体" w:cs="黑体"/>
          <w:sz w:val="38"/>
          <w:szCs w:val="38"/>
        </w:rPr>
      </w:pPr>
      <w:bookmarkStart w:id="0" w:name="_GoBack"/>
      <w:bookmarkEnd w:id="0"/>
      <w:r>
        <w:rPr>
          <w:rFonts w:ascii="黑体" w:eastAsia="黑体" w:hAnsi="黑体" w:cs="黑体" w:hint="eastAsia"/>
          <w:sz w:val="38"/>
          <w:szCs w:val="38"/>
        </w:rPr>
        <w:lastRenderedPageBreak/>
        <w:t>目</w:t>
      </w:r>
      <w:r>
        <w:rPr>
          <w:rFonts w:ascii="黑体" w:eastAsia="黑体" w:hAnsi="黑体" w:cs="黑体" w:hint="eastAsia"/>
          <w:sz w:val="38"/>
          <w:szCs w:val="38"/>
        </w:rPr>
        <w:t xml:space="preserve">   </w:t>
      </w:r>
      <w:r>
        <w:rPr>
          <w:rFonts w:ascii="黑体" w:eastAsia="黑体" w:hAnsi="黑体" w:cs="黑体" w:hint="eastAsia"/>
          <w:sz w:val="38"/>
          <w:szCs w:val="38"/>
        </w:rPr>
        <w:t>录</w:t>
      </w:r>
    </w:p>
    <w:p w:rsidR="00ED5B4A" w:rsidRDefault="00ED5B4A">
      <w:pPr>
        <w:adjustRightInd w:val="0"/>
        <w:snapToGrid w:val="0"/>
        <w:spacing w:line="240" w:lineRule="auto"/>
        <w:ind w:firstLineChars="0" w:firstLine="0"/>
        <w:jc w:val="center"/>
        <w:rPr>
          <w:rFonts w:ascii="黑体" w:eastAsia="黑体" w:hAnsi="黑体" w:cs="黑体"/>
          <w:sz w:val="38"/>
          <w:szCs w:val="38"/>
        </w:rPr>
      </w:pPr>
    </w:p>
    <w:p w:rsidR="00ED5B4A" w:rsidRDefault="00C001CF" w:rsidP="00896436">
      <w:pPr>
        <w:pStyle w:val="10"/>
        <w:tabs>
          <w:tab w:val="clear" w:pos="9241"/>
          <w:tab w:val="right" w:leader="dot" w:pos="8295"/>
        </w:tabs>
        <w:spacing w:before="78" w:after="78"/>
        <w:ind w:firstLine="560"/>
        <w:rPr>
          <w:rFonts w:ascii="Times New Roman" w:eastAsia="仿宋"/>
          <w:sz w:val="28"/>
          <w:szCs w:val="28"/>
        </w:rPr>
      </w:pPr>
      <w:r>
        <w:rPr>
          <w:rFonts w:ascii="Times New Roman" w:eastAsia="仿宋"/>
          <w:color w:val="000000"/>
          <w:sz w:val="28"/>
          <w:szCs w:val="28"/>
        </w:rPr>
        <w:fldChar w:fldCharType="begin"/>
      </w:r>
      <w:r>
        <w:rPr>
          <w:rFonts w:ascii="Times New Roman" w:eastAsia="仿宋"/>
          <w:color w:val="000000"/>
          <w:sz w:val="28"/>
          <w:szCs w:val="28"/>
        </w:rPr>
        <w:instrText xml:space="preserve">TOC \o "1-2" \h \u </w:instrText>
      </w:r>
      <w:r>
        <w:rPr>
          <w:rFonts w:ascii="Times New Roman" w:eastAsia="仿宋"/>
          <w:color w:val="000000"/>
          <w:sz w:val="28"/>
          <w:szCs w:val="28"/>
        </w:rPr>
        <w:fldChar w:fldCharType="separate"/>
      </w:r>
      <w:hyperlink w:anchor="_Toc22576" w:history="1">
        <w:r>
          <w:rPr>
            <w:rFonts w:ascii="Times New Roman" w:eastAsia="仿宋"/>
            <w:sz w:val="28"/>
            <w:szCs w:val="28"/>
          </w:rPr>
          <w:t>1.</w:t>
        </w:r>
        <w:r>
          <w:rPr>
            <w:rFonts w:ascii="Times New Roman" w:eastAsia="仿宋"/>
            <w:sz w:val="28"/>
            <w:szCs w:val="28"/>
          </w:rPr>
          <w:t>适用范围</w:t>
        </w:r>
        <w:r>
          <w:rPr>
            <w:rFonts w:ascii="Times New Roman" w:eastAsia="仿宋"/>
            <w:sz w:val="28"/>
            <w:szCs w:val="28"/>
          </w:rPr>
          <w:tab/>
        </w:r>
        <w:r>
          <w:rPr>
            <w:rFonts w:ascii="Times New Roman" w:eastAsia="仿宋"/>
            <w:sz w:val="28"/>
            <w:szCs w:val="28"/>
          </w:rPr>
          <w:fldChar w:fldCharType="begin"/>
        </w:r>
        <w:r>
          <w:rPr>
            <w:rFonts w:ascii="Times New Roman" w:eastAsia="仿宋"/>
            <w:sz w:val="28"/>
            <w:szCs w:val="28"/>
          </w:rPr>
          <w:instrText xml:space="preserve"> PAGEREF _Toc22576 \h </w:instrText>
        </w:r>
        <w:r>
          <w:rPr>
            <w:rFonts w:ascii="Times New Roman" w:eastAsia="仿宋"/>
            <w:sz w:val="28"/>
            <w:szCs w:val="28"/>
          </w:rPr>
        </w:r>
        <w:r>
          <w:rPr>
            <w:rFonts w:ascii="Times New Roman" w:eastAsia="仿宋"/>
            <w:sz w:val="28"/>
            <w:szCs w:val="28"/>
          </w:rPr>
          <w:fldChar w:fldCharType="separate"/>
        </w:r>
        <w:r>
          <w:rPr>
            <w:rFonts w:ascii="Times New Roman" w:eastAsia="仿宋"/>
            <w:sz w:val="28"/>
            <w:szCs w:val="28"/>
          </w:rPr>
          <w:t>1</w:t>
        </w:r>
        <w:r>
          <w:rPr>
            <w:rFonts w:ascii="Times New Roman" w:eastAsia="仿宋"/>
            <w:sz w:val="28"/>
            <w:szCs w:val="28"/>
          </w:rPr>
          <w:fldChar w:fldCharType="end"/>
        </w:r>
      </w:hyperlink>
    </w:p>
    <w:p w:rsidR="00ED5B4A" w:rsidRDefault="00C001CF" w:rsidP="00896436">
      <w:pPr>
        <w:pStyle w:val="10"/>
        <w:tabs>
          <w:tab w:val="clear" w:pos="9241"/>
          <w:tab w:val="right" w:leader="dot" w:pos="8295"/>
        </w:tabs>
        <w:spacing w:before="78" w:after="78"/>
        <w:ind w:firstLine="560"/>
        <w:rPr>
          <w:rFonts w:ascii="Times New Roman" w:eastAsia="仿宋"/>
          <w:sz w:val="28"/>
          <w:szCs w:val="28"/>
        </w:rPr>
      </w:pPr>
      <w:hyperlink w:anchor="_Toc15283" w:history="1">
        <w:r>
          <w:rPr>
            <w:rFonts w:ascii="Times New Roman" w:eastAsia="仿宋"/>
            <w:sz w:val="28"/>
            <w:szCs w:val="28"/>
          </w:rPr>
          <w:t>2.</w:t>
        </w:r>
        <w:r>
          <w:rPr>
            <w:rFonts w:ascii="Times New Roman" w:eastAsia="仿宋"/>
            <w:sz w:val="28"/>
            <w:szCs w:val="28"/>
          </w:rPr>
          <w:t>核查</w:t>
        </w:r>
        <w:r>
          <w:rPr>
            <w:rFonts w:ascii="Times New Roman" w:eastAsia="仿宋"/>
            <w:sz w:val="28"/>
            <w:szCs w:val="28"/>
          </w:rPr>
          <w:t>原则和</w:t>
        </w:r>
        <w:r>
          <w:rPr>
            <w:rFonts w:ascii="Times New Roman" w:eastAsia="仿宋"/>
            <w:sz w:val="28"/>
            <w:szCs w:val="28"/>
          </w:rPr>
          <w:t>依据</w:t>
        </w:r>
        <w:r>
          <w:rPr>
            <w:rFonts w:ascii="Times New Roman" w:eastAsia="仿宋"/>
            <w:sz w:val="28"/>
            <w:szCs w:val="28"/>
          </w:rPr>
          <w:tab/>
        </w:r>
        <w:r>
          <w:rPr>
            <w:rFonts w:ascii="Times New Roman" w:eastAsia="仿宋"/>
            <w:sz w:val="28"/>
            <w:szCs w:val="28"/>
          </w:rPr>
          <w:fldChar w:fldCharType="begin"/>
        </w:r>
        <w:r>
          <w:rPr>
            <w:rFonts w:ascii="Times New Roman" w:eastAsia="仿宋"/>
            <w:sz w:val="28"/>
            <w:szCs w:val="28"/>
          </w:rPr>
          <w:instrText xml:space="preserve"> PAGEREF _Toc15283 \h </w:instrText>
        </w:r>
        <w:r>
          <w:rPr>
            <w:rFonts w:ascii="Times New Roman" w:eastAsia="仿宋"/>
            <w:sz w:val="28"/>
            <w:szCs w:val="28"/>
          </w:rPr>
        </w:r>
        <w:r>
          <w:rPr>
            <w:rFonts w:ascii="Times New Roman" w:eastAsia="仿宋"/>
            <w:sz w:val="28"/>
            <w:szCs w:val="28"/>
          </w:rPr>
          <w:fldChar w:fldCharType="separate"/>
        </w:r>
        <w:r>
          <w:rPr>
            <w:rFonts w:ascii="Times New Roman" w:eastAsia="仿宋"/>
            <w:sz w:val="28"/>
            <w:szCs w:val="28"/>
          </w:rPr>
          <w:t>1</w:t>
        </w:r>
        <w:r>
          <w:rPr>
            <w:rFonts w:ascii="Times New Roman" w:eastAsia="仿宋"/>
            <w:sz w:val="28"/>
            <w:szCs w:val="28"/>
          </w:rPr>
          <w:fldChar w:fldCharType="end"/>
        </w:r>
      </w:hyperlink>
    </w:p>
    <w:p w:rsidR="00ED5B4A" w:rsidRDefault="00C001CF" w:rsidP="00896436">
      <w:pPr>
        <w:pStyle w:val="10"/>
        <w:tabs>
          <w:tab w:val="clear" w:pos="9241"/>
          <w:tab w:val="right" w:leader="dot" w:pos="8295"/>
        </w:tabs>
        <w:spacing w:before="78" w:after="78"/>
        <w:ind w:firstLine="560"/>
        <w:rPr>
          <w:rFonts w:ascii="Times New Roman" w:eastAsia="仿宋"/>
          <w:sz w:val="28"/>
          <w:szCs w:val="28"/>
        </w:rPr>
      </w:pPr>
      <w:hyperlink w:anchor="_Toc30689" w:history="1">
        <w:r>
          <w:rPr>
            <w:rFonts w:ascii="Times New Roman" w:eastAsia="仿宋"/>
            <w:sz w:val="28"/>
            <w:szCs w:val="28"/>
          </w:rPr>
          <w:t>3.</w:t>
        </w:r>
        <w:r>
          <w:rPr>
            <w:rFonts w:ascii="Times New Roman" w:eastAsia="仿宋"/>
            <w:sz w:val="28"/>
            <w:szCs w:val="28"/>
          </w:rPr>
          <w:t>核查内容和要点</w:t>
        </w:r>
        <w:r>
          <w:rPr>
            <w:rFonts w:ascii="Times New Roman" w:eastAsia="仿宋"/>
            <w:sz w:val="28"/>
            <w:szCs w:val="28"/>
          </w:rPr>
          <w:tab/>
        </w:r>
        <w:r>
          <w:rPr>
            <w:rFonts w:ascii="Times New Roman" w:eastAsia="仿宋"/>
            <w:sz w:val="28"/>
            <w:szCs w:val="28"/>
          </w:rPr>
          <w:fldChar w:fldCharType="begin"/>
        </w:r>
        <w:r>
          <w:rPr>
            <w:rFonts w:ascii="Times New Roman" w:eastAsia="仿宋"/>
            <w:sz w:val="28"/>
            <w:szCs w:val="28"/>
          </w:rPr>
          <w:instrText xml:space="preserve"> PAGEREF _Toc30689 \h </w:instrText>
        </w:r>
        <w:r>
          <w:rPr>
            <w:rFonts w:ascii="Times New Roman" w:eastAsia="仿宋"/>
            <w:sz w:val="28"/>
            <w:szCs w:val="28"/>
          </w:rPr>
        </w:r>
        <w:r>
          <w:rPr>
            <w:rFonts w:ascii="Times New Roman" w:eastAsia="仿宋"/>
            <w:sz w:val="28"/>
            <w:szCs w:val="28"/>
          </w:rPr>
          <w:fldChar w:fldCharType="separate"/>
        </w:r>
        <w:r>
          <w:rPr>
            <w:rFonts w:ascii="Times New Roman" w:eastAsia="仿宋"/>
            <w:sz w:val="28"/>
            <w:szCs w:val="28"/>
          </w:rPr>
          <w:t>1</w:t>
        </w:r>
        <w:r>
          <w:rPr>
            <w:rFonts w:ascii="Times New Roman" w:eastAsia="仿宋"/>
            <w:sz w:val="28"/>
            <w:szCs w:val="28"/>
          </w:rPr>
          <w:fldChar w:fldCharType="end"/>
        </w:r>
      </w:hyperlink>
    </w:p>
    <w:p w:rsidR="00ED5B4A" w:rsidRDefault="00C001CF">
      <w:pPr>
        <w:pStyle w:val="20"/>
        <w:tabs>
          <w:tab w:val="right" w:leader="dot" w:pos="8306"/>
        </w:tabs>
        <w:ind w:firstLineChars="100" w:firstLine="280"/>
        <w:rPr>
          <w:rFonts w:eastAsia="仿宋"/>
          <w:sz w:val="28"/>
          <w:szCs w:val="28"/>
        </w:rPr>
      </w:pPr>
      <w:hyperlink w:anchor="_Toc5727" w:history="1">
        <w:r>
          <w:rPr>
            <w:rFonts w:eastAsia="仿宋"/>
            <w:sz w:val="28"/>
            <w:szCs w:val="28"/>
          </w:rPr>
          <w:t>3.</w:t>
        </w:r>
        <w:r>
          <w:rPr>
            <w:rFonts w:eastAsia="仿宋"/>
            <w:sz w:val="28"/>
            <w:szCs w:val="28"/>
          </w:rPr>
          <w:t>1</w:t>
        </w:r>
        <w:r>
          <w:rPr>
            <w:rFonts w:eastAsia="仿宋"/>
            <w:sz w:val="28"/>
            <w:szCs w:val="28"/>
          </w:rPr>
          <w:t>重点排放单位</w:t>
        </w:r>
        <w:r>
          <w:rPr>
            <w:rFonts w:eastAsia="仿宋"/>
            <w:sz w:val="28"/>
            <w:szCs w:val="28"/>
          </w:rPr>
          <w:t>基本情况</w:t>
        </w:r>
        <w:r>
          <w:rPr>
            <w:rFonts w:eastAsia="仿宋"/>
            <w:sz w:val="28"/>
            <w:szCs w:val="28"/>
          </w:rPr>
          <w:t>的</w:t>
        </w:r>
        <w:r>
          <w:rPr>
            <w:rFonts w:eastAsia="仿宋"/>
            <w:sz w:val="28"/>
            <w:szCs w:val="28"/>
          </w:rPr>
          <w:t>核查</w:t>
        </w:r>
        <w:r>
          <w:rPr>
            <w:rFonts w:eastAsia="仿宋"/>
            <w:sz w:val="28"/>
            <w:szCs w:val="28"/>
          </w:rPr>
          <w:tab/>
        </w:r>
        <w:r>
          <w:rPr>
            <w:rFonts w:eastAsia="仿宋"/>
            <w:sz w:val="28"/>
            <w:szCs w:val="28"/>
          </w:rPr>
          <w:fldChar w:fldCharType="begin"/>
        </w:r>
        <w:r>
          <w:rPr>
            <w:rFonts w:eastAsia="仿宋"/>
            <w:sz w:val="28"/>
            <w:szCs w:val="28"/>
          </w:rPr>
          <w:instrText xml:space="preserve"> PAGEREF _Toc5727 \h </w:instrText>
        </w:r>
        <w:r>
          <w:rPr>
            <w:rFonts w:eastAsia="仿宋"/>
            <w:sz w:val="28"/>
            <w:szCs w:val="28"/>
          </w:rPr>
        </w:r>
        <w:r>
          <w:rPr>
            <w:rFonts w:eastAsia="仿宋"/>
            <w:sz w:val="28"/>
            <w:szCs w:val="28"/>
          </w:rPr>
          <w:fldChar w:fldCharType="separate"/>
        </w:r>
        <w:r>
          <w:rPr>
            <w:rFonts w:eastAsia="仿宋"/>
            <w:sz w:val="28"/>
            <w:szCs w:val="28"/>
          </w:rPr>
          <w:t>2</w:t>
        </w:r>
        <w:r>
          <w:rPr>
            <w:rFonts w:eastAsia="仿宋"/>
            <w:sz w:val="28"/>
            <w:szCs w:val="28"/>
          </w:rPr>
          <w:fldChar w:fldCharType="end"/>
        </w:r>
      </w:hyperlink>
    </w:p>
    <w:p w:rsidR="00ED5B4A" w:rsidRDefault="00C001CF">
      <w:pPr>
        <w:pStyle w:val="20"/>
        <w:tabs>
          <w:tab w:val="right" w:leader="dot" w:pos="8306"/>
        </w:tabs>
        <w:ind w:firstLineChars="100" w:firstLine="280"/>
        <w:rPr>
          <w:rFonts w:eastAsia="仿宋"/>
          <w:color w:val="000000"/>
          <w:sz w:val="28"/>
          <w:szCs w:val="28"/>
        </w:rPr>
      </w:pPr>
      <w:hyperlink w:anchor="_Toc27710" w:history="1">
        <w:r>
          <w:rPr>
            <w:rFonts w:eastAsia="仿宋"/>
            <w:color w:val="000000"/>
            <w:sz w:val="28"/>
            <w:szCs w:val="28"/>
          </w:rPr>
          <w:t>3.</w:t>
        </w:r>
        <w:r>
          <w:rPr>
            <w:rFonts w:eastAsia="仿宋"/>
            <w:color w:val="000000"/>
            <w:sz w:val="28"/>
            <w:szCs w:val="28"/>
          </w:rPr>
          <w:t>2</w:t>
        </w:r>
        <w:r>
          <w:rPr>
            <w:rFonts w:eastAsia="仿宋"/>
            <w:color w:val="000000"/>
            <w:sz w:val="28"/>
            <w:szCs w:val="28"/>
          </w:rPr>
          <w:t>核算边界的核查</w:t>
        </w:r>
        <w:r>
          <w:rPr>
            <w:rFonts w:eastAsia="仿宋"/>
            <w:color w:val="000000"/>
            <w:sz w:val="28"/>
            <w:szCs w:val="28"/>
          </w:rPr>
          <w:tab/>
        </w:r>
        <w:r>
          <w:rPr>
            <w:rFonts w:eastAsia="仿宋"/>
            <w:color w:val="000000"/>
            <w:sz w:val="28"/>
            <w:szCs w:val="28"/>
          </w:rPr>
          <w:fldChar w:fldCharType="begin"/>
        </w:r>
        <w:r>
          <w:rPr>
            <w:rFonts w:eastAsia="仿宋"/>
            <w:color w:val="000000"/>
            <w:sz w:val="28"/>
            <w:szCs w:val="28"/>
          </w:rPr>
          <w:instrText xml:space="preserve"> PAGEREF _Toc27710 \h </w:instrText>
        </w:r>
        <w:r>
          <w:rPr>
            <w:rFonts w:eastAsia="仿宋"/>
            <w:color w:val="000000"/>
            <w:sz w:val="28"/>
            <w:szCs w:val="28"/>
          </w:rPr>
        </w:r>
        <w:r>
          <w:rPr>
            <w:rFonts w:eastAsia="仿宋"/>
            <w:color w:val="000000"/>
            <w:sz w:val="28"/>
            <w:szCs w:val="28"/>
          </w:rPr>
          <w:fldChar w:fldCharType="separate"/>
        </w:r>
        <w:r>
          <w:rPr>
            <w:rFonts w:eastAsia="仿宋"/>
            <w:color w:val="000000"/>
            <w:sz w:val="28"/>
            <w:szCs w:val="28"/>
          </w:rPr>
          <w:t>4</w:t>
        </w:r>
        <w:r>
          <w:rPr>
            <w:rFonts w:eastAsia="仿宋"/>
            <w:color w:val="000000"/>
            <w:sz w:val="28"/>
            <w:szCs w:val="28"/>
          </w:rPr>
          <w:fldChar w:fldCharType="end"/>
        </w:r>
      </w:hyperlink>
    </w:p>
    <w:p w:rsidR="00ED5B4A" w:rsidRDefault="00C001CF">
      <w:pPr>
        <w:pStyle w:val="20"/>
        <w:tabs>
          <w:tab w:val="right" w:leader="dot" w:pos="8306"/>
        </w:tabs>
        <w:ind w:firstLineChars="100" w:firstLine="280"/>
        <w:rPr>
          <w:rFonts w:eastAsia="仿宋"/>
          <w:color w:val="000000"/>
          <w:sz w:val="28"/>
          <w:szCs w:val="28"/>
        </w:rPr>
      </w:pPr>
      <w:hyperlink w:anchor="_Toc5960" w:history="1">
        <w:r>
          <w:rPr>
            <w:rFonts w:eastAsia="仿宋"/>
            <w:color w:val="000000"/>
            <w:sz w:val="28"/>
            <w:szCs w:val="28"/>
          </w:rPr>
          <w:t>3.</w:t>
        </w:r>
        <w:r>
          <w:rPr>
            <w:rFonts w:eastAsia="仿宋"/>
            <w:color w:val="000000"/>
            <w:sz w:val="28"/>
            <w:szCs w:val="28"/>
          </w:rPr>
          <w:t>3</w:t>
        </w:r>
        <w:r>
          <w:rPr>
            <w:rFonts w:eastAsia="仿宋"/>
            <w:color w:val="000000"/>
            <w:sz w:val="28"/>
            <w:szCs w:val="28"/>
          </w:rPr>
          <w:t>核算方法</w:t>
        </w:r>
        <w:r>
          <w:rPr>
            <w:rFonts w:eastAsia="仿宋"/>
            <w:color w:val="000000"/>
            <w:sz w:val="28"/>
            <w:szCs w:val="28"/>
          </w:rPr>
          <w:t>的</w:t>
        </w:r>
        <w:r>
          <w:rPr>
            <w:rFonts w:eastAsia="仿宋"/>
            <w:color w:val="000000"/>
            <w:sz w:val="28"/>
            <w:szCs w:val="28"/>
          </w:rPr>
          <w:t>核查</w:t>
        </w:r>
        <w:r>
          <w:rPr>
            <w:rFonts w:eastAsia="仿宋"/>
            <w:color w:val="000000"/>
            <w:sz w:val="28"/>
            <w:szCs w:val="28"/>
          </w:rPr>
          <w:tab/>
        </w:r>
        <w:r>
          <w:rPr>
            <w:rFonts w:eastAsia="仿宋"/>
            <w:color w:val="000000"/>
            <w:sz w:val="28"/>
            <w:szCs w:val="28"/>
          </w:rPr>
          <w:fldChar w:fldCharType="begin"/>
        </w:r>
        <w:r>
          <w:rPr>
            <w:rFonts w:eastAsia="仿宋"/>
            <w:color w:val="000000"/>
            <w:sz w:val="28"/>
            <w:szCs w:val="28"/>
          </w:rPr>
          <w:instrText xml:space="preserve"> PAGEREF _Toc5960 \h </w:instrText>
        </w:r>
        <w:r>
          <w:rPr>
            <w:rFonts w:eastAsia="仿宋"/>
            <w:color w:val="000000"/>
            <w:sz w:val="28"/>
            <w:szCs w:val="28"/>
          </w:rPr>
        </w:r>
        <w:r>
          <w:rPr>
            <w:rFonts w:eastAsia="仿宋"/>
            <w:color w:val="000000"/>
            <w:sz w:val="28"/>
            <w:szCs w:val="28"/>
          </w:rPr>
          <w:fldChar w:fldCharType="separate"/>
        </w:r>
        <w:r>
          <w:rPr>
            <w:rFonts w:eastAsia="仿宋"/>
            <w:color w:val="000000"/>
            <w:sz w:val="28"/>
            <w:szCs w:val="28"/>
          </w:rPr>
          <w:t>5</w:t>
        </w:r>
        <w:r>
          <w:rPr>
            <w:rFonts w:eastAsia="仿宋"/>
            <w:color w:val="000000"/>
            <w:sz w:val="28"/>
            <w:szCs w:val="28"/>
          </w:rPr>
          <w:fldChar w:fldCharType="end"/>
        </w:r>
      </w:hyperlink>
    </w:p>
    <w:p w:rsidR="00ED5B4A" w:rsidRDefault="00C001CF">
      <w:pPr>
        <w:pStyle w:val="20"/>
        <w:tabs>
          <w:tab w:val="right" w:leader="dot" w:pos="8306"/>
        </w:tabs>
        <w:ind w:firstLineChars="100" w:firstLine="280"/>
        <w:rPr>
          <w:rFonts w:eastAsia="仿宋"/>
          <w:color w:val="000000"/>
          <w:sz w:val="28"/>
          <w:szCs w:val="28"/>
        </w:rPr>
      </w:pPr>
      <w:hyperlink w:anchor="_Toc3624" w:history="1">
        <w:r>
          <w:rPr>
            <w:rFonts w:eastAsia="仿宋"/>
            <w:color w:val="000000"/>
            <w:sz w:val="28"/>
            <w:szCs w:val="28"/>
          </w:rPr>
          <w:t>3.</w:t>
        </w:r>
        <w:r>
          <w:rPr>
            <w:rFonts w:eastAsia="仿宋"/>
            <w:color w:val="000000"/>
            <w:sz w:val="28"/>
            <w:szCs w:val="28"/>
          </w:rPr>
          <w:t>4</w:t>
        </w:r>
        <w:r>
          <w:rPr>
            <w:rFonts w:eastAsia="仿宋"/>
            <w:color w:val="000000"/>
            <w:sz w:val="28"/>
            <w:szCs w:val="28"/>
          </w:rPr>
          <w:t>核算数据</w:t>
        </w:r>
        <w:r>
          <w:rPr>
            <w:rFonts w:eastAsia="仿宋"/>
            <w:color w:val="000000"/>
            <w:sz w:val="28"/>
            <w:szCs w:val="28"/>
          </w:rPr>
          <w:t>的</w:t>
        </w:r>
        <w:r>
          <w:rPr>
            <w:rFonts w:eastAsia="仿宋"/>
            <w:color w:val="000000"/>
            <w:sz w:val="28"/>
            <w:szCs w:val="28"/>
          </w:rPr>
          <w:t>核查</w:t>
        </w:r>
        <w:r>
          <w:rPr>
            <w:rFonts w:eastAsia="仿宋"/>
            <w:color w:val="000000"/>
            <w:sz w:val="28"/>
            <w:szCs w:val="28"/>
          </w:rPr>
          <w:tab/>
        </w:r>
        <w:r>
          <w:rPr>
            <w:rFonts w:eastAsia="仿宋"/>
            <w:color w:val="000000"/>
            <w:sz w:val="28"/>
            <w:szCs w:val="28"/>
          </w:rPr>
          <w:fldChar w:fldCharType="begin"/>
        </w:r>
        <w:r>
          <w:rPr>
            <w:rFonts w:eastAsia="仿宋"/>
            <w:color w:val="000000"/>
            <w:sz w:val="28"/>
            <w:szCs w:val="28"/>
          </w:rPr>
          <w:instrText xml:space="preserve"> PAGEREF _Toc3624 \h </w:instrText>
        </w:r>
        <w:r>
          <w:rPr>
            <w:rFonts w:eastAsia="仿宋"/>
            <w:color w:val="000000"/>
            <w:sz w:val="28"/>
            <w:szCs w:val="28"/>
          </w:rPr>
        </w:r>
        <w:r>
          <w:rPr>
            <w:rFonts w:eastAsia="仿宋"/>
            <w:color w:val="000000"/>
            <w:sz w:val="28"/>
            <w:szCs w:val="28"/>
          </w:rPr>
          <w:fldChar w:fldCharType="separate"/>
        </w:r>
        <w:r>
          <w:rPr>
            <w:rFonts w:eastAsia="仿宋"/>
            <w:color w:val="000000"/>
            <w:sz w:val="28"/>
            <w:szCs w:val="28"/>
          </w:rPr>
          <w:t>6</w:t>
        </w:r>
        <w:r>
          <w:rPr>
            <w:rFonts w:eastAsia="仿宋"/>
            <w:color w:val="000000"/>
            <w:sz w:val="28"/>
            <w:szCs w:val="28"/>
          </w:rPr>
          <w:fldChar w:fldCharType="end"/>
        </w:r>
      </w:hyperlink>
    </w:p>
    <w:p w:rsidR="00ED5B4A" w:rsidRDefault="00C001CF">
      <w:pPr>
        <w:pStyle w:val="20"/>
        <w:tabs>
          <w:tab w:val="right" w:leader="dot" w:pos="8306"/>
        </w:tabs>
        <w:ind w:firstLineChars="100" w:firstLine="280"/>
        <w:rPr>
          <w:rFonts w:eastAsia="仿宋"/>
          <w:color w:val="000000"/>
          <w:sz w:val="28"/>
          <w:szCs w:val="28"/>
        </w:rPr>
      </w:pPr>
      <w:hyperlink w:anchor="_Toc1989" w:history="1">
        <w:r>
          <w:rPr>
            <w:rFonts w:eastAsia="仿宋"/>
            <w:color w:val="000000"/>
            <w:sz w:val="28"/>
            <w:szCs w:val="28"/>
          </w:rPr>
          <w:t>3.</w:t>
        </w:r>
        <w:r>
          <w:rPr>
            <w:rFonts w:eastAsia="仿宋"/>
            <w:color w:val="000000"/>
            <w:sz w:val="28"/>
            <w:szCs w:val="28"/>
          </w:rPr>
          <w:t>5</w:t>
        </w:r>
        <w:r>
          <w:rPr>
            <w:rFonts w:eastAsia="仿宋"/>
            <w:color w:val="000000"/>
            <w:sz w:val="28"/>
            <w:szCs w:val="28"/>
          </w:rPr>
          <w:t xml:space="preserve"> </w:t>
        </w:r>
        <w:r>
          <w:rPr>
            <w:rFonts w:eastAsia="仿宋"/>
            <w:color w:val="000000"/>
            <w:sz w:val="28"/>
            <w:szCs w:val="28"/>
          </w:rPr>
          <w:t>质量保证和文件存档的核查</w:t>
        </w:r>
        <w:r>
          <w:rPr>
            <w:rFonts w:eastAsia="仿宋"/>
            <w:color w:val="000000"/>
            <w:sz w:val="28"/>
            <w:szCs w:val="28"/>
          </w:rPr>
          <w:tab/>
        </w:r>
        <w:r>
          <w:rPr>
            <w:rFonts w:eastAsia="仿宋"/>
            <w:color w:val="000000"/>
            <w:sz w:val="28"/>
            <w:szCs w:val="28"/>
          </w:rPr>
          <w:fldChar w:fldCharType="begin"/>
        </w:r>
        <w:r>
          <w:rPr>
            <w:rFonts w:eastAsia="仿宋"/>
            <w:color w:val="000000"/>
            <w:sz w:val="28"/>
            <w:szCs w:val="28"/>
          </w:rPr>
          <w:instrText xml:space="preserve"> PAGEREF _Toc1989 \h </w:instrText>
        </w:r>
        <w:r>
          <w:rPr>
            <w:rFonts w:eastAsia="仿宋"/>
            <w:color w:val="000000"/>
            <w:sz w:val="28"/>
            <w:szCs w:val="28"/>
          </w:rPr>
        </w:r>
        <w:r>
          <w:rPr>
            <w:rFonts w:eastAsia="仿宋"/>
            <w:color w:val="000000"/>
            <w:sz w:val="28"/>
            <w:szCs w:val="28"/>
          </w:rPr>
          <w:fldChar w:fldCharType="separate"/>
        </w:r>
        <w:r>
          <w:rPr>
            <w:rFonts w:eastAsia="仿宋"/>
            <w:color w:val="000000"/>
            <w:sz w:val="28"/>
            <w:szCs w:val="28"/>
          </w:rPr>
          <w:t>19</w:t>
        </w:r>
        <w:r>
          <w:rPr>
            <w:rFonts w:eastAsia="仿宋"/>
            <w:color w:val="000000"/>
            <w:sz w:val="28"/>
            <w:szCs w:val="28"/>
          </w:rPr>
          <w:fldChar w:fldCharType="end"/>
        </w:r>
      </w:hyperlink>
    </w:p>
    <w:p w:rsidR="00ED5B4A" w:rsidRDefault="00C001CF">
      <w:pPr>
        <w:pStyle w:val="20"/>
        <w:tabs>
          <w:tab w:val="right" w:leader="dot" w:pos="8306"/>
        </w:tabs>
        <w:ind w:firstLineChars="100" w:firstLine="280"/>
        <w:rPr>
          <w:rFonts w:eastAsia="仿宋"/>
          <w:color w:val="000000"/>
          <w:sz w:val="28"/>
          <w:szCs w:val="28"/>
        </w:rPr>
      </w:pPr>
      <w:hyperlink w:anchor="_Toc28071" w:history="1">
        <w:r>
          <w:rPr>
            <w:rFonts w:eastAsia="仿宋"/>
            <w:color w:val="000000"/>
            <w:sz w:val="28"/>
            <w:szCs w:val="28"/>
          </w:rPr>
          <w:t>3.</w:t>
        </w:r>
        <w:r>
          <w:rPr>
            <w:rFonts w:eastAsia="仿宋"/>
            <w:color w:val="000000"/>
            <w:sz w:val="28"/>
            <w:szCs w:val="28"/>
          </w:rPr>
          <w:t>6</w:t>
        </w:r>
        <w:r>
          <w:rPr>
            <w:rFonts w:eastAsia="仿宋"/>
            <w:color w:val="000000"/>
            <w:sz w:val="28"/>
            <w:szCs w:val="28"/>
          </w:rPr>
          <w:t>数据质量控制方案及执行的核查</w:t>
        </w:r>
        <w:r>
          <w:rPr>
            <w:rFonts w:eastAsia="仿宋"/>
            <w:color w:val="000000"/>
            <w:sz w:val="28"/>
            <w:szCs w:val="28"/>
          </w:rPr>
          <w:tab/>
        </w:r>
        <w:r>
          <w:rPr>
            <w:rFonts w:eastAsia="仿宋"/>
            <w:color w:val="000000"/>
            <w:sz w:val="28"/>
            <w:szCs w:val="28"/>
          </w:rPr>
          <w:fldChar w:fldCharType="begin"/>
        </w:r>
        <w:r>
          <w:rPr>
            <w:rFonts w:eastAsia="仿宋"/>
            <w:color w:val="000000"/>
            <w:sz w:val="28"/>
            <w:szCs w:val="28"/>
          </w:rPr>
          <w:instrText xml:space="preserve"> PAGEREF _Toc28071 \h </w:instrText>
        </w:r>
        <w:r>
          <w:rPr>
            <w:rFonts w:eastAsia="仿宋"/>
            <w:color w:val="000000"/>
            <w:sz w:val="28"/>
            <w:szCs w:val="28"/>
          </w:rPr>
        </w:r>
        <w:r>
          <w:rPr>
            <w:rFonts w:eastAsia="仿宋"/>
            <w:color w:val="000000"/>
            <w:sz w:val="28"/>
            <w:szCs w:val="28"/>
          </w:rPr>
          <w:fldChar w:fldCharType="separate"/>
        </w:r>
        <w:r>
          <w:rPr>
            <w:rFonts w:eastAsia="仿宋"/>
            <w:color w:val="000000"/>
            <w:sz w:val="28"/>
            <w:szCs w:val="28"/>
          </w:rPr>
          <w:t>19</w:t>
        </w:r>
        <w:r>
          <w:rPr>
            <w:rFonts w:eastAsia="仿宋"/>
            <w:color w:val="000000"/>
            <w:sz w:val="28"/>
            <w:szCs w:val="28"/>
          </w:rPr>
          <w:fldChar w:fldCharType="end"/>
        </w:r>
      </w:hyperlink>
    </w:p>
    <w:p w:rsidR="00ED5B4A" w:rsidRDefault="00C001CF">
      <w:pPr>
        <w:pStyle w:val="20"/>
        <w:tabs>
          <w:tab w:val="right" w:leader="dot" w:pos="8306"/>
        </w:tabs>
        <w:ind w:firstLineChars="100" w:firstLine="280"/>
        <w:rPr>
          <w:rFonts w:eastAsia="仿宋"/>
          <w:sz w:val="28"/>
          <w:szCs w:val="28"/>
        </w:rPr>
      </w:pPr>
      <w:hyperlink w:anchor="_Toc15233" w:history="1">
        <w:r>
          <w:rPr>
            <w:rFonts w:eastAsia="仿宋"/>
            <w:color w:val="000000"/>
            <w:sz w:val="28"/>
            <w:szCs w:val="28"/>
          </w:rPr>
          <w:t>3.</w:t>
        </w:r>
        <w:r>
          <w:rPr>
            <w:rFonts w:eastAsia="仿宋"/>
            <w:color w:val="000000"/>
            <w:sz w:val="28"/>
            <w:szCs w:val="28"/>
          </w:rPr>
          <w:t>7</w:t>
        </w:r>
        <w:r>
          <w:rPr>
            <w:rFonts w:eastAsia="仿宋"/>
            <w:color w:val="000000"/>
            <w:sz w:val="28"/>
            <w:szCs w:val="28"/>
          </w:rPr>
          <w:t xml:space="preserve"> </w:t>
        </w:r>
        <w:r>
          <w:rPr>
            <w:rFonts w:eastAsia="仿宋"/>
            <w:color w:val="000000"/>
            <w:sz w:val="28"/>
            <w:szCs w:val="28"/>
          </w:rPr>
          <w:t>其他内容</w:t>
        </w:r>
        <w:r>
          <w:rPr>
            <w:rFonts w:eastAsia="仿宋"/>
            <w:color w:val="000000"/>
            <w:sz w:val="28"/>
            <w:szCs w:val="28"/>
          </w:rPr>
          <w:tab/>
        </w:r>
        <w:r>
          <w:rPr>
            <w:rFonts w:eastAsia="仿宋"/>
            <w:color w:val="000000"/>
            <w:sz w:val="28"/>
            <w:szCs w:val="28"/>
          </w:rPr>
          <w:fldChar w:fldCharType="begin"/>
        </w:r>
        <w:r>
          <w:rPr>
            <w:rFonts w:eastAsia="仿宋"/>
            <w:color w:val="000000"/>
            <w:sz w:val="28"/>
            <w:szCs w:val="28"/>
          </w:rPr>
          <w:instrText xml:space="preserve"> PAGEREF _Toc15233 \h </w:instrText>
        </w:r>
        <w:r>
          <w:rPr>
            <w:rFonts w:eastAsia="仿宋"/>
            <w:color w:val="000000"/>
            <w:sz w:val="28"/>
            <w:szCs w:val="28"/>
          </w:rPr>
        </w:r>
        <w:r>
          <w:rPr>
            <w:rFonts w:eastAsia="仿宋"/>
            <w:color w:val="000000"/>
            <w:sz w:val="28"/>
            <w:szCs w:val="28"/>
          </w:rPr>
          <w:fldChar w:fldCharType="separate"/>
        </w:r>
        <w:r>
          <w:rPr>
            <w:rFonts w:eastAsia="仿宋"/>
            <w:color w:val="000000"/>
            <w:sz w:val="28"/>
            <w:szCs w:val="28"/>
          </w:rPr>
          <w:t>20</w:t>
        </w:r>
        <w:r>
          <w:rPr>
            <w:rFonts w:eastAsia="仿宋"/>
            <w:color w:val="000000"/>
            <w:sz w:val="28"/>
            <w:szCs w:val="28"/>
          </w:rPr>
          <w:fldChar w:fldCharType="end"/>
        </w:r>
      </w:hyperlink>
    </w:p>
    <w:p w:rsidR="00ED5B4A" w:rsidRDefault="00C001CF" w:rsidP="00896436">
      <w:pPr>
        <w:pStyle w:val="10"/>
        <w:tabs>
          <w:tab w:val="clear" w:pos="9241"/>
          <w:tab w:val="right" w:leader="dot" w:pos="8295"/>
        </w:tabs>
        <w:spacing w:before="78" w:after="78"/>
        <w:ind w:firstLine="560"/>
        <w:rPr>
          <w:rFonts w:ascii="Times New Roman" w:eastAsia="仿宋"/>
          <w:sz w:val="28"/>
          <w:szCs w:val="28"/>
        </w:rPr>
      </w:pPr>
      <w:hyperlink w:anchor="_Toc11360" w:history="1">
        <w:r>
          <w:rPr>
            <w:rFonts w:ascii="Times New Roman" w:eastAsia="仿宋"/>
            <w:sz w:val="28"/>
            <w:szCs w:val="28"/>
          </w:rPr>
          <w:t>附录</w:t>
        </w:r>
        <w:r>
          <w:rPr>
            <w:rFonts w:ascii="Times New Roman" w:eastAsia="仿宋"/>
            <w:sz w:val="28"/>
            <w:szCs w:val="28"/>
          </w:rPr>
          <w:t xml:space="preserve"> </w:t>
        </w:r>
        <w:r>
          <w:rPr>
            <w:rFonts w:ascii="Times New Roman" w:eastAsia="仿宋"/>
            <w:sz w:val="28"/>
            <w:szCs w:val="28"/>
          </w:rPr>
          <w:t>核查报告模板</w:t>
        </w:r>
        <w:r>
          <w:rPr>
            <w:rFonts w:ascii="Times New Roman" w:eastAsia="仿宋"/>
            <w:sz w:val="28"/>
            <w:szCs w:val="28"/>
          </w:rPr>
          <w:tab/>
        </w:r>
        <w:r>
          <w:rPr>
            <w:rFonts w:ascii="Times New Roman" w:eastAsia="仿宋"/>
            <w:sz w:val="28"/>
            <w:szCs w:val="28"/>
          </w:rPr>
          <w:fldChar w:fldCharType="begin"/>
        </w:r>
        <w:r>
          <w:rPr>
            <w:rFonts w:ascii="Times New Roman" w:eastAsia="仿宋"/>
            <w:sz w:val="28"/>
            <w:szCs w:val="28"/>
          </w:rPr>
          <w:instrText xml:space="preserve"> PAGEREF _Toc11360 \h </w:instrText>
        </w:r>
        <w:r>
          <w:rPr>
            <w:rFonts w:ascii="Times New Roman" w:eastAsia="仿宋"/>
            <w:sz w:val="28"/>
            <w:szCs w:val="28"/>
          </w:rPr>
        </w:r>
        <w:r>
          <w:rPr>
            <w:rFonts w:ascii="Times New Roman" w:eastAsia="仿宋"/>
            <w:sz w:val="28"/>
            <w:szCs w:val="28"/>
          </w:rPr>
          <w:fldChar w:fldCharType="separate"/>
        </w:r>
        <w:r>
          <w:rPr>
            <w:rFonts w:ascii="Times New Roman" w:eastAsia="仿宋"/>
            <w:sz w:val="28"/>
            <w:szCs w:val="28"/>
          </w:rPr>
          <w:t>21</w:t>
        </w:r>
        <w:r>
          <w:rPr>
            <w:rFonts w:ascii="Times New Roman" w:eastAsia="仿宋"/>
            <w:sz w:val="28"/>
            <w:szCs w:val="28"/>
          </w:rPr>
          <w:fldChar w:fldCharType="end"/>
        </w:r>
      </w:hyperlink>
    </w:p>
    <w:p w:rsidR="00ED5B4A" w:rsidRDefault="00C001CF">
      <w:pPr>
        <w:ind w:leftChars="200" w:left="420" w:firstLineChars="0" w:firstLine="0"/>
        <w:rPr>
          <w:rFonts w:eastAsia="仿宋"/>
          <w:color w:val="000000"/>
          <w:sz w:val="28"/>
          <w:szCs w:val="28"/>
        </w:rPr>
      </w:pPr>
      <w:r>
        <w:rPr>
          <w:rFonts w:eastAsia="仿宋"/>
          <w:color w:val="000000"/>
          <w:sz w:val="28"/>
          <w:szCs w:val="28"/>
        </w:rPr>
        <w:fldChar w:fldCharType="end"/>
      </w:r>
    </w:p>
    <w:p w:rsidR="00ED5B4A" w:rsidRDefault="00ED5B4A">
      <w:pPr>
        <w:pStyle w:val="af8"/>
        <w:spacing w:line="360" w:lineRule="auto"/>
        <w:rPr>
          <w:rFonts w:ascii="Times New Roman" w:eastAsia="宋体" w:hAnsi="Times New Roman" w:cs="Times New Roman"/>
          <w:color w:val="000000"/>
        </w:rPr>
      </w:pPr>
    </w:p>
    <w:p w:rsidR="00ED5B4A" w:rsidRDefault="00ED5B4A">
      <w:pPr>
        <w:pStyle w:val="af8"/>
        <w:spacing w:line="360" w:lineRule="auto"/>
        <w:rPr>
          <w:rFonts w:ascii="Times New Roman" w:eastAsia="宋体" w:hAnsi="Times New Roman" w:cs="Times New Roman"/>
          <w:color w:val="000000"/>
        </w:rPr>
        <w:sectPr w:rsidR="00ED5B4A">
          <w:headerReference w:type="even" r:id="rId9"/>
          <w:footerReference w:type="even" r:id="rId10"/>
          <w:footerReference w:type="default" r:id="rId11"/>
          <w:pgSz w:w="11906" w:h="16838"/>
          <w:pgMar w:top="1440" w:right="1800" w:bottom="1440" w:left="1800" w:header="1418" w:footer="1134" w:gutter="0"/>
          <w:pgNumType w:start="1"/>
          <w:cols w:space="720"/>
          <w:titlePg/>
          <w:docGrid w:type="lines" w:linePitch="312"/>
        </w:sectPr>
      </w:pPr>
    </w:p>
    <w:p w:rsidR="00ED5B4A" w:rsidRDefault="00C001CF" w:rsidP="00896436">
      <w:pPr>
        <w:pStyle w:val="1"/>
        <w:ind w:firstLine="600"/>
      </w:pPr>
      <w:bookmarkStart w:id="1" w:name="_Toc480449168"/>
      <w:bookmarkStart w:id="2" w:name="_Toc28566"/>
      <w:bookmarkStart w:id="3" w:name="_Toc17909"/>
      <w:bookmarkStart w:id="4" w:name="_Toc22576"/>
      <w:bookmarkStart w:id="5" w:name="_Toc9894"/>
      <w:bookmarkStart w:id="6" w:name="_Toc24598"/>
      <w:bookmarkStart w:id="7" w:name="_Toc485649774"/>
      <w:bookmarkStart w:id="8" w:name="_Toc431"/>
      <w:bookmarkStart w:id="9" w:name="_Toc485388812"/>
      <w:bookmarkStart w:id="10" w:name="_Toc18000"/>
      <w:bookmarkStart w:id="11" w:name="_Toc17464298"/>
      <w:bookmarkStart w:id="12" w:name="_Toc485388068"/>
      <w:bookmarkStart w:id="13" w:name="_Toc485388970"/>
      <w:bookmarkStart w:id="14" w:name="_Toc1257"/>
      <w:bookmarkStart w:id="15" w:name="_Toc6179"/>
      <w:r>
        <w:lastRenderedPageBreak/>
        <w:t>1.</w:t>
      </w:r>
      <w:r>
        <w:t>适用范围</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rsidR="00ED5B4A" w:rsidRDefault="00C001CF" w:rsidP="00896436">
      <w:pPr>
        <w:ind w:firstLine="600"/>
        <w:rPr>
          <w:rFonts w:eastAsia="方正仿宋_GB2312"/>
          <w:color w:val="000000"/>
          <w:sz w:val="30"/>
          <w:szCs w:val="30"/>
        </w:rPr>
      </w:pPr>
      <w:r>
        <w:rPr>
          <w:rFonts w:eastAsia="方正仿宋_GB2312"/>
          <w:color w:val="000000"/>
          <w:sz w:val="30"/>
          <w:szCs w:val="30"/>
        </w:rPr>
        <w:t>本文件适用于省级生态环境主管部门组织的对全国碳排放权交易市场水泥行业重点排放单位水泥熟料</w:t>
      </w:r>
      <w:r>
        <w:rPr>
          <w:rFonts w:eastAsia="方正仿宋_GB2312"/>
          <w:color w:val="000000"/>
          <w:sz w:val="30"/>
          <w:szCs w:val="30"/>
        </w:rPr>
        <w:t>生产</w:t>
      </w:r>
      <w:r>
        <w:rPr>
          <w:rFonts w:eastAsia="方正仿宋_GB2312"/>
          <w:color w:val="000000"/>
          <w:sz w:val="30"/>
          <w:szCs w:val="30"/>
        </w:rPr>
        <w:t>温室气体排放报告的核查。本文件对</w:t>
      </w:r>
      <w:r>
        <w:rPr>
          <w:rFonts w:eastAsia="方正仿宋_GB2312"/>
          <w:color w:val="000000"/>
          <w:sz w:val="30"/>
          <w:szCs w:val="30"/>
        </w:rPr>
        <w:t>核查的原则、依据</w:t>
      </w:r>
      <w:r>
        <w:rPr>
          <w:rFonts w:eastAsia="方正仿宋_GB2312"/>
          <w:color w:val="000000"/>
          <w:sz w:val="30"/>
          <w:szCs w:val="30"/>
        </w:rPr>
        <w:t>、</w:t>
      </w:r>
      <w:r>
        <w:rPr>
          <w:rFonts w:eastAsia="方正仿宋_GB2312"/>
          <w:color w:val="000000"/>
          <w:sz w:val="30"/>
          <w:szCs w:val="30"/>
        </w:rPr>
        <w:t>内容与要点等方面进行了规定。</w:t>
      </w:r>
    </w:p>
    <w:p w:rsidR="00ED5B4A" w:rsidRDefault="00C001CF">
      <w:pPr>
        <w:ind w:firstLineChars="0" w:firstLine="420"/>
        <w:rPr>
          <w:rFonts w:eastAsia="方正仿宋_GB2312"/>
          <w:color w:val="000000"/>
          <w:sz w:val="30"/>
          <w:szCs w:val="30"/>
        </w:rPr>
      </w:pPr>
      <w:r>
        <w:rPr>
          <w:rFonts w:eastAsia="方正仿宋_GB2312"/>
          <w:color w:val="000000"/>
          <w:sz w:val="30"/>
          <w:szCs w:val="30"/>
        </w:rPr>
        <w:t>对水泥行业未纳入全国碳排放权交易市场的水泥熟料生产排放报告的核查，以及基于科研等其他目的的核查，可参考本文件执行。</w:t>
      </w:r>
    </w:p>
    <w:p w:rsidR="00ED5B4A" w:rsidRDefault="00C001CF" w:rsidP="00896436">
      <w:pPr>
        <w:pStyle w:val="1"/>
        <w:ind w:firstLine="600"/>
      </w:pPr>
      <w:bookmarkStart w:id="16" w:name="_Toc15657"/>
      <w:bookmarkStart w:id="17" w:name="_Toc485388813"/>
      <w:bookmarkStart w:id="18" w:name="_Toc480449169"/>
      <w:bookmarkStart w:id="19" w:name="_Toc485649775"/>
      <w:bookmarkStart w:id="20" w:name="_Toc23773"/>
      <w:bookmarkStart w:id="21" w:name="_Toc26422"/>
      <w:bookmarkStart w:id="22" w:name="_Toc17464299"/>
      <w:bookmarkStart w:id="23" w:name="_Toc11273"/>
      <w:bookmarkStart w:id="24" w:name="_Toc29682"/>
      <w:bookmarkStart w:id="25" w:name="_Toc485388971"/>
      <w:bookmarkStart w:id="26" w:name="_Toc9523"/>
      <w:bookmarkStart w:id="27" w:name="_Toc15283"/>
      <w:bookmarkStart w:id="28" w:name="_Toc4667"/>
      <w:bookmarkStart w:id="29" w:name="_Toc13922"/>
      <w:bookmarkStart w:id="30" w:name="_Toc485388069"/>
      <w:r>
        <w:t>2.</w:t>
      </w:r>
      <w:r>
        <w:t>核查</w:t>
      </w:r>
      <w:r>
        <w:t>原则和</w:t>
      </w:r>
      <w:r>
        <w:t>依据</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ED5B4A" w:rsidRDefault="00C001CF" w:rsidP="00896436">
      <w:pPr>
        <w:ind w:firstLine="600"/>
        <w:rPr>
          <w:rFonts w:eastAsia="方正仿宋_GB2312"/>
          <w:color w:val="000000"/>
          <w:sz w:val="30"/>
          <w:szCs w:val="30"/>
        </w:rPr>
      </w:pPr>
      <w:r>
        <w:rPr>
          <w:rFonts w:eastAsia="方正仿宋_GB2312"/>
          <w:color w:val="000000"/>
          <w:sz w:val="30"/>
          <w:szCs w:val="30"/>
        </w:rPr>
        <w:t>水泥行业重点排放单位</w:t>
      </w:r>
      <w:r>
        <w:rPr>
          <w:rFonts w:eastAsia="方正仿宋_GB2312"/>
          <w:color w:val="000000"/>
          <w:sz w:val="30"/>
          <w:szCs w:val="30"/>
        </w:rPr>
        <w:t>水泥熟料生产</w:t>
      </w:r>
      <w:r>
        <w:rPr>
          <w:rFonts w:eastAsia="方正仿宋_GB2312"/>
          <w:color w:val="000000"/>
          <w:sz w:val="30"/>
          <w:szCs w:val="30"/>
        </w:rPr>
        <w:t>温室气体排放报告的核查在原则、工作程序等方面应符合生态环境部制定的相关规定，在内容和要点等方面应依据《企业温室气体排放核算与报告指南</w:t>
      </w:r>
      <w:r>
        <w:rPr>
          <w:rFonts w:eastAsia="方正仿宋_GB2312"/>
          <w:color w:val="000000"/>
          <w:sz w:val="30"/>
          <w:szCs w:val="30"/>
        </w:rPr>
        <w:t xml:space="preserve"> </w:t>
      </w:r>
      <w:r>
        <w:rPr>
          <w:rFonts w:eastAsia="方正仿宋_GB2312"/>
          <w:color w:val="000000"/>
          <w:sz w:val="30"/>
          <w:szCs w:val="30"/>
        </w:rPr>
        <w:t>水泥熟料生产》（以下简称核算指南），并按本指南实施。主要参考的文件如下：</w:t>
      </w:r>
    </w:p>
    <w:p w:rsidR="00ED5B4A" w:rsidRDefault="00C001CF" w:rsidP="00896436">
      <w:pPr>
        <w:ind w:firstLine="600"/>
        <w:rPr>
          <w:rFonts w:eastAsia="方正仿宋_GB2312"/>
          <w:color w:val="000000"/>
          <w:sz w:val="30"/>
          <w:szCs w:val="30"/>
        </w:rPr>
      </w:pPr>
      <w:r>
        <w:rPr>
          <w:rFonts w:eastAsia="方正仿宋_GB2312"/>
          <w:color w:val="000000"/>
          <w:sz w:val="30"/>
          <w:szCs w:val="30"/>
        </w:rPr>
        <w:t>﹣《碳排放权交易管理暂行条例》；</w:t>
      </w:r>
    </w:p>
    <w:p w:rsidR="00ED5B4A" w:rsidRDefault="00C001CF" w:rsidP="00896436">
      <w:pPr>
        <w:ind w:firstLine="600"/>
        <w:rPr>
          <w:rFonts w:eastAsia="方正仿宋_GB2312"/>
          <w:color w:val="000000"/>
          <w:sz w:val="30"/>
          <w:szCs w:val="30"/>
        </w:rPr>
      </w:pPr>
      <w:r>
        <w:rPr>
          <w:rFonts w:eastAsia="方正仿宋_GB2312"/>
          <w:color w:val="000000"/>
          <w:sz w:val="30"/>
          <w:szCs w:val="30"/>
        </w:rPr>
        <w:t>﹣《碳排放权交易管理办法（试行）》；</w:t>
      </w:r>
    </w:p>
    <w:p w:rsidR="00ED5B4A" w:rsidRDefault="00C001CF" w:rsidP="00896436">
      <w:pPr>
        <w:ind w:firstLine="600"/>
        <w:rPr>
          <w:rFonts w:eastAsia="方正仿宋_GB2312"/>
          <w:color w:val="000000"/>
          <w:sz w:val="30"/>
          <w:szCs w:val="30"/>
        </w:rPr>
      </w:pPr>
      <w:r>
        <w:rPr>
          <w:rFonts w:eastAsia="方正仿宋_GB2312"/>
          <w:color w:val="000000"/>
          <w:sz w:val="30"/>
          <w:szCs w:val="30"/>
        </w:rPr>
        <w:t>﹣《企业温室气体排放报告核查指南（试行）》；</w:t>
      </w:r>
    </w:p>
    <w:p w:rsidR="00ED5B4A" w:rsidRDefault="00C001CF" w:rsidP="00896436">
      <w:pPr>
        <w:ind w:firstLine="600"/>
        <w:rPr>
          <w:rFonts w:eastAsia="方正仿宋_GB2312"/>
          <w:color w:val="000000"/>
          <w:sz w:val="30"/>
          <w:szCs w:val="30"/>
        </w:rPr>
      </w:pPr>
      <w:r>
        <w:rPr>
          <w:rFonts w:eastAsia="方正仿宋_GB2312"/>
          <w:color w:val="000000"/>
          <w:sz w:val="30"/>
          <w:szCs w:val="30"/>
        </w:rPr>
        <w:t>﹣生态环境部发布</w:t>
      </w:r>
      <w:r>
        <w:rPr>
          <w:rFonts w:eastAsia="方正仿宋_GB2312"/>
          <w:color w:val="000000"/>
          <w:sz w:val="30"/>
          <w:szCs w:val="30"/>
        </w:rPr>
        <w:t>的相关工作通知；</w:t>
      </w:r>
    </w:p>
    <w:p w:rsidR="00ED5B4A" w:rsidRDefault="00C001CF" w:rsidP="00896436">
      <w:pPr>
        <w:ind w:firstLine="600"/>
        <w:rPr>
          <w:rFonts w:eastAsia="方正仿宋_GB2312"/>
          <w:color w:val="000000"/>
          <w:sz w:val="30"/>
          <w:szCs w:val="30"/>
        </w:rPr>
      </w:pPr>
      <w:r>
        <w:rPr>
          <w:rFonts w:eastAsia="方正仿宋_GB2312"/>
          <w:color w:val="000000"/>
          <w:sz w:val="30"/>
          <w:szCs w:val="30"/>
        </w:rPr>
        <w:t>﹣生态环境部制定的其他温室气体排放核算报告核查相关技术规范。</w:t>
      </w:r>
    </w:p>
    <w:p w:rsidR="00ED5B4A" w:rsidRDefault="00C001CF" w:rsidP="00896436">
      <w:pPr>
        <w:pStyle w:val="1"/>
        <w:ind w:firstLine="600"/>
      </w:pPr>
      <w:bookmarkStart w:id="31" w:name="_Toc3219"/>
      <w:bookmarkStart w:id="32" w:name="_Toc27483"/>
      <w:bookmarkStart w:id="33" w:name="_Toc25437"/>
      <w:bookmarkStart w:id="34" w:name="_Toc28460"/>
      <w:bookmarkStart w:id="35" w:name="_Toc31436"/>
      <w:bookmarkStart w:id="36" w:name="_Toc30689"/>
      <w:bookmarkStart w:id="37" w:name="_Toc19119"/>
      <w:bookmarkStart w:id="38" w:name="_Toc17133"/>
      <w:bookmarkStart w:id="39" w:name="_Toc185"/>
      <w:bookmarkStart w:id="40" w:name="_Toc17464316"/>
      <w:r>
        <w:t>3.</w:t>
      </w:r>
      <w:r>
        <w:t>核查内容和要点</w:t>
      </w:r>
      <w:bookmarkEnd w:id="31"/>
      <w:bookmarkEnd w:id="32"/>
      <w:bookmarkEnd w:id="33"/>
      <w:bookmarkEnd w:id="34"/>
      <w:bookmarkEnd w:id="35"/>
      <w:bookmarkEnd w:id="36"/>
      <w:bookmarkEnd w:id="37"/>
      <w:bookmarkEnd w:id="38"/>
      <w:bookmarkEnd w:id="39"/>
    </w:p>
    <w:p w:rsidR="00ED5B4A" w:rsidRDefault="00C001CF" w:rsidP="00896436">
      <w:pPr>
        <w:ind w:firstLine="600"/>
        <w:rPr>
          <w:rFonts w:eastAsia="方正仿宋_GB2312"/>
          <w:color w:val="000000"/>
          <w:sz w:val="30"/>
          <w:szCs w:val="30"/>
        </w:rPr>
      </w:pPr>
      <w:r>
        <w:rPr>
          <w:rFonts w:eastAsia="方正仿宋_GB2312"/>
          <w:color w:val="000000"/>
          <w:sz w:val="30"/>
          <w:szCs w:val="30"/>
        </w:rPr>
        <w:t>核查组应按本指南</w:t>
      </w:r>
      <w:r>
        <w:rPr>
          <w:rFonts w:eastAsia="方正仿宋_GB2312"/>
          <w:color w:val="000000"/>
          <w:sz w:val="30"/>
          <w:szCs w:val="30"/>
        </w:rPr>
        <w:t>3.</w:t>
      </w:r>
      <w:r>
        <w:rPr>
          <w:rFonts w:eastAsia="方正仿宋_GB2312"/>
          <w:color w:val="000000"/>
          <w:sz w:val="30"/>
          <w:szCs w:val="30"/>
        </w:rPr>
        <w:t>1~</w:t>
      </w:r>
      <w:r>
        <w:rPr>
          <w:rFonts w:eastAsia="方正仿宋_GB2312"/>
          <w:color w:val="000000"/>
          <w:sz w:val="30"/>
          <w:szCs w:val="30"/>
        </w:rPr>
        <w:t>3.</w:t>
      </w:r>
      <w:r>
        <w:rPr>
          <w:rFonts w:eastAsia="方正仿宋_GB2312"/>
          <w:color w:val="000000"/>
          <w:sz w:val="30"/>
          <w:szCs w:val="30"/>
        </w:rPr>
        <w:t>7</w:t>
      </w:r>
      <w:r>
        <w:rPr>
          <w:rFonts w:eastAsia="方正仿宋_GB2312"/>
          <w:color w:val="000000"/>
          <w:sz w:val="30"/>
          <w:szCs w:val="30"/>
        </w:rPr>
        <w:t>章节的相关要求对重点排放单位排</w:t>
      </w:r>
      <w:r>
        <w:rPr>
          <w:rFonts w:eastAsia="方正仿宋_GB2312"/>
          <w:color w:val="000000"/>
          <w:sz w:val="30"/>
          <w:szCs w:val="30"/>
        </w:rPr>
        <w:lastRenderedPageBreak/>
        <w:t>放报告中的相关信息和数据开展核查。其中，标注</w:t>
      </w:r>
      <w:r>
        <w:rPr>
          <w:rFonts w:eastAsia="方正仿宋_GB2312"/>
          <w:color w:val="000000"/>
          <w:sz w:val="30"/>
          <w:szCs w:val="30"/>
        </w:rPr>
        <w:t>星号</w:t>
      </w:r>
      <w:r>
        <w:rPr>
          <w:rFonts w:eastAsia="方正仿宋_GB2312"/>
          <w:color w:val="000000"/>
          <w:sz w:val="30"/>
          <w:szCs w:val="30"/>
        </w:rPr>
        <w:t>“</w:t>
      </w:r>
      <w:r>
        <w:rPr>
          <w:rFonts w:eastAsia="方正仿宋_GB2312"/>
          <w:color w:val="000000"/>
          <w:sz w:val="30"/>
          <w:szCs w:val="30"/>
        </w:rPr>
        <w:t>*</w:t>
      </w:r>
      <w:r>
        <w:rPr>
          <w:rFonts w:eastAsia="方正仿宋_GB2312"/>
          <w:color w:val="000000"/>
          <w:sz w:val="30"/>
          <w:szCs w:val="30"/>
        </w:rPr>
        <w:t>”</w:t>
      </w:r>
      <w:r>
        <w:rPr>
          <w:rFonts w:eastAsia="方正仿宋_GB2312"/>
          <w:color w:val="000000"/>
          <w:sz w:val="30"/>
          <w:szCs w:val="30"/>
        </w:rPr>
        <w:t>的内容原则上为必须核查的内容，在具体核查过程中，核查组可结合自身经验，并根据重点排放单位的实际情况判断，确定查、问、看、验的具体内容以及详细程度。无论核查的内容和详细程度如何确定，都应确保核查报告的真实性、完整性、准确性和可靠性。</w:t>
      </w:r>
    </w:p>
    <w:p w:rsidR="00ED5B4A" w:rsidRDefault="00C001CF" w:rsidP="00896436">
      <w:pPr>
        <w:ind w:firstLine="600"/>
        <w:rPr>
          <w:rFonts w:eastAsia="方正仿宋_GB2312"/>
          <w:color w:val="000000"/>
          <w:sz w:val="30"/>
          <w:szCs w:val="30"/>
        </w:rPr>
      </w:pPr>
      <w:r>
        <w:rPr>
          <w:rFonts w:eastAsia="方正仿宋_GB2312"/>
          <w:color w:val="000000"/>
          <w:sz w:val="30"/>
          <w:szCs w:val="30"/>
        </w:rPr>
        <w:t>核查组应现场查阅重点排放单位提供证据的原件，对证据载明信息以及证据</w:t>
      </w:r>
      <w:r>
        <w:rPr>
          <w:rFonts w:eastAsia="方正仿宋_GB2312"/>
          <w:color w:val="000000"/>
          <w:sz w:val="30"/>
          <w:szCs w:val="30"/>
        </w:rPr>
        <w:t>之间逻辑关系的合理性进行审核，从而对排放报告中信息和数据的完整性、准确性和符合性进行判断。核查组应对核查过程中发现的任何与核算指南或</w:t>
      </w:r>
      <w:r>
        <w:rPr>
          <w:rFonts w:eastAsia="方正仿宋_GB2312"/>
          <w:color w:val="000000"/>
          <w:sz w:val="30"/>
          <w:szCs w:val="30"/>
        </w:rPr>
        <w:t>数据</w:t>
      </w:r>
      <w:r>
        <w:rPr>
          <w:rFonts w:eastAsia="方正仿宋_GB2312"/>
          <w:color w:val="000000"/>
          <w:sz w:val="30"/>
          <w:szCs w:val="30"/>
        </w:rPr>
        <w:t>质量控制</w:t>
      </w:r>
      <w:r>
        <w:rPr>
          <w:rFonts w:eastAsia="方正仿宋_GB2312"/>
          <w:color w:val="000000"/>
          <w:sz w:val="30"/>
          <w:szCs w:val="30"/>
        </w:rPr>
        <w:t>方案</w:t>
      </w:r>
      <w:r>
        <w:rPr>
          <w:rFonts w:eastAsia="方正仿宋_GB2312"/>
          <w:color w:val="000000"/>
          <w:sz w:val="30"/>
          <w:szCs w:val="30"/>
        </w:rPr>
        <w:t>不符合的情形开具不符合项，并要求重点排放单位补正。</w:t>
      </w:r>
    </w:p>
    <w:p w:rsidR="00ED5B4A" w:rsidRDefault="00C001CF">
      <w:pPr>
        <w:pStyle w:val="2"/>
        <w:rPr>
          <w:rFonts w:ascii="Times New Roman" w:hAnsi="Times New Roman" w:cs="Times New Roman"/>
        </w:rPr>
      </w:pPr>
      <w:bookmarkStart w:id="41" w:name="_Toc20340"/>
      <w:bookmarkStart w:id="42" w:name="_Toc32196"/>
      <w:bookmarkStart w:id="43" w:name="_Toc16004"/>
      <w:bookmarkStart w:id="44" w:name="_Toc20465"/>
      <w:bookmarkStart w:id="45" w:name="_Toc29782"/>
      <w:bookmarkStart w:id="46" w:name="_Toc2398"/>
      <w:bookmarkStart w:id="47" w:name="_Toc5727"/>
      <w:r>
        <w:rPr>
          <w:rFonts w:ascii="Times New Roman" w:hAnsi="Times New Roman" w:cs="Times New Roman"/>
        </w:rPr>
        <w:t>3.</w:t>
      </w:r>
      <w:r>
        <w:rPr>
          <w:rFonts w:ascii="Times New Roman" w:hAnsi="Times New Roman" w:cs="Times New Roman"/>
        </w:rPr>
        <w:t>1</w:t>
      </w:r>
      <w:r>
        <w:rPr>
          <w:rFonts w:ascii="Times New Roman" w:hAnsi="Times New Roman" w:cs="Times New Roman"/>
        </w:rPr>
        <w:t>重点排放单位</w:t>
      </w:r>
      <w:r>
        <w:rPr>
          <w:rFonts w:ascii="Times New Roman" w:hAnsi="Times New Roman" w:cs="Times New Roman"/>
        </w:rPr>
        <w:t>基本情况</w:t>
      </w:r>
      <w:bookmarkEnd w:id="41"/>
      <w:bookmarkEnd w:id="42"/>
      <w:r>
        <w:rPr>
          <w:rFonts w:ascii="Times New Roman" w:hAnsi="Times New Roman" w:cs="Times New Roman"/>
        </w:rPr>
        <w:t>的</w:t>
      </w:r>
      <w:r>
        <w:rPr>
          <w:rFonts w:ascii="Times New Roman" w:hAnsi="Times New Roman" w:cs="Times New Roman"/>
        </w:rPr>
        <w:t>核查</w:t>
      </w:r>
      <w:bookmarkEnd w:id="43"/>
      <w:bookmarkEnd w:id="44"/>
      <w:bookmarkEnd w:id="45"/>
      <w:bookmarkEnd w:id="46"/>
      <w:bookmarkEnd w:id="47"/>
    </w:p>
    <w:p w:rsidR="00ED5B4A" w:rsidRDefault="00C001CF" w:rsidP="00896436">
      <w:pPr>
        <w:ind w:firstLine="600"/>
        <w:rPr>
          <w:rFonts w:eastAsia="方正仿宋_GB2312"/>
          <w:color w:val="000000"/>
          <w:sz w:val="30"/>
          <w:szCs w:val="30"/>
        </w:rPr>
      </w:pPr>
      <w:r>
        <w:rPr>
          <w:rFonts w:eastAsia="方正仿宋_GB2312"/>
          <w:color w:val="000000"/>
          <w:sz w:val="30"/>
          <w:szCs w:val="30"/>
        </w:rPr>
        <w:t>核查组应确认排放报告中</w:t>
      </w:r>
      <w:r>
        <w:rPr>
          <w:rFonts w:eastAsia="方正仿宋_GB2312"/>
          <w:color w:val="000000"/>
          <w:sz w:val="30"/>
          <w:szCs w:val="30"/>
        </w:rPr>
        <w:t>重点排放单位</w:t>
      </w:r>
      <w:r>
        <w:rPr>
          <w:rFonts w:eastAsia="方正仿宋_GB2312"/>
          <w:color w:val="000000"/>
          <w:sz w:val="30"/>
          <w:szCs w:val="30"/>
        </w:rPr>
        <w:t>基本信息（附表</w:t>
      </w:r>
      <w:r>
        <w:rPr>
          <w:rFonts w:eastAsia="方正仿宋_GB2312"/>
          <w:color w:val="000000"/>
          <w:sz w:val="30"/>
          <w:szCs w:val="30"/>
        </w:rPr>
        <w:t>E.</w:t>
      </w:r>
      <w:r>
        <w:rPr>
          <w:rFonts w:eastAsia="方正仿宋_GB2312"/>
          <w:color w:val="000000"/>
          <w:sz w:val="30"/>
          <w:szCs w:val="30"/>
        </w:rPr>
        <w:t>1</w:t>
      </w:r>
      <w:r>
        <w:rPr>
          <w:rFonts w:eastAsia="方正仿宋_GB2312"/>
          <w:color w:val="000000"/>
          <w:sz w:val="30"/>
          <w:szCs w:val="30"/>
        </w:rPr>
        <w:t>）的完整性、准确性以及与数据质量控制方案的符合性。重点排放单位基本信息的核查详见表</w:t>
      </w:r>
      <w:r>
        <w:rPr>
          <w:rFonts w:eastAsia="方正仿宋_GB2312"/>
          <w:color w:val="000000"/>
          <w:sz w:val="30"/>
          <w:szCs w:val="30"/>
        </w:rPr>
        <w:t>1</w:t>
      </w:r>
      <w:r>
        <w:rPr>
          <w:rFonts w:eastAsia="方正仿宋_GB2312"/>
          <w:color w:val="000000"/>
          <w:sz w:val="30"/>
          <w:szCs w:val="30"/>
        </w:rPr>
        <w:t>。</w:t>
      </w:r>
    </w:p>
    <w:p w:rsidR="00ED5B4A" w:rsidRDefault="00C001CF">
      <w:pPr>
        <w:pStyle w:val="a8"/>
        <w:rPr>
          <w:rFonts w:ascii="Times New Roman" w:hAnsi="Times New Roman"/>
        </w:rPr>
      </w:pPr>
      <w:r>
        <w:rPr>
          <w:rFonts w:ascii="Times New Roman" w:hAnsi="Times New Roman"/>
        </w:rPr>
        <w:t>表</w:t>
      </w:r>
      <w:r>
        <w:rPr>
          <w:rFonts w:ascii="Times New Roman" w:hAnsi="Times New Roman"/>
        </w:rPr>
        <w:fldChar w:fldCharType="begin"/>
      </w:r>
      <w:r>
        <w:rPr>
          <w:rFonts w:ascii="Times New Roman" w:hAnsi="Times New Roman"/>
        </w:rPr>
        <w:instrText xml:space="preserve"> SEQ </w:instrText>
      </w:r>
      <w:r>
        <w:rPr>
          <w:rFonts w:ascii="Times New Roman" w:hAnsi="Times New Roman"/>
        </w:rPr>
        <w:instrText>表</w:instrText>
      </w:r>
      <w:r>
        <w:rPr>
          <w:rFonts w:ascii="Times New Roman" w:hAnsi="Times New Roman"/>
        </w:rPr>
        <w:instrText xml:space="preserve"> \* ARABIC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t>重点排放单位基本信息的核查</w:t>
      </w:r>
    </w:p>
    <w:tbl>
      <w:tblPr>
        <w:tblW w:w="9259" w:type="dxa"/>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59"/>
        <w:gridCol w:w="6300"/>
      </w:tblGrid>
      <w:tr w:rsidR="00ED5B4A">
        <w:trPr>
          <w:trHeight w:val="323"/>
          <w:tblHeader/>
        </w:trPr>
        <w:tc>
          <w:tcPr>
            <w:tcW w:w="2959" w:type="dxa"/>
            <w:tcBorders>
              <w:tl2br w:val="nil"/>
              <w:tr2bl w:val="nil"/>
            </w:tcBorders>
            <w:shd w:val="clear" w:color="auto" w:fill="auto"/>
            <w:noWrap/>
          </w:tcPr>
          <w:p w:rsidR="00ED5B4A" w:rsidRDefault="00C001CF">
            <w:pPr>
              <w:spacing w:line="240" w:lineRule="auto"/>
              <w:ind w:firstLineChars="0" w:firstLine="0"/>
              <w:jc w:val="center"/>
              <w:rPr>
                <w:rFonts w:eastAsia="黑体"/>
                <w:color w:val="000000"/>
                <w:szCs w:val="21"/>
              </w:rPr>
            </w:pPr>
            <w:r>
              <w:rPr>
                <w:rFonts w:eastAsia="黑体"/>
                <w:color w:val="000000"/>
                <w:szCs w:val="21"/>
              </w:rPr>
              <w:t>内容</w:t>
            </w:r>
          </w:p>
        </w:tc>
        <w:tc>
          <w:tcPr>
            <w:tcW w:w="6300" w:type="dxa"/>
            <w:tcBorders>
              <w:tl2br w:val="nil"/>
              <w:tr2bl w:val="nil"/>
            </w:tcBorders>
            <w:shd w:val="clear" w:color="auto" w:fill="auto"/>
            <w:noWrap/>
          </w:tcPr>
          <w:p w:rsidR="00ED5B4A" w:rsidRDefault="00C001CF">
            <w:pPr>
              <w:spacing w:line="240" w:lineRule="auto"/>
              <w:ind w:firstLineChars="0" w:firstLine="0"/>
              <w:jc w:val="center"/>
              <w:rPr>
                <w:rFonts w:eastAsia="黑体"/>
                <w:color w:val="000000"/>
                <w:szCs w:val="21"/>
              </w:rPr>
            </w:pPr>
            <w:r>
              <w:rPr>
                <w:rFonts w:eastAsia="黑体"/>
                <w:color w:val="000000"/>
                <w:szCs w:val="21"/>
              </w:rPr>
              <w:t>核查</w:t>
            </w:r>
            <w:r>
              <w:rPr>
                <w:rFonts w:eastAsia="黑体"/>
                <w:color w:val="000000"/>
                <w:szCs w:val="21"/>
              </w:rPr>
              <w:t>要点</w:t>
            </w:r>
            <w:r>
              <w:rPr>
                <w:rFonts w:eastAsia="黑体"/>
                <w:color w:val="000000"/>
                <w:szCs w:val="21"/>
              </w:rPr>
              <w:t>及方法</w:t>
            </w:r>
          </w:p>
        </w:tc>
      </w:tr>
      <w:tr w:rsidR="00ED5B4A">
        <w:trPr>
          <w:trHeight w:val="325"/>
        </w:trPr>
        <w:tc>
          <w:tcPr>
            <w:tcW w:w="2959" w:type="dxa"/>
            <w:tcBorders>
              <w:tl2br w:val="nil"/>
              <w:tr2bl w:val="nil"/>
            </w:tcBorders>
            <w:shd w:val="clear" w:color="auto" w:fill="auto"/>
            <w:noWrap/>
            <w:vAlign w:val="center"/>
          </w:tcPr>
          <w:p w:rsidR="00ED5B4A" w:rsidRDefault="00C001CF">
            <w:pPr>
              <w:spacing w:line="240" w:lineRule="auto"/>
              <w:ind w:firstLineChars="0" w:firstLine="0"/>
              <w:rPr>
                <w:color w:val="000000"/>
                <w:szCs w:val="21"/>
              </w:rPr>
            </w:pPr>
            <w:r>
              <w:rPr>
                <w:color w:val="000000"/>
                <w:szCs w:val="21"/>
              </w:rPr>
              <w:t>企业</w:t>
            </w:r>
            <w:r>
              <w:rPr>
                <w:color w:val="000000"/>
                <w:szCs w:val="21"/>
              </w:rPr>
              <w:t>名称</w:t>
            </w:r>
          </w:p>
        </w:tc>
        <w:tc>
          <w:tcPr>
            <w:tcW w:w="6300" w:type="dxa"/>
            <w:vMerge w:val="restart"/>
            <w:tcBorders>
              <w:tl2br w:val="nil"/>
              <w:tr2bl w:val="nil"/>
            </w:tcBorders>
            <w:shd w:val="clear" w:color="auto" w:fill="auto"/>
            <w:noWrap/>
            <w:vAlign w:val="center"/>
          </w:tcPr>
          <w:p w:rsidR="00ED5B4A" w:rsidRDefault="00C001CF">
            <w:pPr>
              <w:numPr>
                <w:ilvl w:val="0"/>
                <w:numId w:val="5"/>
              </w:numPr>
              <w:spacing w:line="240" w:lineRule="auto"/>
              <w:ind w:left="0" w:firstLine="0"/>
              <w:rPr>
                <w:bCs/>
                <w:szCs w:val="21"/>
              </w:rPr>
            </w:pPr>
            <w:r>
              <w:rPr>
                <w:bCs/>
                <w:szCs w:val="21"/>
              </w:rPr>
              <w:t>查阅营业执照；</w:t>
            </w:r>
            <w:r>
              <w:rPr>
                <w:bCs/>
                <w:szCs w:val="21"/>
              </w:rPr>
              <w:t>*</w:t>
            </w:r>
          </w:p>
          <w:p w:rsidR="00ED5B4A" w:rsidRDefault="00C001CF">
            <w:pPr>
              <w:numPr>
                <w:ilvl w:val="0"/>
                <w:numId w:val="5"/>
              </w:numPr>
              <w:spacing w:line="240" w:lineRule="auto"/>
              <w:ind w:left="0" w:firstLine="0"/>
              <w:rPr>
                <w:bCs/>
                <w:szCs w:val="21"/>
              </w:rPr>
            </w:pPr>
            <w:r>
              <w:rPr>
                <w:bCs/>
                <w:szCs w:val="21"/>
              </w:rPr>
              <w:t>与全国碳市场管理平台中的信息对比；</w:t>
            </w:r>
            <w:r>
              <w:rPr>
                <w:bCs/>
                <w:szCs w:val="21"/>
              </w:rPr>
              <w:t>*</w:t>
            </w:r>
          </w:p>
          <w:p w:rsidR="00ED5B4A" w:rsidRDefault="00C001CF">
            <w:pPr>
              <w:numPr>
                <w:ilvl w:val="0"/>
                <w:numId w:val="5"/>
              </w:numPr>
              <w:spacing w:line="240" w:lineRule="auto"/>
              <w:ind w:left="0" w:firstLine="0"/>
              <w:rPr>
                <w:bCs/>
                <w:szCs w:val="21"/>
              </w:rPr>
            </w:pPr>
            <w:r>
              <w:rPr>
                <w:bCs/>
                <w:szCs w:val="21"/>
              </w:rPr>
              <w:t>与地方生态环境部门年度核查企业名单对比；</w:t>
            </w:r>
            <w:r>
              <w:rPr>
                <w:bCs/>
                <w:szCs w:val="21"/>
              </w:rPr>
              <w:t>*</w:t>
            </w:r>
          </w:p>
          <w:p w:rsidR="00ED5B4A" w:rsidRDefault="00C001CF">
            <w:pPr>
              <w:numPr>
                <w:ilvl w:val="0"/>
                <w:numId w:val="5"/>
              </w:numPr>
              <w:spacing w:line="240" w:lineRule="auto"/>
              <w:ind w:left="0" w:firstLine="0"/>
              <w:rPr>
                <w:bCs/>
                <w:szCs w:val="21"/>
              </w:rPr>
            </w:pPr>
            <w:r>
              <w:rPr>
                <w:bCs/>
                <w:szCs w:val="21"/>
              </w:rPr>
              <w:t>查阅排污许可证。</w:t>
            </w:r>
          </w:p>
        </w:tc>
      </w:tr>
      <w:tr w:rsidR="00ED5B4A">
        <w:trPr>
          <w:trHeight w:val="325"/>
        </w:trPr>
        <w:tc>
          <w:tcPr>
            <w:tcW w:w="2959" w:type="dxa"/>
            <w:tcBorders>
              <w:tl2br w:val="nil"/>
              <w:tr2bl w:val="nil"/>
            </w:tcBorders>
            <w:shd w:val="clear" w:color="auto" w:fill="auto"/>
            <w:noWrap/>
            <w:vAlign w:val="center"/>
          </w:tcPr>
          <w:p w:rsidR="00ED5B4A" w:rsidRDefault="00C001CF">
            <w:pPr>
              <w:spacing w:line="240" w:lineRule="auto"/>
              <w:ind w:firstLineChars="0" w:firstLine="0"/>
              <w:rPr>
                <w:color w:val="000000"/>
                <w:szCs w:val="21"/>
              </w:rPr>
            </w:pPr>
            <w:r>
              <w:rPr>
                <w:color w:val="000000"/>
                <w:szCs w:val="21"/>
              </w:rPr>
              <w:t>统一社会信用代码</w:t>
            </w:r>
          </w:p>
        </w:tc>
        <w:tc>
          <w:tcPr>
            <w:tcW w:w="6300" w:type="dxa"/>
            <w:vMerge/>
            <w:tcBorders>
              <w:tl2br w:val="nil"/>
              <w:tr2bl w:val="nil"/>
            </w:tcBorders>
            <w:shd w:val="clear" w:color="auto" w:fill="auto"/>
            <w:noWrap/>
            <w:vAlign w:val="center"/>
          </w:tcPr>
          <w:p w:rsidR="00ED5B4A" w:rsidRDefault="00ED5B4A">
            <w:pPr>
              <w:spacing w:line="240" w:lineRule="auto"/>
              <w:ind w:firstLineChars="0" w:firstLine="0"/>
              <w:rPr>
                <w:bCs/>
                <w:szCs w:val="21"/>
              </w:rPr>
            </w:pPr>
          </w:p>
        </w:tc>
      </w:tr>
      <w:tr w:rsidR="00ED5B4A">
        <w:trPr>
          <w:trHeight w:val="325"/>
        </w:trPr>
        <w:tc>
          <w:tcPr>
            <w:tcW w:w="2959" w:type="dxa"/>
            <w:tcBorders>
              <w:tl2br w:val="nil"/>
              <w:tr2bl w:val="nil"/>
            </w:tcBorders>
            <w:shd w:val="clear" w:color="auto" w:fill="auto"/>
            <w:noWrap/>
            <w:vAlign w:val="center"/>
          </w:tcPr>
          <w:p w:rsidR="00ED5B4A" w:rsidRDefault="00C001CF">
            <w:pPr>
              <w:spacing w:line="240" w:lineRule="auto"/>
              <w:ind w:firstLineChars="0" w:firstLine="0"/>
              <w:rPr>
                <w:color w:val="000000"/>
                <w:szCs w:val="21"/>
              </w:rPr>
            </w:pPr>
            <w:r>
              <w:rPr>
                <w:color w:val="000000"/>
                <w:szCs w:val="21"/>
              </w:rPr>
              <w:t>企业类型</w:t>
            </w:r>
          </w:p>
        </w:tc>
        <w:tc>
          <w:tcPr>
            <w:tcW w:w="6300" w:type="dxa"/>
            <w:vMerge w:val="restart"/>
            <w:tcBorders>
              <w:tl2br w:val="nil"/>
              <w:tr2bl w:val="nil"/>
            </w:tcBorders>
            <w:shd w:val="clear" w:color="auto" w:fill="auto"/>
            <w:noWrap/>
            <w:vAlign w:val="center"/>
          </w:tcPr>
          <w:p w:rsidR="00ED5B4A" w:rsidRDefault="00C001CF">
            <w:pPr>
              <w:numPr>
                <w:ilvl w:val="0"/>
                <w:numId w:val="5"/>
              </w:numPr>
              <w:spacing w:line="240" w:lineRule="auto"/>
              <w:ind w:left="0" w:firstLine="0"/>
              <w:rPr>
                <w:color w:val="000000"/>
                <w:szCs w:val="21"/>
              </w:rPr>
            </w:pPr>
            <w:r>
              <w:rPr>
                <w:color w:val="000000"/>
                <w:szCs w:val="21"/>
              </w:rPr>
              <w:t>查阅营业执照；</w:t>
            </w:r>
            <w:r>
              <w:rPr>
                <w:color w:val="000000"/>
                <w:szCs w:val="21"/>
              </w:rPr>
              <w:t>*</w:t>
            </w:r>
          </w:p>
          <w:p w:rsidR="00ED5B4A" w:rsidRDefault="00C001CF">
            <w:pPr>
              <w:numPr>
                <w:ilvl w:val="0"/>
                <w:numId w:val="5"/>
              </w:numPr>
              <w:spacing w:line="240" w:lineRule="auto"/>
              <w:ind w:left="0" w:firstLine="0"/>
              <w:rPr>
                <w:color w:val="000000"/>
                <w:szCs w:val="21"/>
              </w:rPr>
            </w:pPr>
            <w:r>
              <w:rPr>
                <w:color w:val="000000"/>
                <w:szCs w:val="21"/>
              </w:rPr>
              <w:t>查阅排污许可证（注：如营业执照和排污许可证上的地址不一致，以营业执照为准）；</w:t>
            </w:r>
          </w:p>
          <w:p w:rsidR="00ED5B4A" w:rsidRDefault="00C001CF">
            <w:pPr>
              <w:numPr>
                <w:ilvl w:val="0"/>
                <w:numId w:val="5"/>
              </w:numPr>
              <w:spacing w:line="240" w:lineRule="auto"/>
              <w:ind w:left="0" w:firstLine="0"/>
              <w:rPr>
                <w:color w:val="000000"/>
                <w:szCs w:val="21"/>
              </w:rPr>
            </w:pPr>
            <w:r>
              <w:rPr>
                <w:color w:val="000000"/>
                <w:szCs w:val="21"/>
              </w:rPr>
              <w:t>对于非独立法人企业，可以不用填写法定代表人、注册资本，但需补充相关说明，描述非独立法人企业的单位概况。</w:t>
            </w:r>
          </w:p>
        </w:tc>
      </w:tr>
      <w:tr w:rsidR="00ED5B4A">
        <w:trPr>
          <w:trHeight w:val="325"/>
        </w:trPr>
        <w:tc>
          <w:tcPr>
            <w:tcW w:w="2959" w:type="dxa"/>
            <w:tcBorders>
              <w:tl2br w:val="nil"/>
              <w:tr2bl w:val="nil"/>
            </w:tcBorders>
            <w:shd w:val="clear" w:color="auto" w:fill="auto"/>
            <w:noWrap/>
            <w:vAlign w:val="center"/>
          </w:tcPr>
          <w:p w:rsidR="00ED5B4A" w:rsidRDefault="00C001CF">
            <w:pPr>
              <w:spacing w:line="240" w:lineRule="auto"/>
              <w:ind w:firstLineChars="0" w:firstLine="0"/>
              <w:rPr>
                <w:color w:val="000000"/>
                <w:szCs w:val="21"/>
              </w:rPr>
            </w:pPr>
            <w:r>
              <w:rPr>
                <w:color w:val="000000"/>
                <w:szCs w:val="21"/>
              </w:rPr>
              <w:t>企业住所</w:t>
            </w:r>
          </w:p>
        </w:tc>
        <w:tc>
          <w:tcPr>
            <w:tcW w:w="6300" w:type="dxa"/>
            <w:vMerge/>
            <w:tcBorders>
              <w:tl2br w:val="nil"/>
              <w:tr2bl w:val="nil"/>
            </w:tcBorders>
            <w:shd w:val="clear" w:color="auto" w:fill="auto"/>
            <w:noWrap/>
            <w:vAlign w:val="center"/>
          </w:tcPr>
          <w:p w:rsidR="00ED5B4A" w:rsidRDefault="00ED5B4A">
            <w:pPr>
              <w:spacing w:line="240" w:lineRule="auto"/>
              <w:ind w:firstLineChars="0" w:firstLine="0"/>
              <w:rPr>
                <w:color w:val="000000"/>
                <w:szCs w:val="21"/>
              </w:rPr>
            </w:pPr>
          </w:p>
        </w:tc>
      </w:tr>
      <w:tr w:rsidR="00ED5B4A">
        <w:trPr>
          <w:trHeight w:val="325"/>
        </w:trPr>
        <w:tc>
          <w:tcPr>
            <w:tcW w:w="2959" w:type="dxa"/>
            <w:tcBorders>
              <w:tl2br w:val="nil"/>
              <w:tr2bl w:val="nil"/>
            </w:tcBorders>
            <w:shd w:val="clear" w:color="auto" w:fill="auto"/>
            <w:noWrap/>
            <w:vAlign w:val="center"/>
          </w:tcPr>
          <w:p w:rsidR="00ED5B4A" w:rsidRDefault="00C001CF">
            <w:pPr>
              <w:spacing w:line="240" w:lineRule="auto"/>
              <w:ind w:firstLineChars="0" w:firstLine="0"/>
              <w:rPr>
                <w:color w:val="000000"/>
                <w:szCs w:val="21"/>
              </w:rPr>
            </w:pPr>
            <w:r>
              <w:rPr>
                <w:color w:val="000000"/>
                <w:szCs w:val="21"/>
              </w:rPr>
              <w:t>法定代表人</w:t>
            </w:r>
          </w:p>
        </w:tc>
        <w:tc>
          <w:tcPr>
            <w:tcW w:w="6300" w:type="dxa"/>
            <w:vMerge/>
            <w:tcBorders>
              <w:tl2br w:val="nil"/>
              <w:tr2bl w:val="nil"/>
            </w:tcBorders>
            <w:shd w:val="clear" w:color="auto" w:fill="auto"/>
            <w:noWrap/>
            <w:vAlign w:val="center"/>
          </w:tcPr>
          <w:p w:rsidR="00ED5B4A" w:rsidRDefault="00ED5B4A">
            <w:pPr>
              <w:spacing w:line="240" w:lineRule="auto"/>
              <w:ind w:firstLineChars="0" w:firstLine="0"/>
              <w:rPr>
                <w:color w:val="000000"/>
                <w:szCs w:val="21"/>
              </w:rPr>
            </w:pPr>
          </w:p>
        </w:tc>
      </w:tr>
      <w:tr w:rsidR="00ED5B4A">
        <w:trPr>
          <w:trHeight w:val="605"/>
        </w:trPr>
        <w:tc>
          <w:tcPr>
            <w:tcW w:w="2959" w:type="dxa"/>
            <w:tcBorders>
              <w:tl2br w:val="nil"/>
              <w:tr2bl w:val="nil"/>
            </w:tcBorders>
            <w:shd w:val="clear" w:color="auto" w:fill="auto"/>
            <w:noWrap/>
            <w:vAlign w:val="center"/>
          </w:tcPr>
          <w:p w:rsidR="00ED5B4A" w:rsidRDefault="00C001CF">
            <w:pPr>
              <w:spacing w:line="240" w:lineRule="auto"/>
              <w:ind w:firstLineChars="0" w:firstLine="0"/>
              <w:rPr>
                <w:color w:val="000000"/>
                <w:szCs w:val="21"/>
              </w:rPr>
            </w:pPr>
            <w:r>
              <w:rPr>
                <w:color w:val="000000"/>
                <w:szCs w:val="21"/>
              </w:rPr>
              <w:t>注册资本（万元人民币</w:t>
            </w:r>
            <w:r>
              <w:rPr>
                <w:color w:val="000000"/>
                <w:szCs w:val="21"/>
              </w:rPr>
              <w:t>）</w:t>
            </w:r>
          </w:p>
        </w:tc>
        <w:tc>
          <w:tcPr>
            <w:tcW w:w="6300" w:type="dxa"/>
            <w:vMerge/>
            <w:tcBorders>
              <w:tl2br w:val="nil"/>
              <w:tr2bl w:val="nil"/>
            </w:tcBorders>
            <w:shd w:val="clear" w:color="auto" w:fill="auto"/>
            <w:noWrap/>
            <w:vAlign w:val="center"/>
          </w:tcPr>
          <w:p w:rsidR="00ED5B4A" w:rsidRDefault="00ED5B4A">
            <w:pPr>
              <w:spacing w:line="240" w:lineRule="auto"/>
              <w:ind w:firstLineChars="0" w:firstLine="0"/>
              <w:rPr>
                <w:color w:val="000000"/>
                <w:szCs w:val="21"/>
              </w:rPr>
            </w:pPr>
          </w:p>
        </w:tc>
      </w:tr>
      <w:tr w:rsidR="00ED5B4A">
        <w:trPr>
          <w:trHeight w:val="325"/>
        </w:trPr>
        <w:tc>
          <w:tcPr>
            <w:tcW w:w="2959" w:type="dxa"/>
            <w:tcBorders>
              <w:tl2br w:val="nil"/>
              <w:tr2bl w:val="nil"/>
            </w:tcBorders>
            <w:shd w:val="clear" w:color="auto" w:fill="auto"/>
            <w:noWrap/>
            <w:vAlign w:val="center"/>
          </w:tcPr>
          <w:p w:rsidR="00ED5B4A" w:rsidRDefault="00C001CF">
            <w:pPr>
              <w:spacing w:line="240" w:lineRule="auto"/>
              <w:ind w:firstLineChars="0" w:firstLine="0"/>
              <w:rPr>
                <w:color w:val="000000"/>
                <w:szCs w:val="21"/>
              </w:rPr>
            </w:pPr>
            <w:r>
              <w:rPr>
                <w:color w:val="000000"/>
                <w:szCs w:val="21"/>
              </w:rPr>
              <w:t>成立日期</w:t>
            </w:r>
          </w:p>
        </w:tc>
        <w:tc>
          <w:tcPr>
            <w:tcW w:w="6300" w:type="dxa"/>
            <w:vMerge/>
            <w:tcBorders>
              <w:tl2br w:val="nil"/>
              <w:tr2bl w:val="nil"/>
            </w:tcBorders>
            <w:shd w:val="clear" w:color="auto" w:fill="auto"/>
            <w:noWrap/>
            <w:vAlign w:val="center"/>
          </w:tcPr>
          <w:p w:rsidR="00ED5B4A" w:rsidRDefault="00ED5B4A">
            <w:pPr>
              <w:spacing w:line="240" w:lineRule="auto"/>
              <w:ind w:firstLineChars="0" w:firstLine="0"/>
              <w:rPr>
                <w:color w:val="000000"/>
                <w:szCs w:val="21"/>
              </w:rPr>
            </w:pPr>
          </w:p>
        </w:tc>
      </w:tr>
      <w:tr w:rsidR="00ED5B4A">
        <w:trPr>
          <w:trHeight w:val="1657"/>
        </w:trPr>
        <w:tc>
          <w:tcPr>
            <w:tcW w:w="2959" w:type="dxa"/>
            <w:tcBorders>
              <w:tl2br w:val="nil"/>
              <w:tr2bl w:val="nil"/>
            </w:tcBorders>
            <w:shd w:val="clear" w:color="auto" w:fill="auto"/>
            <w:noWrap/>
            <w:vAlign w:val="center"/>
          </w:tcPr>
          <w:p w:rsidR="00ED5B4A" w:rsidRDefault="00C001CF">
            <w:pPr>
              <w:spacing w:line="240" w:lineRule="auto"/>
              <w:ind w:firstLineChars="0" w:firstLine="0"/>
              <w:rPr>
                <w:color w:val="000000"/>
                <w:szCs w:val="21"/>
              </w:rPr>
            </w:pPr>
            <w:r>
              <w:rPr>
                <w:color w:val="000000"/>
                <w:szCs w:val="21"/>
              </w:rPr>
              <w:lastRenderedPageBreak/>
              <w:t>生产经营场所</w:t>
            </w:r>
          </w:p>
        </w:tc>
        <w:tc>
          <w:tcPr>
            <w:tcW w:w="6300" w:type="dxa"/>
            <w:vMerge w:val="restart"/>
            <w:tcBorders>
              <w:tl2br w:val="nil"/>
              <w:tr2bl w:val="nil"/>
            </w:tcBorders>
            <w:shd w:val="clear" w:color="auto" w:fill="auto"/>
            <w:noWrap/>
            <w:vAlign w:val="center"/>
          </w:tcPr>
          <w:p w:rsidR="00ED5B4A" w:rsidRDefault="00C001CF">
            <w:pPr>
              <w:numPr>
                <w:ilvl w:val="0"/>
                <w:numId w:val="5"/>
              </w:numPr>
              <w:spacing w:line="240" w:lineRule="auto"/>
              <w:ind w:left="0" w:firstLine="0"/>
              <w:rPr>
                <w:color w:val="000000"/>
                <w:szCs w:val="21"/>
              </w:rPr>
            </w:pPr>
            <w:r>
              <w:rPr>
                <w:color w:val="000000"/>
                <w:szCs w:val="21"/>
              </w:rPr>
              <w:t>查阅厂区平面图；</w:t>
            </w:r>
            <w:r>
              <w:rPr>
                <w:color w:val="000000"/>
                <w:szCs w:val="21"/>
              </w:rPr>
              <w:t>*</w:t>
            </w:r>
          </w:p>
          <w:p w:rsidR="00ED5B4A" w:rsidRDefault="00C001CF">
            <w:pPr>
              <w:numPr>
                <w:ilvl w:val="0"/>
                <w:numId w:val="5"/>
              </w:numPr>
              <w:spacing w:line="240" w:lineRule="auto"/>
              <w:ind w:left="0" w:firstLine="0"/>
              <w:rPr>
                <w:color w:val="000000"/>
                <w:szCs w:val="21"/>
              </w:rPr>
            </w:pPr>
            <w:r>
              <w:rPr>
                <w:color w:val="000000"/>
                <w:szCs w:val="21"/>
              </w:rPr>
              <w:t>通过全球卫星导航系统现场确认地理位置；</w:t>
            </w:r>
            <w:r>
              <w:rPr>
                <w:color w:val="000000"/>
                <w:szCs w:val="21"/>
              </w:rPr>
              <w:t>*</w:t>
            </w:r>
          </w:p>
          <w:p w:rsidR="00ED5B4A" w:rsidRDefault="00C001CF">
            <w:pPr>
              <w:numPr>
                <w:ilvl w:val="0"/>
                <w:numId w:val="5"/>
              </w:numPr>
              <w:spacing w:line="240" w:lineRule="auto"/>
              <w:ind w:left="0" w:firstLine="0"/>
              <w:rPr>
                <w:color w:val="000000"/>
                <w:szCs w:val="21"/>
              </w:rPr>
            </w:pPr>
            <w:r>
              <w:rPr>
                <w:color w:val="000000"/>
                <w:szCs w:val="21"/>
              </w:rPr>
              <w:t>查阅排污许可证；</w:t>
            </w:r>
            <w:r>
              <w:rPr>
                <w:color w:val="000000"/>
                <w:szCs w:val="21"/>
              </w:rPr>
              <w:t>*</w:t>
            </w:r>
          </w:p>
          <w:p w:rsidR="00ED5B4A" w:rsidRDefault="00C001CF">
            <w:pPr>
              <w:numPr>
                <w:ilvl w:val="0"/>
                <w:numId w:val="5"/>
              </w:numPr>
              <w:spacing w:line="240" w:lineRule="auto"/>
              <w:ind w:left="0" w:firstLine="0"/>
              <w:rPr>
                <w:color w:val="000000"/>
                <w:szCs w:val="21"/>
              </w:rPr>
            </w:pPr>
            <w:r>
              <w:rPr>
                <w:color w:val="000000"/>
                <w:szCs w:val="21"/>
              </w:rPr>
              <w:t>涉及多个生产经营场所及排污许可证，应分别填报。</w:t>
            </w:r>
          </w:p>
        </w:tc>
      </w:tr>
      <w:tr w:rsidR="00ED5B4A">
        <w:trPr>
          <w:trHeight w:val="325"/>
        </w:trPr>
        <w:tc>
          <w:tcPr>
            <w:tcW w:w="2959" w:type="dxa"/>
            <w:tcBorders>
              <w:tl2br w:val="nil"/>
              <w:tr2bl w:val="nil"/>
            </w:tcBorders>
            <w:shd w:val="clear" w:color="auto" w:fill="auto"/>
            <w:noWrap/>
            <w:vAlign w:val="center"/>
          </w:tcPr>
          <w:p w:rsidR="00ED5B4A" w:rsidRDefault="00C001CF">
            <w:pPr>
              <w:spacing w:line="240" w:lineRule="auto"/>
              <w:ind w:firstLineChars="0" w:firstLine="0"/>
              <w:rPr>
                <w:color w:val="000000"/>
                <w:szCs w:val="21"/>
              </w:rPr>
            </w:pPr>
            <w:r>
              <w:rPr>
                <w:color w:val="000000"/>
                <w:szCs w:val="21"/>
              </w:rPr>
              <w:t>排污许可证编号</w:t>
            </w:r>
          </w:p>
        </w:tc>
        <w:tc>
          <w:tcPr>
            <w:tcW w:w="6300" w:type="dxa"/>
            <w:vMerge/>
            <w:tcBorders>
              <w:tl2br w:val="nil"/>
              <w:tr2bl w:val="nil"/>
            </w:tcBorders>
            <w:shd w:val="clear" w:color="auto" w:fill="auto"/>
            <w:noWrap/>
            <w:vAlign w:val="center"/>
          </w:tcPr>
          <w:p w:rsidR="00ED5B4A" w:rsidRDefault="00ED5B4A">
            <w:pPr>
              <w:spacing w:line="240" w:lineRule="auto"/>
              <w:ind w:firstLineChars="0" w:firstLine="0"/>
              <w:rPr>
                <w:color w:val="000000"/>
                <w:szCs w:val="21"/>
              </w:rPr>
            </w:pPr>
          </w:p>
        </w:tc>
      </w:tr>
      <w:tr w:rsidR="00ED5B4A">
        <w:trPr>
          <w:trHeight w:val="325"/>
        </w:trPr>
        <w:tc>
          <w:tcPr>
            <w:tcW w:w="2959" w:type="dxa"/>
            <w:tcBorders>
              <w:tl2br w:val="nil"/>
              <w:tr2bl w:val="nil"/>
            </w:tcBorders>
            <w:shd w:val="clear" w:color="auto" w:fill="auto"/>
            <w:noWrap/>
            <w:vAlign w:val="center"/>
          </w:tcPr>
          <w:p w:rsidR="00ED5B4A" w:rsidRDefault="00C001CF">
            <w:pPr>
              <w:spacing w:line="240" w:lineRule="auto"/>
              <w:ind w:firstLineChars="0" w:firstLine="0"/>
              <w:rPr>
                <w:color w:val="000000"/>
                <w:szCs w:val="21"/>
              </w:rPr>
            </w:pPr>
            <w:r>
              <w:rPr>
                <w:color w:val="000000"/>
                <w:szCs w:val="21"/>
              </w:rPr>
              <w:t>生产许可证编号</w:t>
            </w:r>
          </w:p>
        </w:tc>
        <w:tc>
          <w:tcPr>
            <w:tcW w:w="6300" w:type="dxa"/>
            <w:vMerge w:val="restart"/>
            <w:tcBorders>
              <w:tl2br w:val="nil"/>
              <w:tr2bl w:val="nil"/>
            </w:tcBorders>
            <w:shd w:val="clear" w:color="auto" w:fill="auto"/>
            <w:noWrap/>
            <w:vAlign w:val="center"/>
          </w:tcPr>
          <w:p w:rsidR="00ED5B4A" w:rsidRDefault="00C001CF">
            <w:pPr>
              <w:spacing w:line="240" w:lineRule="auto"/>
              <w:ind w:firstLineChars="0" w:firstLine="0"/>
              <w:rPr>
                <w:color w:val="000000"/>
                <w:szCs w:val="21"/>
              </w:rPr>
            </w:pPr>
            <w:r>
              <w:rPr>
                <w:color w:val="000000"/>
                <w:szCs w:val="21"/>
              </w:rPr>
              <w:t>查阅水泥行业生产许可证</w:t>
            </w:r>
            <w:r>
              <w:rPr>
                <w:color w:val="000000"/>
                <w:szCs w:val="21"/>
              </w:rPr>
              <w:t>。</w:t>
            </w:r>
          </w:p>
        </w:tc>
      </w:tr>
      <w:tr w:rsidR="00ED5B4A">
        <w:trPr>
          <w:trHeight w:val="325"/>
        </w:trPr>
        <w:tc>
          <w:tcPr>
            <w:tcW w:w="2959" w:type="dxa"/>
            <w:tcBorders>
              <w:tl2br w:val="nil"/>
              <w:tr2bl w:val="nil"/>
            </w:tcBorders>
            <w:shd w:val="clear" w:color="auto" w:fill="auto"/>
            <w:noWrap/>
            <w:vAlign w:val="center"/>
          </w:tcPr>
          <w:p w:rsidR="00ED5B4A" w:rsidRDefault="00C001CF">
            <w:pPr>
              <w:spacing w:line="240" w:lineRule="auto"/>
              <w:ind w:firstLineChars="0" w:firstLine="0"/>
              <w:rPr>
                <w:color w:val="000000"/>
                <w:szCs w:val="21"/>
              </w:rPr>
            </w:pPr>
            <w:r>
              <w:rPr>
                <w:color w:val="000000"/>
                <w:szCs w:val="21"/>
              </w:rPr>
              <w:t>生产许可证产品</w:t>
            </w:r>
            <w:r>
              <w:rPr>
                <w:color w:val="000000"/>
                <w:szCs w:val="21"/>
              </w:rPr>
              <w:t>名称</w:t>
            </w:r>
          </w:p>
        </w:tc>
        <w:tc>
          <w:tcPr>
            <w:tcW w:w="6300" w:type="dxa"/>
            <w:vMerge/>
            <w:tcBorders>
              <w:tl2br w:val="nil"/>
              <w:tr2bl w:val="nil"/>
            </w:tcBorders>
            <w:shd w:val="clear" w:color="auto" w:fill="auto"/>
            <w:noWrap/>
            <w:vAlign w:val="center"/>
          </w:tcPr>
          <w:p w:rsidR="00ED5B4A" w:rsidRDefault="00ED5B4A">
            <w:pPr>
              <w:spacing w:line="240" w:lineRule="auto"/>
              <w:ind w:firstLineChars="0" w:firstLine="0"/>
              <w:rPr>
                <w:color w:val="000000"/>
                <w:szCs w:val="21"/>
              </w:rPr>
            </w:pPr>
          </w:p>
        </w:tc>
      </w:tr>
      <w:tr w:rsidR="00ED5B4A">
        <w:trPr>
          <w:trHeight w:val="605"/>
        </w:trPr>
        <w:tc>
          <w:tcPr>
            <w:tcW w:w="2959" w:type="dxa"/>
            <w:tcBorders>
              <w:tl2br w:val="nil"/>
              <w:tr2bl w:val="nil"/>
            </w:tcBorders>
            <w:shd w:val="clear" w:color="auto" w:fill="auto"/>
            <w:noWrap/>
            <w:vAlign w:val="center"/>
          </w:tcPr>
          <w:p w:rsidR="00ED5B4A" w:rsidRDefault="00C001CF">
            <w:pPr>
              <w:adjustRightInd w:val="0"/>
              <w:snapToGrid w:val="0"/>
              <w:ind w:firstLineChars="0" w:firstLine="0"/>
              <w:rPr>
                <w:color w:val="000000"/>
                <w:szCs w:val="21"/>
              </w:rPr>
            </w:pPr>
            <w:r>
              <w:rPr>
                <w:szCs w:val="21"/>
              </w:rPr>
              <w:t>企业主营业务所属行业</w:t>
            </w:r>
          </w:p>
        </w:tc>
        <w:tc>
          <w:tcPr>
            <w:tcW w:w="6300" w:type="dxa"/>
            <w:vMerge w:val="restart"/>
            <w:tcBorders>
              <w:tl2br w:val="nil"/>
              <w:tr2bl w:val="nil"/>
            </w:tcBorders>
            <w:shd w:val="clear" w:color="auto" w:fill="auto"/>
            <w:noWrap/>
            <w:vAlign w:val="center"/>
          </w:tcPr>
          <w:p w:rsidR="00ED5B4A" w:rsidRDefault="00C001CF">
            <w:pPr>
              <w:pStyle w:val="af0"/>
              <w:numPr>
                <w:ilvl w:val="0"/>
                <w:numId w:val="6"/>
              </w:numPr>
              <w:adjustRightInd w:val="0"/>
              <w:snapToGrid w:val="0"/>
              <w:spacing w:line="240" w:lineRule="auto"/>
              <w:ind w:left="0" w:firstLineChars="0" w:firstLine="0"/>
              <w:rPr>
                <w:bCs/>
                <w:sz w:val="21"/>
                <w:szCs w:val="21"/>
              </w:rPr>
            </w:pPr>
            <w:r>
              <w:rPr>
                <w:bCs/>
                <w:sz w:val="21"/>
                <w:szCs w:val="21"/>
              </w:rPr>
              <w:t>查阅营业执照；</w:t>
            </w:r>
            <w:r>
              <w:rPr>
                <w:bCs/>
                <w:sz w:val="21"/>
                <w:szCs w:val="21"/>
              </w:rPr>
              <w:t>*</w:t>
            </w:r>
          </w:p>
          <w:p w:rsidR="00ED5B4A" w:rsidRDefault="00C001CF">
            <w:pPr>
              <w:pStyle w:val="af0"/>
              <w:numPr>
                <w:ilvl w:val="0"/>
                <w:numId w:val="6"/>
              </w:numPr>
              <w:adjustRightInd w:val="0"/>
              <w:snapToGrid w:val="0"/>
              <w:spacing w:line="240" w:lineRule="auto"/>
              <w:ind w:left="0" w:firstLineChars="0" w:firstLine="0"/>
              <w:rPr>
                <w:bCs/>
                <w:sz w:val="21"/>
                <w:szCs w:val="21"/>
              </w:rPr>
            </w:pPr>
            <w:r>
              <w:rPr>
                <w:bCs/>
                <w:sz w:val="21"/>
                <w:szCs w:val="21"/>
              </w:rPr>
              <w:t>查阅生产统计报表，确认企业主营产品；</w:t>
            </w:r>
            <w:r>
              <w:rPr>
                <w:bCs/>
                <w:sz w:val="21"/>
                <w:szCs w:val="21"/>
              </w:rPr>
              <w:t>*</w:t>
            </w:r>
          </w:p>
          <w:p w:rsidR="00ED5B4A" w:rsidRDefault="00C001CF">
            <w:pPr>
              <w:pStyle w:val="af0"/>
              <w:numPr>
                <w:ilvl w:val="0"/>
                <w:numId w:val="6"/>
              </w:numPr>
              <w:adjustRightInd w:val="0"/>
              <w:snapToGrid w:val="0"/>
              <w:spacing w:line="240" w:lineRule="auto"/>
              <w:ind w:left="0" w:firstLineChars="0" w:firstLine="0"/>
              <w:rPr>
                <w:color w:val="000000"/>
                <w:sz w:val="21"/>
                <w:szCs w:val="21"/>
              </w:rPr>
            </w:pPr>
            <w:r>
              <w:rPr>
                <w:bCs/>
                <w:sz w:val="21"/>
                <w:szCs w:val="21"/>
              </w:rPr>
              <w:t>根据企业主营业务及产品，对照查阅《国民经济行业分类》（</w:t>
            </w:r>
            <w:r>
              <w:rPr>
                <w:bCs/>
                <w:sz w:val="21"/>
                <w:szCs w:val="21"/>
              </w:rPr>
              <w:t>GB/T 4754</w:t>
            </w:r>
            <w:r>
              <w:rPr>
                <w:bCs/>
                <w:sz w:val="21"/>
                <w:szCs w:val="21"/>
              </w:rPr>
              <w:t>）</w:t>
            </w:r>
            <w:r>
              <w:rPr>
                <w:bCs/>
                <w:sz w:val="21"/>
                <w:szCs w:val="21"/>
              </w:rPr>
              <w:t>；</w:t>
            </w:r>
            <w:r>
              <w:rPr>
                <w:bCs/>
                <w:sz w:val="21"/>
                <w:szCs w:val="21"/>
              </w:rPr>
              <w:t>*</w:t>
            </w:r>
          </w:p>
          <w:p w:rsidR="00ED5B4A" w:rsidRDefault="00C001CF">
            <w:pPr>
              <w:pStyle w:val="af0"/>
              <w:numPr>
                <w:ilvl w:val="0"/>
                <w:numId w:val="6"/>
              </w:numPr>
              <w:adjustRightInd w:val="0"/>
              <w:snapToGrid w:val="0"/>
              <w:spacing w:line="240" w:lineRule="auto"/>
              <w:ind w:left="0" w:firstLineChars="0" w:firstLine="0"/>
              <w:rPr>
                <w:color w:val="000000"/>
                <w:sz w:val="21"/>
                <w:szCs w:val="21"/>
              </w:rPr>
            </w:pPr>
            <w:r>
              <w:rPr>
                <w:bCs/>
                <w:sz w:val="21"/>
                <w:szCs w:val="21"/>
              </w:rPr>
              <w:t>查阅工业产销总值</w:t>
            </w:r>
            <w:r>
              <w:rPr>
                <w:bCs/>
                <w:sz w:val="21"/>
                <w:szCs w:val="21"/>
              </w:rPr>
              <w:t>及</w:t>
            </w:r>
            <w:r>
              <w:rPr>
                <w:bCs/>
                <w:sz w:val="21"/>
                <w:szCs w:val="21"/>
              </w:rPr>
              <w:t>主要产品产量表</w:t>
            </w:r>
            <w:r>
              <w:rPr>
                <w:bCs/>
                <w:sz w:val="21"/>
                <w:szCs w:val="21"/>
              </w:rPr>
              <w:t>（</w:t>
            </w:r>
            <w:r>
              <w:rPr>
                <w:bCs/>
                <w:sz w:val="21"/>
                <w:szCs w:val="21"/>
              </w:rPr>
              <w:t>B204-1</w:t>
            </w:r>
            <w:r>
              <w:rPr>
                <w:bCs/>
                <w:sz w:val="21"/>
                <w:szCs w:val="21"/>
              </w:rPr>
              <w:t>表）</w:t>
            </w:r>
            <w:r>
              <w:rPr>
                <w:bCs/>
                <w:sz w:val="21"/>
                <w:szCs w:val="21"/>
              </w:rPr>
              <w:t>。</w:t>
            </w:r>
          </w:p>
        </w:tc>
      </w:tr>
      <w:tr w:rsidR="00ED5B4A">
        <w:trPr>
          <w:trHeight w:val="605"/>
        </w:trPr>
        <w:tc>
          <w:tcPr>
            <w:tcW w:w="2959" w:type="dxa"/>
            <w:tcBorders>
              <w:tl2br w:val="nil"/>
              <w:tr2bl w:val="nil"/>
            </w:tcBorders>
            <w:shd w:val="clear" w:color="auto" w:fill="auto"/>
            <w:noWrap/>
            <w:vAlign w:val="center"/>
          </w:tcPr>
          <w:p w:rsidR="00ED5B4A" w:rsidRDefault="00C001CF">
            <w:pPr>
              <w:adjustRightInd w:val="0"/>
              <w:snapToGrid w:val="0"/>
              <w:ind w:firstLineChars="0" w:firstLine="0"/>
              <w:rPr>
                <w:color w:val="000000"/>
                <w:szCs w:val="21"/>
              </w:rPr>
            </w:pPr>
            <w:r>
              <w:rPr>
                <w:szCs w:val="21"/>
              </w:rPr>
              <w:t>企业层级行业分类及代码</w:t>
            </w:r>
          </w:p>
        </w:tc>
        <w:tc>
          <w:tcPr>
            <w:tcW w:w="6300" w:type="dxa"/>
            <w:vMerge/>
            <w:tcBorders>
              <w:tl2br w:val="nil"/>
              <w:tr2bl w:val="nil"/>
            </w:tcBorders>
            <w:shd w:val="clear" w:color="auto" w:fill="auto"/>
            <w:noWrap/>
            <w:vAlign w:val="center"/>
          </w:tcPr>
          <w:p w:rsidR="00ED5B4A" w:rsidRDefault="00ED5B4A">
            <w:pPr>
              <w:spacing w:line="240" w:lineRule="auto"/>
              <w:ind w:firstLineChars="0" w:firstLine="0"/>
              <w:rPr>
                <w:color w:val="000000"/>
                <w:szCs w:val="21"/>
              </w:rPr>
            </w:pPr>
          </w:p>
        </w:tc>
      </w:tr>
      <w:tr w:rsidR="00ED5B4A">
        <w:trPr>
          <w:trHeight w:val="605"/>
        </w:trPr>
        <w:tc>
          <w:tcPr>
            <w:tcW w:w="2959" w:type="dxa"/>
            <w:tcBorders>
              <w:tl2br w:val="nil"/>
              <w:tr2bl w:val="nil"/>
            </w:tcBorders>
            <w:shd w:val="clear" w:color="auto" w:fill="auto"/>
            <w:noWrap/>
            <w:vAlign w:val="center"/>
          </w:tcPr>
          <w:p w:rsidR="00ED5B4A" w:rsidRDefault="00C001CF">
            <w:pPr>
              <w:adjustRightInd w:val="0"/>
              <w:snapToGrid w:val="0"/>
              <w:ind w:firstLineChars="0" w:firstLine="0"/>
              <w:rPr>
                <w:color w:val="000000"/>
                <w:szCs w:val="21"/>
              </w:rPr>
            </w:pPr>
            <w:r>
              <w:rPr>
                <w:szCs w:val="21"/>
              </w:rPr>
              <w:t>企业层级行业子类</w:t>
            </w:r>
          </w:p>
        </w:tc>
        <w:tc>
          <w:tcPr>
            <w:tcW w:w="6300" w:type="dxa"/>
            <w:vMerge/>
            <w:tcBorders>
              <w:tl2br w:val="nil"/>
              <w:tr2bl w:val="nil"/>
            </w:tcBorders>
            <w:shd w:val="clear" w:color="auto" w:fill="auto"/>
            <w:noWrap/>
            <w:vAlign w:val="center"/>
          </w:tcPr>
          <w:p w:rsidR="00ED5B4A" w:rsidRDefault="00ED5B4A">
            <w:pPr>
              <w:spacing w:line="240" w:lineRule="auto"/>
              <w:ind w:firstLineChars="0" w:firstLine="0"/>
              <w:rPr>
                <w:color w:val="000000"/>
                <w:szCs w:val="21"/>
              </w:rPr>
            </w:pPr>
          </w:p>
        </w:tc>
      </w:tr>
      <w:tr w:rsidR="00ED5B4A">
        <w:trPr>
          <w:trHeight w:val="605"/>
        </w:trPr>
        <w:tc>
          <w:tcPr>
            <w:tcW w:w="2959" w:type="dxa"/>
            <w:tcBorders>
              <w:tl2br w:val="nil"/>
              <w:tr2bl w:val="nil"/>
            </w:tcBorders>
            <w:shd w:val="clear" w:color="auto" w:fill="auto"/>
            <w:noWrap/>
            <w:vAlign w:val="center"/>
          </w:tcPr>
          <w:p w:rsidR="00ED5B4A" w:rsidRDefault="00C001CF">
            <w:pPr>
              <w:adjustRightInd w:val="0"/>
              <w:snapToGrid w:val="0"/>
              <w:ind w:firstLineChars="0" w:firstLine="0"/>
              <w:rPr>
                <w:color w:val="000000"/>
                <w:szCs w:val="21"/>
              </w:rPr>
            </w:pPr>
            <w:r>
              <w:rPr>
                <w:szCs w:val="21"/>
              </w:rPr>
              <w:t>企业层级主营产品统计代码</w:t>
            </w:r>
          </w:p>
        </w:tc>
        <w:tc>
          <w:tcPr>
            <w:tcW w:w="6300" w:type="dxa"/>
            <w:tcBorders>
              <w:tl2br w:val="nil"/>
              <w:tr2bl w:val="nil"/>
            </w:tcBorders>
            <w:shd w:val="clear" w:color="auto" w:fill="auto"/>
            <w:noWrap/>
            <w:vAlign w:val="center"/>
          </w:tcPr>
          <w:p w:rsidR="00ED5B4A" w:rsidRDefault="00C001CF">
            <w:pPr>
              <w:pStyle w:val="af0"/>
              <w:adjustRightInd w:val="0"/>
              <w:snapToGrid w:val="0"/>
              <w:spacing w:line="240" w:lineRule="auto"/>
              <w:ind w:firstLineChars="0" w:firstLine="0"/>
              <w:rPr>
                <w:color w:val="000000"/>
                <w:sz w:val="21"/>
                <w:szCs w:val="21"/>
              </w:rPr>
            </w:pPr>
            <w:r>
              <w:rPr>
                <w:bCs/>
                <w:sz w:val="21"/>
                <w:szCs w:val="21"/>
              </w:rPr>
              <w:t>根据企业主营业务及产品，对照查阅国家统计局统计用产品分类目录</w:t>
            </w:r>
            <w:r>
              <w:rPr>
                <w:bCs/>
                <w:sz w:val="21"/>
                <w:szCs w:val="21"/>
              </w:rPr>
              <w:t>*</w:t>
            </w:r>
          </w:p>
        </w:tc>
      </w:tr>
      <w:tr w:rsidR="00ED5B4A">
        <w:trPr>
          <w:trHeight w:val="605"/>
        </w:trPr>
        <w:tc>
          <w:tcPr>
            <w:tcW w:w="2959" w:type="dxa"/>
            <w:tcBorders>
              <w:tl2br w:val="nil"/>
              <w:tr2bl w:val="nil"/>
            </w:tcBorders>
            <w:shd w:val="clear" w:color="auto" w:fill="auto"/>
            <w:noWrap/>
            <w:vAlign w:val="center"/>
          </w:tcPr>
          <w:p w:rsidR="00ED5B4A" w:rsidRDefault="00C001CF">
            <w:pPr>
              <w:adjustRightInd w:val="0"/>
              <w:snapToGrid w:val="0"/>
              <w:ind w:firstLineChars="0" w:firstLine="0"/>
              <w:rPr>
                <w:color w:val="000000"/>
                <w:szCs w:val="21"/>
              </w:rPr>
            </w:pPr>
            <w:r>
              <w:rPr>
                <w:szCs w:val="21"/>
              </w:rPr>
              <w:t>纳入全国碳排放权交易市场的行业分类及代码</w:t>
            </w:r>
          </w:p>
        </w:tc>
        <w:tc>
          <w:tcPr>
            <w:tcW w:w="6300" w:type="dxa"/>
            <w:tcBorders>
              <w:tl2br w:val="nil"/>
              <w:tr2bl w:val="nil"/>
            </w:tcBorders>
            <w:shd w:val="clear" w:color="auto" w:fill="auto"/>
            <w:noWrap/>
            <w:vAlign w:val="center"/>
          </w:tcPr>
          <w:p w:rsidR="00ED5B4A" w:rsidRDefault="00C001CF">
            <w:pPr>
              <w:pStyle w:val="af0"/>
              <w:numPr>
                <w:ilvl w:val="0"/>
                <w:numId w:val="6"/>
              </w:numPr>
              <w:adjustRightInd w:val="0"/>
              <w:snapToGrid w:val="0"/>
              <w:spacing w:line="240" w:lineRule="auto"/>
              <w:ind w:left="0" w:firstLineChars="0" w:firstLine="0"/>
              <w:rPr>
                <w:bCs/>
                <w:sz w:val="21"/>
                <w:szCs w:val="21"/>
              </w:rPr>
            </w:pPr>
            <w:r>
              <w:rPr>
                <w:bCs/>
                <w:sz w:val="21"/>
                <w:szCs w:val="21"/>
              </w:rPr>
              <w:t>水泥制造</w:t>
            </w:r>
            <w:r>
              <w:rPr>
                <w:bCs/>
                <w:sz w:val="21"/>
                <w:szCs w:val="21"/>
              </w:rPr>
              <w:t>（</w:t>
            </w:r>
            <w:r>
              <w:rPr>
                <w:bCs/>
                <w:sz w:val="21"/>
                <w:szCs w:val="21"/>
              </w:rPr>
              <w:t>3</w:t>
            </w:r>
            <w:r>
              <w:rPr>
                <w:bCs/>
                <w:sz w:val="21"/>
                <w:szCs w:val="21"/>
              </w:rPr>
              <w:t>011</w:t>
            </w:r>
            <w:r>
              <w:rPr>
                <w:bCs/>
                <w:sz w:val="21"/>
                <w:szCs w:val="21"/>
              </w:rPr>
              <w:t>）；</w:t>
            </w:r>
            <w:r>
              <w:rPr>
                <w:bCs/>
                <w:sz w:val="21"/>
                <w:szCs w:val="21"/>
              </w:rPr>
              <w:t>*</w:t>
            </w:r>
          </w:p>
          <w:p w:rsidR="00ED5B4A" w:rsidRDefault="00C001CF">
            <w:pPr>
              <w:pStyle w:val="af0"/>
              <w:numPr>
                <w:ilvl w:val="0"/>
                <w:numId w:val="6"/>
              </w:numPr>
              <w:adjustRightInd w:val="0"/>
              <w:snapToGrid w:val="0"/>
              <w:spacing w:line="240" w:lineRule="auto"/>
              <w:ind w:left="0" w:firstLineChars="0" w:firstLine="0"/>
              <w:rPr>
                <w:bCs/>
                <w:sz w:val="21"/>
                <w:szCs w:val="21"/>
              </w:rPr>
            </w:pPr>
            <w:r>
              <w:rPr>
                <w:bCs/>
                <w:sz w:val="21"/>
                <w:szCs w:val="21"/>
              </w:rPr>
              <w:t>根据国民经济行业分类标准判断填写是否准确；</w:t>
            </w:r>
            <w:r>
              <w:rPr>
                <w:bCs/>
                <w:sz w:val="21"/>
                <w:szCs w:val="21"/>
              </w:rPr>
              <w:t>*</w:t>
            </w:r>
          </w:p>
          <w:p w:rsidR="00ED5B4A" w:rsidRDefault="00C001CF">
            <w:pPr>
              <w:pStyle w:val="af0"/>
              <w:numPr>
                <w:ilvl w:val="0"/>
                <w:numId w:val="6"/>
              </w:numPr>
              <w:adjustRightInd w:val="0"/>
              <w:snapToGrid w:val="0"/>
              <w:spacing w:line="240" w:lineRule="auto"/>
              <w:ind w:left="0" w:firstLineChars="0" w:firstLine="0"/>
              <w:rPr>
                <w:color w:val="000000"/>
                <w:sz w:val="21"/>
                <w:szCs w:val="21"/>
              </w:rPr>
            </w:pPr>
            <w:r>
              <w:rPr>
                <w:bCs/>
                <w:sz w:val="21"/>
                <w:szCs w:val="21"/>
              </w:rPr>
              <w:t>确认行业分类与纳入全国碳排放权交易市场的行业子类是否与核算指南一致。</w:t>
            </w:r>
            <w:r>
              <w:rPr>
                <w:bCs/>
                <w:sz w:val="21"/>
                <w:szCs w:val="21"/>
              </w:rPr>
              <w:t>*</w:t>
            </w:r>
          </w:p>
        </w:tc>
      </w:tr>
      <w:tr w:rsidR="00ED5B4A">
        <w:trPr>
          <w:trHeight w:val="605"/>
        </w:trPr>
        <w:tc>
          <w:tcPr>
            <w:tcW w:w="2959" w:type="dxa"/>
            <w:tcBorders>
              <w:tl2br w:val="nil"/>
              <w:tr2bl w:val="nil"/>
            </w:tcBorders>
            <w:shd w:val="clear" w:color="auto" w:fill="auto"/>
            <w:noWrap/>
            <w:vAlign w:val="center"/>
          </w:tcPr>
          <w:p w:rsidR="00ED5B4A" w:rsidRDefault="00C001CF">
            <w:pPr>
              <w:adjustRightInd w:val="0"/>
              <w:snapToGrid w:val="0"/>
              <w:ind w:firstLineChars="0" w:firstLine="0"/>
              <w:rPr>
                <w:color w:val="000000"/>
                <w:szCs w:val="21"/>
              </w:rPr>
            </w:pPr>
            <w:r>
              <w:rPr>
                <w:szCs w:val="21"/>
              </w:rPr>
              <w:t>纳入全国碳排放权交易市场的行业子类</w:t>
            </w:r>
          </w:p>
        </w:tc>
        <w:tc>
          <w:tcPr>
            <w:tcW w:w="6300" w:type="dxa"/>
            <w:tcBorders>
              <w:tl2br w:val="nil"/>
              <w:tr2bl w:val="nil"/>
            </w:tcBorders>
            <w:shd w:val="clear" w:color="auto" w:fill="auto"/>
            <w:noWrap/>
            <w:vAlign w:val="center"/>
          </w:tcPr>
          <w:p w:rsidR="00ED5B4A" w:rsidRDefault="00C001CF">
            <w:pPr>
              <w:pStyle w:val="af0"/>
              <w:adjustRightInd w:val="0"/>
              <w:snapToGrid w:val="0"/>
              <w:spacing w:line="240" w:lineRule="auto"/>
              <w:ind w:firstLineChars="0" w:firstLine="0"/>
              <w:rPr>
                <w:color w:val="000000"/>
                <w:sz w:val="21"/>
                <w:szCs w:val="21"/>
              </w:rPr>
            </w:pPr>
            <w:r>
              <w:rPr>
                <w:bCs/>
                <w:sz w:val="21"/>
                <w:szCs w:val="21"/>
              </w:rPr>
              <w:t>水泥熟料</w:t>
            </w:r>
            <w:r>
              <w:rPr>
                <w:bCs/>
                <w:sz w:val="21"/>
                <w:szCs w:val="21"/>
              </w:rPr>
              <w:t>*</w:t>
            </w:r>
          </w:p>
        </w:tc>
      </w:tr>
      <w:tr w:rsidR="00ED5B4A">
        <w:trPr>
          <w:trHeight w:val="605"/>
        </w:trPr>
        <w:tc>
          <w:tcPr>
            <w:tcW w:w="2959" w:type="dxa"/>
            <w:tcBorders>
              <w:tl2br w:val="nil"/>
              <w:tr2bl w:val="nil"/>
            </w:tcBorders>
            <w:shd w:val="clear" w:color="auto" w:fill="auto"/>
            <w:noWrap/>
            <w:vAlign w:val="center"/>
          </w:tcPr>
          <w:p w:rsidR="00ED5B4A" w:rsidRDefault="00C001CF">
            <w:pPr>
              <w:adjustRightInd w:val="0"/>
              <w:snapToGrid w:val="0"/>
              <w:ind w:firstLineChars="0" w:firstLine="0"/>
              <w:rPr>
                <w:color w:val="000000"/>
                <w:szCs w:val="21"/>
              </w:rPr>
            </w:pPr>
            <w:r>
              <w:rPr>
                <w:szCs w:val="21"/>
              </w:rPr>
              <w:t>纳入全国碳排放权交易市场的主营产品统计代码</w:t>
            </w:r>
          </w:p>
        </w:tc>
        <w:tc>
          <w:tcPr>
            <w:tcW w:w="6300" w:type="dxa"/>
            <w:tcBorders>
              <w:tl2br w:val="nil"/>
              <w:tr2bl w:val="nil"/>
            </w:tcBorders>
            <w:shd w:val="clear" w:color="auto" w:fill="auto"/>
            <w:noWrap/>
            <w:vAlign w:val="center"/>
          </w:tcPr>
          <w:p w:rsidR="00ED5B4A" w:rsidRDefault="00C001CF">
            <w:pPr>
              <w:pStyle w:val="af0"/>
              <w:adjustRightInd w:val="0"/>
              <w:snapToGrid w:val="0"/>
              <w:spacing w:line="240" w:lineRule="auto"/>
              <w:ind w:firstLineChars="0" w:firstLine="0"/>
              <w:rPr>
                <w:color w:val="000000"/>
                <w:sz w:val="21"/>
                <w:szCs w:val="21"/>
              </w:rPr>
            </w:pPr>
            <w:r>
              <w:rPr>
                <w:bCs/>
                <w:sz w:val="21"/>
                <w:szCs w:val="21"/>
              </w:rPr>
              <w:t>310101</w:t>
            </w:r>
            <w:r>
              <w:rPr>
                <w:bCs/>
                <w:sz w:val="21"/>
                <w:szCs w:val="21"/>
              </w:rPr>
              <w:t>*</w:t>
            </w:r>
          </w:p>
        </w:tc>
      </w:tr>
      <w:tr w:rsidR="00ED5B4A">
        <w:trPr>
          <w:trHeight w:val="605"/>
        </w:trPr>
        <w:tc>
          <w:tcPr>
            <w:tcW w:w="2959" w:type="dxa"/>
            <w:tcBorders>
              <w:tl2br w:val="nil"/>
              <w:tr2bl w:val="nil"/>
            </w:tcBorders>
            <w:shd w:val="clear" w:color="auto" w:fill="auto"/>
            <w:noWrap/>
            <w:vAlign w:val="center"/>
          </w:tcPr>
          <w:p w:rsidR="00ED5B4A" w:rsidRDefault="00C001CF">
            <w:pPr>
              <w:adjustRightInd w:val="0"/>
              <w:snapToGrid w:val="0"/>
              <w:spacing w:line="240" w:lineRule="auto"/>
              <w:ind w:firstLineChars="0" w:firstLine="0"/>
              <w:rPr>
                <w:color w:val="000000"/>
                <w:kern w:val="0"/>
                <w:szCs w:val="21"/>
              </w:rPr>
            </w:pPr>
            <w:r>
              <w:rPr>
                <w:szCs w:val="21"/>
              </w:rPr>
              <w:t>报送主管部门</w:t>
            </w:r>
          </w:p>
        </w:tc>
        <w:tc>
          <w:tcPr>
            <w:tcW w:w="6300" w:type="dxa"/>
            <w:tcBorders>
              <w:tl2br w:val="nil"/>
              <w:tr2bl w:val="nil"/>
            </w:tcBorders>
            <w:shd w:val="clear" w:color="auto" w:fill="auto"/>
            <w:noWrap/>
            <w:vAlign w:val="center"/>
          </w:tcPr>
          <w:p w:rsidR="00ED5B4A" w:rsidRDefault="00C001CF">
            <w:pPr>
              <w:pStyle w:val="af0"/>
              <w:adjustRightInd w:val="0"/>
              <w:snapToGrid w:val="0"/>
              <w:spacing w:line="240" w:lineRule="auto"/>
              <w:ind w:firstLineChars="0" w:firstLine="0"/>
              <w:rPr>
                <w:color w:val="000000"/>
                <w:sz w:val="21"/>
                <w:szCs w:val="21"/>
              </w:rPr>
            </w:pPr>
            <w:r>
              <w:rPr>
                <w:bCs/>
                <w:sz w:val="21"/>
                <w:szCs w:val="21"/>
              </w:rPr>
              <w:t>查阅省级生态环境部门发布的核查通知</w:t>
            </w:r>
            <w:r>
              <w:rPr>
                <w:bCs/>
                <w:sz w:val="21"/>
                <w:szCs w:val="21"/>
              </w:rPr>
              <w:t>。</w:t>
            </w:r>
            <w:r>
              <w:rPr>
                <w:bCs/>
                <w:sz w:val="21"/>
                <w:szCs w:val="21"/>
              </w:rPr>
              <w:t>*</w:t>
            </w:r>
          </w:p>
        </w:tc>
      </w:tr>
      <w:tr w:rsidR="00ED5B4A">
        <w:trPr>
          <w:trHeight w:val="90"/>
        </w:trPr>
        <w:tc>
          <w:tcPr>
            <w:tcW w:w="2959" w:type="dxa"/>
            <w:tcBorders>
              <w:tl2br w:val="nil"/>
              <w:tr2bl w:val="nil"/>
            </w:tcBorders>
            <w:shd w:val="clear" w:color="auto" w:fill="auto"/>
            <w:noWrap/>
            <w:vAlign w:val="center"/>
          </w:tcPr>
          <w:p w:rsidR="00ED5B4A" w:rsidRDefault="00C001CF">
            <w:pPr>
              <w:adjustRightInd w:val="0"/>
              <w:snapToGrid w:val="0"/>
              <w:spacing w:line="240" w:lineRule="auto"/>
              <w:ind w:firstLineChars="0" w:firstLine="0"/>
              <w:rPr>
                <w:color w:val="000000"/>
                <w:kern w:val="0"/>
                <w:szCs w:val="21"/>
              </w:rPr>
            </w:pPr>
            <w:r>
              <w:rPr>
                <w:szCs w:val="21"/>
              </w:rPr>
              <w:t>报告联系人</w:t>
            </w:r>
          </w:p>
        </w:tc>
        <w:tc>
          <w:tcPr>
            <w:tcW w:w="6300" w:type="dxa"/>
            <w:vMerge w:val="restart"/>
            <w:tcBorders>
              <w:tl2br w:val="nil"/>
              <w:tr2bl w:val="nil"/>
            </w:tcBorders>
            <w:shd w:val="clear" w:color="auto" w:fill="auto"/>
            <w:noWrap/>
            <w:vAlign w:val="center"/>
          </w:tcPr>
          <w:p w:rsidR="00ED5B4A" w:rsidRDefault="00C001CF">
            <w:pPr>
              <w:numPr>
                <w:ilvl w:val="0"/>
                <w:numId w:val="5"/>
              </w:numPr>
              <w:spacing w:line="240" w:lineRule="auto"/>
              <w:ind w:left="0" w:firstLine="0"/>
              <w:rPr>
                <w:color w:val="000000"/>
                <w:szCs w:val="21"/>
              </w:rPr>
            </w:pPr>
            <w:r>
              <w:rPr>
                <w:color w:val="000000"/>
                <w:szCs w:val="21"/>
              </w:rPr>
              <w:t>查阅全国碳市场管理平台中重点排放单位填报的信息；</w:t>
            </w:r>
            <w:r>
              <w:rPr>
                <w:color w:val="000000"/>
                <w:szCs w:val="21"/>
              </w:rPr>
              <w:t>*</w:t>
            </w:r>
          </w:p>
          <w:p w:rsidR="00ED5B4A" w:rsidRDefault="00C001CF">
            <w:pPr>
              <w:numPr>
                <w:ilvl w:val="0"/>
                <w:numId w:val="5"/>
              </w:numPr>
              <w:spacing w:line="240" w:lineRule="auto"/>
              <w:ind w:left="0" w:firstLine="0"/>
              <w:rPr>
                <w:color w:val="000000"/>
                <w:szCs w:val="21"/>
              </w:rPr>
            </w:pPr>
            <w:r>
              <w:rPr>
                <w:color w:val="000000"/>
                <w:szCs w:val="21"/>
              </w:rPr>
              <w:t>与联系人</w:t>
            </w:r>
            <w:r>
              <w:rPr>
                <w:color w:val="000000"/>
                <w:szCs w:val="21"/>
              </w:rPr>
              <w:t>现场</w:t>
            </w:r>
            <w:r>
              <w:rPr>
                <w:color w:val="000000"/>
                <w:szCs w:val="21"/>
              </w:rPr>
              <w:t>交流获取。</w:t>
            </w:r>
            <w:r>
              <w:rPr>
                <w:color w:val="000000"/>
                <w:szCs w:val="21"/>
              </w:rPr>
              <w:t>*</w:t>
            </w:r>
          </w:p>
        </w:tc>
      </w:tr>
      <w:tr w:rsidR="00ED5B4A">
        <w:trPr>
          <w:trHeight w:val="605"/>
        </w:trPr>
        <w:tc>
          <w:tcPr>
            <w:tcW w:w="2959" w:type="dxa"/>
            <w:tcBorders>
              <w:tl2br w:val="nil"/>
              <w:tr2bl w:val="nil"/>
            </w:tcBorders>
            <w:shd w:val="clear" w:color="auto" w:fill="auto"/>
            <w:noWrap/>
            <w:vAlign w:val="center"/>
          </w:tcPr>
          <w:p w:rsidR="00ED5B4A" w:rsidRDefault="00C001CF">
            <w:pPr>
              <w:adjustRightInd w:val="0"/>
              <w:snapToGrid w:val="0"/>
              <w:spacing w:line="240" w:lineRule="auto"/>
              <w:ind w:firstLineChars="0" w:firstLine="0"/>
              <w:rPr>
                <w:szCs w:val="21"/>
              </w:rPr>
            </w:pPr>
            <w:r>
              <w:rPr>
                <w:szCs w:val="21"/>
              </w:rPr>
              <w:t>联系电话</w:t>
            </w:r>
          </w:p>
        </w:tc>
        <w:tc>
          <w:tcPr>
            <w:tcW w:w="6300" w:type="dxa"/>
            <w:vMerge/>
            <w:tcBorders>
              <w:tl2br w:val="nil"/>
              <w:tr2bl w:val="nil"/>
            </w:tcBorders>
            <w:shd w:val="clear" w:color="auto" w:fill="auto"/>
            <w:noWrap/>
            <w:vAlign w:val="center"/>
          </w:tcPr>
          <w:p w:rsidR="00ED5B4A" w:rsidRDefault="00ED5B4A">
            <w:pPr>
              <w:spacing w:line="240" w:lineRule="auto"/>
              <w:ind w:firstLineChars="0" w:firstLine="0"/>
              <w:rPr>
                <w:color w:val="000000"/>
                <w:szCs w:val="21"/>
              </w:rPr>
            </w:pPr>
          </w:p>
        </w:tc>
      </w:tr>
      <w:tr w:rsidR="00ED5B4A">
        <w:trPr>
          <w:trHeight w:val="605"/>
        </w:trPr>
        <w:tc>
          <w:tcPr>
            <w:tcW w:w="2959" w:type="dxa"/>
            <w:tcBorders>
              <w:tl2br w:val="nil"/>
              <w:tr2bl w:val="nil"/>
            </w:tcBorders>
            <w:shd w:val="clear" w:color="auto" w:fill="auto"/>
            <w:noWrap/>
            <w:vAlign w:val="center"/>
          </w:tcPr>
          <w:p w:rsidR="00ED5B4A" w:rsidRDefault="00C001CF">
            <w:pPr>
              <w:adjustRightInd w:val="0"/>
              <w:snapToGrid w:val="0"/>
              <w:spacing w:line="240" w:lineRule="auto"/>
              <w:ind w:firstLineChars="0" w:firstLine="0"/>
              <w:rPr>
                <w:szCs w:val="21"/>
              </w:rPr>
            </w:pPr>
            <w:r>
              <w:rPr>
                <w:szCs w:val="21"/>
              </w:rPr>
              <w:t>电子邮箱</w:t>
            </w:r>
          </w:p>
        </w:tc>
        <w:tc>
          <w:tcPr>
            <w:tcW w:w="6300" w:type="dxa"/>
            <w:vMerge/>
            <w:tcBorders>
              <w:tl2br w:val="nil"/>
              <w:tr2bl w:val="nil"/>
            </w:tcBorders>
            <w:shd w:val="clear" w:color="auto" w:fill="auto"/>
            <w:noWrap/>
            <w:vAlign w:val="center"/>
          </w:tcPr>
          <w:p w:rsidR="00ED5B4A" w:rsidRDefault="00ED5B4A">
            <w:pPr>
              <w:spacing w:line="240" w:lineRule="auto"/>
              <w:ind w:firstLineChars="0" w:firstLine="0"/>
              <w:rPr>
                <w:color w:val="000000"/>
                <w:szCs w:val="21"/>
              </w:rPr>
            </w:pPr>
          </w:p>
        </w:tc>
      </w:tr>
      <w:tr w:rsidR="00ED5B4A">
        <w:trPr>
          <w:trHeight w:val="902"/>
        </w:trPr>
        <w:tc>
          <w:tcPr>
            <w:tcW w:w="2959" w:type="dxa"/>
            <w:tcBorders>
              <w:tl2br w:val="nil"/>
              <w:tr2bl w:val="nil"/>
            </w:tcBorders>
            <w:shd w:val="clear" w:color="auto" w:fill="auto"/>
            <w:noWrap/>
            <w:vAlign w:val="center"/>
          </w:tcPr>
          <w:p w:rsidR="00ED5B4A" w:rsidRDefault="00C001CF">
            <w:pPr>
              <w:spacing w:line="240" w:lineRule="auto"/>
              <w:ind w:firstLineChars="0" w:firstLine="0"/>
              <w:rPr>
                <w:color w:val="000000"/>
                <w:szCs w:val="21"/>
              </w:rPr>
            </w:pPr>
            <w:r>
              <w:rPr>
                <w:color w:val="000000"/>
                <w:szCs w:val="21"/>
              </w:rPr>
              <w:t>本年度编制温室气体排放报告的技术服务机构名称</w:t>
            </w:r>
          </w:p>
        </w:tc>
        <w:tc>
          <w:tcPr>
            <w:tcW w:w="6300" w:type="dxa"/>
            <w:vMerge w:val="restart"/>
            <w:tcBorders>
              <w:tl2br w:val="nil"/>
              <w:tr2bl w:val="nil"/>
            </w:tcBorders>
            <w:shd w:val="clear" w:color="auto" w:fill="auto"/>
            <w:noWrap/>
            <w:vAlign w:val="center"/>
          </w:tcPr>
          <w:p w:rsidR="00ED5B4A" w:rsidRDefault="00C001CF">
            <w:pPr>
              <w:pStyle w:val="affa"/>
              <w:spacing w:line="240" w:lineRule="auto"/>
              <w:ind w:firstLineChars="0" w:firstLine="0"/>
              <w:rPr>
                <w:color w:val="000000"/>
                <w:szCs w:val="21"/>
              </w:rPr>
            </w:pPr>
            <w:r>
              <w:rPr>
                <w:color w:val="000000"/>
                <w:szCs w:val="21"/>
              </w:rPr>
              <w:t>查阅技术服务协议及网站</w:t>
            </w:r>
            <w:r>
              <w:rPr>
                <w:color w:val="000000"/>
                <w:szCs w:val="21"/>
              </w:rPr>
              <w:t>。</w:t>
            </w:r>
            <w:r>
              <w:rPr>
                <w:color w:val="000000"/>
                <w:szCs w:val="21"/>
              </w:rPr>
              <w:t>*</w:t>
            </w:r>
          </w:p>
        </w:tc>
      </w:tr>
      <w:tr w:rsidR="00ED5B4A">
        <w:trPr>
          <w:trHeight w:val="926"/>
        </w:trPr>
        <w:tc>
          <w:tcPr>
            <w:tcW w:w="2959" w:type="dxa"/>
            <w:tcBorders>
              <w:tl2br w:val="nil"/>
              <w:tr2bl w:val="nil"/>
            </w:tcBorders>
            <w:shd w:val="clear" w:color="auto" w:fill="auto"/>
            <w:noWrap/>
            <w:vAlign w:val="center"/>
          </w:tcPr>
          <w:p w:rsidR="00ED5B4A" w:rsidRDefault="00C001CF">
            <w:pPr>
              <w:spacing w:line="240" w:lineRule="auto"/>
              <w:ind w:firstLineChars="0" w:firstLine="0"/>
              <w:rPr>
                <w:color w:val="000000"/>
                <w:szCs w:val="21"/>
              </w:rPr>
            </w:pPr>
            <w:r>
              <w:rPr>
                <w:color w:val="000000"/>
                <w:szCs w:val="21"/>
              </w:rPr>
              <w:t>编制温室气体排放报告的技术服务机构统一社会信用代码</w:t>
            </w:r>
          </w:p>
        </w:tc>
        <w:tc>
          <w:tcPr>
            <w:tcW w:w="6300" w:type="dxa"/>
            <w:vMerge/>
            <w:tcBorders>
              <w:tl2br w:val="nil"/>
              <w:tr2bl w:val="nil"/>
            </w:tcBorders>
            <w:shd w:val="clear" w:color="auto" w:fill="auto"/>
            <w:noWrap/>
            <w:vAlign w:val="center"/>
          </w:tcPr>
          <w:p w:rsidR="00ED5B4A" w:rsidRDefault="00ED5B4A">
            <w:pPr>
              <w:spacing w:line="240" w:lineRule="auto"/>
              <w:ind w:firstLineChars="0" w:firstLine="0"/>
              <w:rPr>
                <w:color w:val="000000"/>
                <w:szCs w:val="21"/>
              </w:rPr>
            </w:pPr>
          </w:p>
        </w:tc>
      </w:tr>
      <w:tr w:rsidR="00ED5B4A">
        <w:trPr>
          <w:trHeight w:val="90"/>
        </w:trPr>
        <w:tc>
          <w:tcPr>
            <w:tcW w:w="2959" w:type="dxa"/>
            <w:tcBorders>
              <w:tl2br w:val="nil"/>
              <w:tr2bl w:val="nil"/>
            </w:tcBorders>
            <w:shd w:val="clear" w:color="auto" w:fill="auto"/>
            <w:noWrap/>
            <w:vAlign w:val="center"/>
          </w:tcPr>
          <w:p w:rsidR="00ED5B4A" w:rsidRDefault="00C001CF">
            <w:pPr>
              <w:widowControl/>
              <w:tabs>
                <w:tab w:val="center" w:pos="4338"/>
                <w:tab w:val="right" w:pos="8675"/>
              </w:tabs>
              <w:spacing w:line="240" w:lineRule="auto"/>
              <w:ind w:firstLineChars="0" w:firstLine="0"/>
              <w:textAlignment w:val="center"/>
              <w:rPr>
                <w:color w:val="000000"/>
                <w:szCs w:val="21"/>
              </w:rPr>
            </w:pPr>
            <w:r>
              <w:rPr>
                <w:kern w:val="0"/>
                <w:szCs w:val="21"/>
              </w:rPr>
              <w:t>企业委托进行检验检测和计量设备维护校准服务的技术服务机构名称</w:t>
            </w:r>
          </w:p>
        </w:tc>
        <w:tc>
          <w:tcPr>
            <w:tcW w:w="6300" w:type="dxa"/>
            <w:vMerge/>
            <w:tcBorders>
              <w:tl2br w:val="nil"/>
              <w:tr2bl w:val="nil"/>
            </w:tcBorders>
            <w:shd w:val="clear" w:color="auto" w:fill="auto"/>
            <w:noWrap/>
            <w:vAlign w:val="center"/>
          </w:tcPr>
          <w:p w:rsidR="00ED5B4A" w:rsidRDefault="00ED5B4A">
            <w:pPr>
              <w:pStyle w:val="affa"/>
              <w:spacing w:line="240" w:lineRule="auto"/>
              <w:ind w:firstLineChars="0" w:firstLine="0"/>
              <w:rPr>
                <w:color w:val="000000"/>
                <w:szCs w:val="21"/>
              </w:rPr>
            </w:pPr>
          </w:p>
        </w:tc>
      </w:tr>
      <w:tr w:rsidR="00ED5B4A">
        <w:trPr>
          <w:trHeight w:val="1190"/>
        </w:trPr>
        <w:tc>
          <w:tcPr>
            <w:tcW w:w="2959" w:type="dxa"/>
            <w:tcBorders>
              <w:tl2br w:val="nil"/>
              <w:tr2bl w:val="nil"/>
            </w:tcBorders>
            <w:shd w:val="clear" w:color="auto" w:fill="auto"/>
            <w:noWrap/>
            <w:vAlign w:val="center"/>
          </w:tcPr>
          <w:p w:rsidR="00ED5B4A" w:rsidRDefault="00C001CF">
            <w:pPr>
              <w:widowControl/>
              <w:tabs>
                <w:tab w:val="center" w:pos="4338"/>
                <w:tab w:val="right" w:pos="8675"/>
              </w:tabs>
              <w:spacing w:line="240" w:lineRule="auto"/>
              <w:ind w:firstLineChars="0" w:firstLine="0"/>
              <w:textAlignment w:val="center"/>
              <w:rPr>
                <w:color w:val="000000"/>
                <w:szCs w:val="21"/>
              </w:rPr>
            </w:pPr>
            <w:r>
              <w:rPr>
                <w:kern w:val="0"/>
                <w:szCs w:val="21"/>
              </w:rPr>
              <w:lastRenderedPageBreak/>
              <w:t>企业委托进行检验检测和计量设备维护校准服务的技术服务机构统一社会信用代码</w:t>
            </w:r>
          </w:p>
        </w:tc>
        <w:tc>
          <w:tcPr>
            <w:tcW w:w="6300" w:type="dxa"/>
            <w:vMerge/>
            <w:tcBorders>
              <w:tl2br w:val="nil"/>
              <w:tr2bl w:val="nil"/>
            </w:tcBorders>
            <w:shd w:val="clear" w:color="auto" w:fill="auto"/>
            <w:noWrap/>
            <w:vAlign w:val="center"/>
          </w:tcPr>
          <w:p w:rsidR="00ED5B4A" w:rsidRDefault="00ED5B4A">
            <w:pPr>
              <w:pStyle w:val="affa"/>
              <w:spacing w:line="240" w:lineRule="auto"/>
              <w:ind w:firstLineChars="0" w:firstLine="0"/>
              <w:rPr>
                <w:color w:val="000000"/>
                <w:szCs w:val="21"/>
              </w:rPr>
            </w:pPr>
          </w:p>
        </w:tc>
      </w:tr>
      <w:tr w:rsidR="00ED5B4A">
        <w:trPr>
          <w:trHeight w:val="3281"/>
        </w:trPr>
        <w:tc>
          <w:tcPr>
            <w:tcW w:w="2959" w:type="dxa"/>
            <w:tcBorders>
              <w:tl2br w:val="nil"/>
              <w:tr2bl w:val="nil"/>
            </w:tcBorders>
            <w:shd w:val="clear" w:color="auto" w:fill="auto"/>
            <w:noWrap/>
            <w:vAlign w:val="center"/>
          </w:tcPr>
          <w:p w:rsidR="00ED5B4A" w:rsidRDefault="00C001CF">
            <w:pPr>
              <w:spacing w:line="240" w:lineRule="auto"/>
              <w:ind w:firstLineChars="0" w:firstLine="0"/>
              <w:rPr>
                <w:color w:val="000000"/>
                <w:szCs w:val="21"/>
              </w:rPr>
            </w:pPr>
            <w:r>
              <w:rPr>
                <w:color w:val="000000"/>
                <w:szCs w:val="21"/>
              </w:rPr>
              <w:t>生产经营变化情况</w:t>
            </w:r>
          </w:p>
        </w:tc>
        <w:tc>
          <w:tcPr>
            <w:tcW w:w="6300" w:type="dxa"/>
            <w:tcBorders>
              <w:tl2br w:val="nil"/>
              <w:tr2bl w:val="nil"/>
            </w:tcBorders>
            <w:shd w:val="clear" w:color="auto" w:fill="auto"/>
            <w:noWrap/>
            <w:vAlign w:val="center"/>
          </w:tcPr>
          <w:p w:rsidR="00ED5B4A" w:rsidRDefault="00C001CF">
            <w:pPr>
              <w:numPr>
                <w:ilvl w:val="0"/>
                <w:numId w:val="7"/>
              </w:numPr>
              <w:spacing w:line="240" w:lineRule="auto"/>
              <w:ind w:left="0" w:firstLineChars="0" w:firstLine="0"/>
              <w:rPr>
                <w:color w:val="000000"/>
                <w:szCs w:val="21"/>
              </w:rPr>
            </w:pPr>
            <w:r>
              <w:rPr>
                <w:color w:val="000000"/>
                <w:szCs w:val="21"/>
              </w:rPr>
              <w:t>通过与重点排放单位管理人员和排放报告联系人交流，查阅合并、分立、关停或迁出核定文件，以及现场观察重点排放设施等方式确认：</w:t>
            </w:r>
          </w:p>
          <w:p w:rsidR="00ED5B4A" w:rsidRDefault="00C001CF">
            <w:pPr>
              <w:numPr>
                <w:ilvl w:val="0"/>
                <w:numId w:val="5"/>
              </w:numPr>
              <w:spacing w:line="240" w:lineRule="auto"/>
              <w:ind w:left="0" w:firstLine="0"/>
              <w:rPr>
                <w:color w:val="000000"/>
                <w:szCs w:val="21"/>
              </w:rPr>
            </w:pPr>
            <w:r>
              <w:rPr>
                <w:color w:val="000000"/>
                <w:szCs w:val="21"/>
              </w:rPr>
              <w:t>重点排放单位在核算年度是否存在合并、分立、关停和搬迁的情况；</w:t>
            </w:r>
            <w:r>
              <w:rPr>
                <w:color w:val="000000"/>
                <w:szCs w:val="21"/>
              </w:rPr>
              <w:t>*</w:t>
            </w:r>
          </w:p>
          <w:p w:rsidR="00ED5B4A" w:rsidRDefault="00C001CF">
            <w:pPr>
              <w:numPr>
                <w:ilvl w:val="0"/>
                <w:numId w:val="5"/>
              </w:numPr>
              <w:spacing w:line="240" w:lineRule="auto"/>
              <w:ind w:left="0" w:firstLine="0"/>
              <w:rPr>
                <w:color w:val="000000"/>
                <w:szCs w:val="21"/>
              </w:rPr>
            </w:pPr>
            <w:r>
              <w:rPr>
                <w:color w:val="000000"/>
                <w:szCs w:val="21"/>
              </w:rPr>
              <w:t>地理边界较上一年度是否存在变化；</w:t>
            </w:r>
            <w:r>
              <w:rPr>
                <w:color w:val="000000"/>
                <w:szCs w:val="21"/>
              </w:rPr>
              <w:t>*</w:t>
            </w:r>
          </w:p>
          <w:p w:rsidR="00ED5B4A" w:rsidRDefault="00C001CF">
            <w:pPr>
              <w:numPr>
                <w:ilvl w:val="0"/>
                <w:numId w:val="5"/>
              </w:numPr>
              <w:spacing w:line="240" w:lineRule="auto"/>
              <w:ind w:left="0" w:firstLine="0"/>
              <w:rPr>
                <w:color w:val="000000"/>
                <w:szCs w:val="21"/>
              </w:rPr>
            </w:pPr>
            <w:r>
              <w:rPr>
                <w:color w:val="000000"/>
                <w:szCs w:val="21"/>
              </w:rPr>
              <w:t>既有熟料生产设施在核算年度是否存在关停的情况；</w:t>
            </w:r>
            <w:r>
              <w:rPr>
                <w:color w:val="000000"/>
                <w:szCs w:val="21"/>
              </w:rPr>
              <w:t>*</w:t>
            </w:r>
          </w:p>
          <w:p w:rsidR="00ED5B4A" w:rsidRDefault="00C001CF">
            <w:pPr>
              <w:numPr>
                <w:ilvl w:val="0"/>
                <w:numId w:val="5"/>
              </w:numPr>
              <w:spacing w:line="240" w:lineRule="auto"/>
              <w:ind w:left="0" w:firstLine="0"/>
              <w:rPr>
                <w:color w:val="000000"/>
                <w:szCs w:val="21"/>
              </w:rPr>
            </w:pPr>
            <w:r>
              <w:rPr>
                <w:color w:val="000000"/>
                <w:szCs w:val="21"/>
              </w:rPr>
              <w:t>确认核算年度较上一年度是否有新增产能</w:t>
            </w:r>
            <w:r>
              <w:rPr>
                <w:color w:val="000000"/>
                <w:szCs w:val="21"/>
              </w:rPr>
              <w:t>。</w:t>
            </w:r>
            <w:r>
              <w:rPr>
                <w:color w:val="000000"/>
                <w:szCs w:val="21"/>
              </w:rPr>
              <w:t>*</w:t>
            </w:r>
          </w:p>
          <w:p w:rsidR="00ED5B4A" w:rsidRDefault="00C001CF">
            <w:pPr>
              <w:numPr>
                <w:ilvl w:val="0"/>
                <w:numId w:val="7"/>
              </w:numPr>
              <w:spacing w:line="240" w:lineRule="auto"/>
              <w:ind w:left="0" w:firstLineChars="0" w:firstLine="0"/>
              <w:rPr>
                <w:color w:val="000000"/>
                <w:szCs w:val="21"/>
              </w:rPr>
            </w:pPr>
            <w:r>
              <w:rPr>
                <w:szCs w:val="21"/>
              </w:rPr>
              <w:t>与全国碳市场管理平台中的信息对比，确认设施信息的一致性</w:t>
            </w:r>
            <w:r>
              <w:rPr>
                <w:color w:val="000000"/>
                <w:szCs w:val="21"/>
              </w:rPr>
              <w:t>；</w:t>
            </w:r>
            <w:r>
              <w:rPr>
                <w:color w:val="000000"/>
                <w:szCs w:val="21"/>
              </w:rPr>
              <w:t>*</w:t>
            </w:r>
          </w:p>
          <w:p w:rsidR="00ED5B4A" w:rsidRDefault="00C001CF">
            <w:pPr>
              <w:numPr>
                <w:ilvl w:val="0"/>
                <w:numId w:val="7"/>
              </w:numPr>
              <w:spacing w:line="240" w:lineRule="auto"/>
              <w:ind w:left="0" w:firstLineChars="0" w:firstLine="0"/>
              <w:rPr>
                <w:color w:val="000000"/>
                <w:szCs w:val="21"/>
              </w:rPr>
            </w:pPr>
            <w:r>
              <w:rPr>
                <w:color w:val="000000"/>
                <w:szCs w:val="21"/>
              </w:rPr>
              <w:t>查阅</w:t>
            </w:r>
            <w:r>
              <w:rPr>
                <w:color w:val="000000"/>
                <w:szCs w:val="21"/>
              </w:rPr>
              <w:t>单位</w:t>
            </w:r>
            <w:r>
              <w:rPr>
                <w:color w:val="000000"/>
                <w:szCs w:val="21"/>
              </w:rPr>
              <w:t>简介、组织结构图、厂区平面图、水泥行业生产许可证、重点排放设施清单、项目批复、环评批复等文件。</w:t>
            </w:r>
          </w:p>
        </w:tc>
      </w:tr>
      <w:tr w:rsidR="00ED5B4A">
        <w:trPr>
          <w:trHeight w:val="587"/>
        </w:trPr>
        <w:tc>
          <w:tcPr>
            <w:tcW w:w="2959" w:type="dxa"/>
            <w:tcBorders>
              <w:tl2br w:val="nil"/>
              <w:tr2bl w:val="nil"/>
            </w:tcBorders>
            <w:shd w:val="clear" w:color="auto" w:fill="auto"/>
            <w:noWrap/>
            <w:vAlign w:val="center"/>
          </w:tcPr>
          <w:p w:rsidR="00ED5B4A" w:rsidRDefault="00C001CF">
            <w:pPr>
              <w:spacing w:line="240" w:lineRule="auto"/>
              <w:ind w:firstLineChars="0" w:firstLine="0"/>
              <w:rPr>
                <w:color w:val="000000"/>
                <w:szCs w:val="21"/>
              </w:rPr>
            </w:pPr>
            <w:r>
              <w:rPr>
                <w:color w:val="000000"/>
                <w:szCs w:val="21"/>
              </w:rPr>
              <w:t>工业总产值</w:t>
            </w:r>
          </w:p>
        </w:tc>
        <w:tc>
          <w:tcPr>
            <w:tcW w:w="6300" w:type="dxa"/>
            <w:tcBorders>
              <w:tl2br w:val="nil"/>
              <w:tr2bl w:val="nil"/>
            </w:tcBorders>
            <w:shd w:val="clear" w:color="auto" w:fill="auto"/>
            <w:noWrap/>
            <w:vAlign w:val="center"/>
          </w:tcPr>
          <w:p w:rsidR="00ED5B4A" w:rsidRDefault="00C001CF">
            <w:pPr>
              <w:numPr>
                <w:ilvl w:val="0"/>
                <w:numId w:val="5"/>
              </w:numPr>
              <w:spacing w:line="240" w:lineRule="auto"/>
              <w:ind w:left="0" w:firstLine="0"/>
              <w:rPr>
                <w:color w:val="000000"/>
                <w:szCs w:val="21"/>
              </w:rPr>
            </w:pPr>
            <w:r>
              <w:rPr>
                <w:color w:val="000000"/>
                <w:szCs w:val="21"/>
              </w:rPr>
              <w:t>查阅</w:t>
            </w:r>
            <w:r>
              <w:rPr>
                <w:color w:val="000000"/>
                <w:szCs w:val="21"/>
              </w:rPr>
              <w:t>重点排放单位</w:t>
            </w:r>
            <w:r>
              <w:rPr>
                <w:color w:val="000000"/>
                <w:szCs w:val="21"/>
              </w:rPr>
              <w:t>财务报表</w:t>
            </w:r>
            <w:r>
              <w:rPr>
                <w:color w:val="000000"/>
                <w:szCs w:val="21"/>
              </w:rPr>
              <w:t>；</w:t>
            </w:r>
            <w:r>
              <w:rPr>
                <w:szCs w:val="21"/>
              </w:rPr>
              <w:t>*</w:t>
            </w:r>
          </w:p>
          <w:p w:rsidR="00ED5B4A" w:rsidRDefault="00C001CF">
            <w:pPr>
              <w:numPr>
                <w:ilvl w:val="0"/>
                <w:numId w:val="5"/>
              </w:numPr>
              <w:spacing w:line="240" w:lineRule="auto"/>
              <w:ind w:left="0" w:firstLine="0"/>
              <w:rPr>
                <w:color w:val="000000"/>
                <w:szCs w:val="21"/>
              </w:rPr>
            </w:pPr>
            <w:r>
              <w:rPr>
                <w:color w:val="000000"/>
                <w:szCs w:val="21"/>
              </w:rPr>
              <w:t>查阅工业产销总值及主要产品产量（</w:t>
            </w:r>
            <w:r>
              <w:rPr>
                <w:color w:val="000000"/>
                <w:szCs w:val="21"/>
              </w:rPr>
              <w:t>B204-1</w:t>
            </w:r>
            <w:r>
              <w:rPr>
                <w:color w:val="000000"/>
                <w:szCs w:val="21"/>
              </w:rPr>
              <w:t>表</w:t>
            </w:r>
            <w:r>
              <w:rPr>
                <w:color w:val="000000"/>
                <w:szCs w:val="21"/>
              </w:rPr>
              <w:t>）</w:t>
            </w:r>
            <w:r>
              <w:rPr>
                <w:color w:val="000000"/>
                <w:szCs w:val="21"/>
              </w:rPr>
              <w:t>。</w:t>
            </w:r>
            <w:r>
              <w:rPr>
                <w:color w:val="000000"/>
                <w:szCs w:val="21"/>
              </w:rPr>
              <w:t>*</w:t>
            </w:r>
          </w:p>
        </w:tc>
      </w:tr>
      <w:tr w:rsidR="00ED5B4A">
        <w:trPr>
          <w:trHeight w:val="587"/>
        </w:trPr>
        <w:tc>
          <w:tcPr>
            <w:tcW w:w="2959" w:type="dxa"/>
            <w:tcBorders>
              <w:tl2br w:val="nil"/>
              <w:tr2bl w:val="nil"/>
            </w:tcBorders>
            <w:shd w:val="clear" w:color="auto" w:fill="auto"/>
            <w:noWrap/>
            <w:vAlign w:val="center"/>
          </w:tcPr>
          <w:p w:rsidR="00ED5B4A" w:rsidRDefault="00C001CF">
            <w:pPr>
              <w:adjustRightInd w:val="0"/>
              <w:snapToGrid w:val="0"/>
              <w:spacing w:line="240" w:lineRule="auto"/>
              <w:ind w:firstLineChars="0" w:firstLine="0"/>
              <w:rPr>
                <w:color w:val="000000"/>
                <w:szCs w:val="21"/>
              </w:rPr>
            </w:pPr>
            <w:r>
              <w:rPr>
                <w:szCs w:val="21"/>
              </w:rPr>
              <w:t>纳入全国碳排放权交易市场的发电设施经核查的二氧化碳排放量（</w:t>
            </w:r>
            <w:r>
              <w:rPr>
                <w:szCs w:val="21"/>
              </w:rPr>
              <w:t>tCO</w:t>
            </w:r>
            <w:r>
              <w:rPr>
                <w:szCs w:val="21"/>
                <w:vertAlign w:val="subscript"/>
              </w:rPr>
              <w:t>2</w:t>
            </w:r>
            <w:r>
              <w:rPr>
                <w:szCs w:val="21"/>
              </w:rPr>
              <w:t>）</w:t>
            </w:r>
            <w:r>
              <w:rPr>
                <w:szCs w:val="21"/>
              </w:rPr>
              <w:t xml:space="preserve">                                                                                                                                                                                              </w:t>
            </w:r>
          </w:p>
        </w:tc>
        <w:tc>
          <w:tcPr>
            <w:tcW w:w="6300" w:type="dxa"/>
            <w:tcBorders>
              <w:tl2br w:val="nil"/>
              <w:tr2bl w:val="nil"/>
            </w:tcBorders>
            <w:shd w:val="clear" w:color="auto" w:fill="auto"/>
            <w:noWrap/>
            <w:vAlign w:val="center"/>
          </w:tcPr>
          <w:p w:rsidR="00ED5B4A" w:rsidRDefault="00C001CF">
            <w:pPr>
              <w:numPr>
                <w:ilvl w:val="0"/>
                <w:numId w:val="5"/>
              </w:numPr>
              <w:spacing w:line="240" w:lineRule="auto"/>
              <w:ind w:left="0" w:firstLine="0"/>
              <w:rPr>
                <w:color w:val="000000"/>
                <w:szCs w:val="21"/>
              </w:rPr>
            </w:pPr>
            <w:r>
              <w:rPr>
                <w:color w:val="000000"/>
                <w:szCs w:val="21"/>
              </w:rPr>
              <w:t>查阅纳入全国碳排放权交易市场的发电设施排放报告；</w:t>
            </w:r>
            <w:r>
              <w:rPr>
                <w:color w:val="000000"/>
                <w:szCs w:val="21"/>
              </w:rPr>
              <w:t>*</w:t>
            </w:r>
          </w:p>
          <w:p w:rsidR="00ED5B4A" w:rsidRDefault="00C001CF">
            <w:pPr>
              <w:numPr>
                <w:ilvl w:val="0"/>
                <w:numId w:val="5"/>
              </w:numPr>
              <w:spacing w:line="240" w:lineRule="auto"/>
              <w:ind w:left="0" w:firstLine="0"/>
              <w:rPr>
                <w:color w:val="000000"/>
                <w:szCs w:val="21"/>
              </w:rPr>
            </w:pPr>
            <w:r>
              <w:rPr>
                <w:color w:val="000000"/>
                <w:szCs w:val="21"/>
              </w:rPr>
              <w:t>查阅全国碳市场管理平台中经核查的发电设施二氧化碳排放量。</w:t>
            </w:r>
            <w:r>
              <w:rPr>
                <w:color w:val="000000"/>
                <w:szCs w:val="21"/>
              </w:rPr>
              <w:t>*</w:t>
            </w:r>
          </w:p>
        </w:tc>
      </w:tr>
      <w:tr w:rsidR="00ED5B4A">
        <w:trPr>
          <w:trHeight w:val="587"/>
        </w:trPr>
        <w:tc>
          <w:tcPr>
            <w:tcW w:w="2959" w:type="dxa"/>
            <w:tcBorders>
              <w:tl2br w:val="nil"/>
              <w:tr2bl w:val="nil"/>
            </w:tcBorders>
            <w:shd w:val="clear" w:color="auto" w:fill="auto"/>
            <w:noWrap/>
            <w:vAlign w:val="center"/>
          </w:tcPr>
          <w:p w:rsidR="00ED5B4A" w:rsidRDefault="00C001CF">
            <w:pPr>
              <w:adjustRightInd w:val="0"/>
              <w:snapToGrid w:val="0"/>
              <w:spacing w:line="240" w:lineRule="auto"/>
              <w:ind w:firstLineChars="0" w:firstLine="0"/>
              <w:rPr>
                <w:color w:val="000000"/>
                <w:szCs w:val="21"/>
              </w:rPr>
            </w:pPr>
            <w:r>
              <w:rPr>
                <w:szCs w:val="21"/>
              </w:rPr>
              <w:t>其他</w:t>
            </w:r>
            <w:r>
              <w:rPr>
                <w:szCs w:val="21"/>
              </w:rPr>
              <w:t>非水泥熟料</w:t>
            </w:r>
            <w:r>
              <w:rPr>
                <w:szCs w:val="21"/>
              </w:rPr>
              <w:t>产品温室气体排放量（</w:t>
            </w:r>
            <w:r>
              <w:rPr>
                <w:szCs w:val="21"/>
              </w:rPr>
              <w:t>tCO</w:t>
            </w:r>
            <w:r>
              <w:rPr>
                <w:szCs w:val="21"/>
                <w:vertAlign w:val="subscript"/>
              </w:rPr>
              <w:t>2</w:t>
            </w:r>
            <w:r>
              <w:rPr>
                <w:szCs w:val="21"/>
              </w:rPr>
              <w:t>e</w:t>
            </w:r>
            <w:r>
              <w:rPr>
                <w:szCs w:val="21"/>
              </w:rPr>
              <w:t>）</w:t>
            </w:r>
          </w:p>
        </w:tc>
        <w:tc>
          <w:tcPr>
            <w:tcW w:w="6300" w:type="dxa"/>
            <w:tcBorders>
              <w:tl2br w:val="nil"/>
              <w:tr2bl w:val="nil"/>
            </w:tcBorders>
            <w:shd w:val="clear" w:color="auto" w:fill="auto"/>
            <w:noWrap/>
            <w:vAlign w:val="center"/>
          </w:tcPr>
          <w:p w:rsidR="00ED5B4A" w:rsidRDefault="00C001CF">
            <w:pPr>
              <w:pStyle w:val="affa"/>
              <w:spacing w:line="240" w:lineRule="auto"/>
              <w:ind w:firstLineChars="0" w:firstLine="0"/>
              <w:rPr>
                <w:color w:val="000000"/>
                <w:szCs w:val="21"/>
              </w:rPr>
            </w:pPr>
            <w:r>
              <w:rPr>
                <w:color w:val="000000"/>
                <w:szCs w:val="21"/>
              </w:rPr>
              <w:t>根据</w:t>
            </w:r>
            <w:r>
              <w:rPr>
                <w:color w:val="000000"/>
                <w:szCs w:val="21"/>
              </w:rPr>
              <w:t>核算</w:t>
            </w:r>
            <w:r>
              <w:rPr>
                <w:color w:val="000000"/>
                <w:szCs w:val="21"/>
              </w:rPr>
              <w:t>指南核算的其他非水泥熟料产品温室气体排放量。</w:t>
            </w:r>
            <w:r>
              <w:rPr>
                <w:color w:val="000000"/>
                <w:szCs w:val="21"/>
              </w:rPr>
              <w:t>*</w:t>
            </w:r>
          </w:p>
        </w:tc>
      </w:tr>
      <w:tr w:rsidR="00ED5B4A">
        <w:trPr>
          <w:trHeight w:val="1199"/>
        </w:trPr>
        <w:tc>
          <w:tcPr>
            <w:tcW w:w="9259" w:type="dxa"/>
            <w:gridSpan w:val="2"/>
            <w:tcBorders>
              <w:tl2br w:val="nil"/>
              <w:tr2bl w:val="nil"/>
            </w:tcBorders>
            <w:shd w:val="clear" w:color="auto" w:fill="auto"/>
            <w:noWrap/>
            <w:vAlign w:val="center"/>
          </w:tcPr>
          <w:p w:rsidR="00ED5B4A" w:rsidRDefault="00C001CF">
            <w:pPr>
              <w:spacing w:line="240" w:lineRule="auto"/>
              <w:ind w:firstLineChars="0" w:firstLine="0"/>
              <w:rPr>
                <w:color w:val="000000"/>
                <w:szCs w:val="21"/>
              </w:rPr>
            </w:pPr>
            <w:r>
              <w:rPr>
                <w:color w:val="000000"/>
                <w:szCs w:val="21"/>
              </w:rPr>
              <w:t>注意事项：</w:t>
            </w:r>
          </w:p>
          <w:p w:rsidR="00ED5B4A" w:rsidRDefault="00C001CF">
            <w:pPr>
              <w:spacing w:line="240" w:lineRule="auto"/>
              <w:ind w:firstLineChars="0" w:firstLine="0"/>
              <w:rPr>
                <w:color w:val="000000"/>
                <w:szCs w:val="21"/>
              </w:rPr>
            </w:pPr>
            <w:r>
              <w:rPr>
                <w:color w:val="000000"/>
                <w:szCs w:val="21"/>
              </w:rPr>
              <w:t>-</w:t>
            </w:r>
            <w:r>
              <w:rPr>
                <w:color w:val="000000"/>
                <w:szCs w:val="21"/>
              </w:rPr>
              <w:tab/>
            </w:r>
            <w:r>
              <w:rPr>
                <w:color w:val="000000"/>
                <w:szCs w:val="21"/>
              </w:rPr>
              <w:t>核查时应注意对照查阅数据质量控制方案中的重点排放单位情况以及熟料生产工艺流程图。</w:t>
            </w:r>
            <w:r>
              <w:rPr>
                <w:color w:val="000000"/>
                <w:szCs w:val="21"/>
              </w:rPr>
              <w:t xml:space="preserve"> </w:t>
            </w:r>
          </w:p>
          <w:p w:rsidR="00ED5B4A" w:rsidRDefault="00C001CF">
            <w:pPr>
              <w:spacing w:line="240" w:lineRule="auto"/>
              <w:ind w:firstLineChars="0" w:firstLine="0"/>
              <w:rPr>
                <w:color w:val="000000"/>
                <w:szCs w:val="21"/>
              </w:rPr>
            </w:pPr>
            <w:r>
              <w:rPr>
                <w:color w:val="000000"/>
                <w:szCs w:val="21"/>
              </w:rPr>
              <w:t>-</w:t>
            </w:r>
            <w:r>
              <w:rPr>
                <w:color w:val="000000"/>
                <w:szCs w:val="21"/>
              </w:rPr>
              <w:tab/>
            </w:r>
            <w:r>
              <w:rPr>
                <w:bCs/>
                <w:szCs w:val="21"/>
              </w:rPr>
              <w:t>有</w:t>
            </w:r>
            <w:r>
              <w:rPr>
                <w:bCs/>
                <w:szCs w:val="21"/>
              </w:rPr>
              <w:t>温室气体</w:t>
            </w:r>
            <w:r>
              <w:rPr>
                <w:bCs/>
                <w:szCs w:val="21"/>
              </w:rPr>
              <w:t>排放且符合纳入标准的</w:t>
            </w:r>
            <w:r>
              <w:rPr>
                <w:bCs/>
                <w:szCs w:val="21"/>
              </w:rPr>
              <w:t>熟料生产</w:t>
            </w:r>
            <w:r>
              <w:rPr>
                <w:bCs/>
                <w:szCs w:val="21"/>
              </w:rPr>
              <w:t>设施均应纳入核算边界。</w:t>
            </w:r>
            <w:r>
              <w:rPr>
                <w:color w:val="000000"/>
                <w:szCs w:val="21"/>
              </w:rPr>
              <w:t>对存在违反国家和所在省（区、市）有关规定建设的、根据国家和所在省（区、市）有关文件要求应关未关的、无排污许可证</w:t>
            </w:r>
            <w:r>
              <w:rPr>
                <w:color w:val="000000"/>
                <w:szCs w:val="21"/>
              </w:rPr>
              <w:t>、</w:t>
            </w:r>
            <w:r>
              <w:rPr>
                <w:color w:val="000000"/>
                <w:szCs w:val="21"/>
              </w:rPr>
              <w:t>无生产许可证</w:t>
            </w:r>
            <w:r>
              <w:rPr>
                <w:color w:val="000000"/>
                <w:szCs w:val="21"/>
              </w:rPr>
              <w:t>的熟料生产设施，应向省级生态环境主管部门报告</w:t>
            </w:r>
            <w:r>
              <w:rPr>
                <w:color w:val="000000"/>
                <w:szCs w:val="21"/>
              </w:rPr>
              <w:t>；</w:t>
            </w:r>
          </w:p>
          <w:p w:rsidR="00ED5B4A" w:rsidRDefault="00C001CF">
            <w:pPr>
              <w:numPr>
                <w:ilvl w:val="255"/>
                <w:numId w:val="0"/>
              </w:numPr>
              <w:spacing w:line="240" w:lineRule="auto"/>
              <w:rPr>
                <w:color w:val="000000"/>
                <w:szCs w:val="21"/>
              </w:rPr>
            </w:pPr>
            <w:r>
              <w:rPr>
                <w:color w:val="000000"/>
                <w:szCs w:val="21"/>
              </w:rPr>
              <w:t>-</w:t>
            </w:r>
            <w:r>
              <w:rPr>
                <w:color w:val="000000"/>
                <w:szCs w:val="21"/>
              </w:rPr>
              <w:t xml:space="preserve">   </w:t>
            </w:r>
            <w:r>
              <w:rPr>
                <w:szCs w:val="21"/>
              </w:rPr>
              <w:t>技术服务机构指为重点排放单位提供本年度碳排放核算、报告编制或碳资产管理等咨询服务或提供检验检测和计量设备维护校准服务的机构，不包括开展碳排放核查</w:t>
            </w:r>
            <w:r>
              <w:rPr>
                <w:szCs w:val="21"/>
              </w:rPr>
              <w:t>/</w:t>
            </w:r>
            <w:r>
              <w:rPr>
                <w:szCs w:val="21"/>
              </w:rPr>
              <w:t>复核的机构</w:t>
            </w:r>
            <w:r>
              <w:rPr>
                <w:color w:val="000000"/>
                <w:szCs w:val="21"/>
              </w:rPr>
              <w:t>。</w:t>
            </w:r>
          </w:p>
        </w:tc>
      </w:tr>
    </w:tbl>
    <w:p w:rsidR="00ED5B4A" w:rsidRDefault="00C001CF">
      <w:pPr>
        <w:pStyle w:val="2"/>
        <w:spacing w:before="156" w:after="156"/>
        <w:rPr>
          <w:rFonts w:ascii="Times New Roman" w:hAnsi="Times New Roman" w:cs="Times New Roman"/>
          <w:color w:val="000000"/>
        </w:rPr>
      </w:pPr>
      <w:bookmarkStart w:id="48" w:name="_Toc14356"/>
      <w:bookmarkStart w:id="49" w:name="_Toc16278"/>
      <w:bookmarkStart w:id="50" w:name="_Toc7144"/>
      <w:bookmarkStart w:id="51" w:name="_Toc24073"/>
      <w:bookmarkStart w:id="52" w:name="_Toc16710"/>
      <w:bookmarkStart w:id="53" w:name="_Toc21265"/>
      <w:bookmarkStart w:id="54" w:name="_Toc27710"/>
      <w:r>
        <w:rPr>
          <w:rFonts w:ascii="Times New Roman" w:hAnsi="Times New Roman" w:cs="Times New Roman"/>
          <w:color w:val="000000"/>
        </w:rPr>
        <w:t>3.</w:t>
      </w:r>
      <w:r>
        <w:rPr>
          <w:rFonts w:ascii="Times New Roman" w:hAnsi="Times New Roman" w:cs="Times New Roman"/>
          <w:color w:val="000000"/>
        </w:rPr>
        <w:t>2</w:t>
      </w:r>
      <w:r>
        <w:rPr>
          <w:rFonts w:ascii="Times New Roman" w:hAnsi="Times New Roman" w:cs="Times New Roman"/>
          <w:color w:val="000000"/>
        </w:rPr>
        <w:t>核算边界的核查</w:t>
      </w:r>
      <w:bookmarkEnd w:id="48"/>
      <w:bookmarkEnd w:id="49"/>
      <w:bookmarkEnd w:id="50"/>
      <w:bookmarkEnd w:id="51"/>
      <w:bookmarkEnd w:id="52"/>
      <w:bookmarkEnd w:id="53"/>
      <w:bookmarkEnd w:id="54"/>
    </w:p>
    <w:p w:rsidR="00ED5B4A" w:rsidRDefault="00C001CF" w:rsidP="00896436">
      <w:pPr>
        <w:ind w:firstLine="600"/>
        <w:rPr>
          <w:rFonts w:eastAsia="方正仿宋_GB2312"/>
          <w:color w:val="000000"/>
          <w:sz w:val="30"/>
          <w:szCs w:val="30"/>
        </w:rPr>
      </w:pPr>
      <w:r>
        <w:rPr>
          <w:rFonts w:eastAsia="方正仿宋_GB2312"/>
          <w:color w:val="000000"/>
          <w:sz w:val="30"/>
          <w:szCs w:val="30"/>
        </w:rPr>
        <w:t>核查组应确认重点排放单位排放报告中</w:t>
      </w:r>
      <w:r>
        <w:rPr>
          <w:rFonts w:eastAsia="方正仿宋_GB2312"/>
          <w:color w:val="000000"/>
          <w:sz w:val="30"/>
          <w:szCs w:val="30"/>
        </w:rPr>
        <w:t>生产线及排放设施</w:t>
      </w:r>
      <w:r>
        <w:rPr>
          <w:rFonts w:eastAsia="方正仿宋_GB2312"/>
          <w:color w:val="000000"/>
          <w:sz w:val="30"/>
          <w:szCs w:val="30"/>
        </w:rPr>
        <w:t>信息（附表</w:t>
      </w:r>
      <w:r>
        <w:rPr>
          <w:rFonts w:eastAsia="方正仿宋_GB2312"/>
          <w:color w:val="000000"/>
          <w:sz w:val="30"/>
          <w:szCs w:val="30"/>
        </w:rPr>
        <w:t xml:space="preserve"> </w:t>
      </w:r>
      <w:r>
        <w:rPr>
          <w:rFonts w:eastAsia="方正仿宋_GB2312"/>
          <w:color w:val="000000"/>
          <w:sz w:val="30"/>
          <w:szCs w:val="30"/>
        </w:rPr>
        <w:t>E.</w:t>
      </w:r>
      <w:r>
        <w:rPr>
          <w:rFonts w:eastAsia="方正仿宋_GB2312"/>
          <w:color w:val="000000"/>
          <w:sz w:val="30"/>
          <w:szCs w:val="30"/>
        </w:rPr>
        <w:t>2</w:t>
      </w:r>
      <w:r>
        <w:rPr>
          <w:rFonts w:eastAsia="方正仿宋_GB2312"/>
          <w:color w:val="000000"/>
          <w:sz w:val="30"/>
          <w:szCs w:val="30"/>
        </w:rPr>
        <w:t>）的完整性、准确性，核实其与数据质量控制方案、现场确认</w:t>
      </w:r>
      <w:r>
        <w:rPr>
          <w:rFonts w:eastAsia="方正仿宋_GB2312"/>
          <w:color w:val="000000"/>
          <w:sz w:val="30"/>
          <w:szCs w:val="30"/>
        </w:rPr>
        <w:t>核算边界</w:t>
      </w:r>
      <w:r>
        <w:rPr>
          <w:rFonts w:eastAsia="方正仿宋_GB2312"/>
          <w:color w:val="000000"/>
          <w:sz w:val="30"/>
          <w:szCs w:val="30"/>
        </w:rPr>
        <w:t>的一致性，确认</w:t>
      </w:r>
      <w:r>
        <w:rPr>
          <w:rFonts w:eastAsia="方正仿宋_GB2312"/>
          <w:color w:val="000000"/>
          <w:sz w:val="30"/>
          <w:szCs w:val="30"/>
        </w:rPr>
        <w:t>生产线及排放设施信息</w:t>
      </w:r>
      <w:r>
        <w:rPr>
          <w:rFonts w:eastAsia="方正仿宋_GB2312"/>
          <w:color w:val="000000"/>
          <w:sz w:val="30"/>
          <w:szCs w:val="30"/>
        </w:rPr>
        <w:t>的变更情况。</w:t>
      </w:r>
      <w:r>
        <w:rPr>
          <w:rFonts w:eastAsia="方正仿宋_GB2312"/>
          <w:color w:val="000000"/>
          <w:sz w:val="30"/>
          <w:szCs w:val="30"/>
        </w:rPr>
        <w:t>生产线及排放设施</w:t>
      </w:r>
      <w:r>
        <w:rPr>
          <w:rFonts w:eastAsia="方正仿宋_GB2312"/>
          <w:color w:val="000000"/>
          <w:sz w:val="30"/>
          <w:szCs w:val="30"/>
        </w:rPr>
        <w:t>信息的核查详见表</w:t>
      </w:r>
      <w:r>
        <w:rPr>
          <w:rFonts w:eastAsia="方正仿宋_GB2312"/>
          <w:color w:val="000000"/>
          <w:sz w:val="30"/>
          <w:szCs w:val="30"/>
        </w:rPr>
        <w:t xml:space="preserve"> 2</w:t>
      </w:r>
      <w:r>
        <w:rPr>
          <w:rFonts w:eastAsia="方正仿宋_GB2312"/>
          <w:color w:val="000000"/>
          <w:sz w:val="30"/>
          <w:szCs w:val="30"/>
        </w:rPr>
        <w:t>。</w:t>
      </w:r>
    </w:p>
    <w:p w:rsidR="00ED5B4A" w:rsidRDefault="00C001CF">
      <w:pPr>
        <w:pStyle w:val="a8"/>
        <w:rPr>
          <w:rFonts w:ascii="Times New Roman" w:hAnsi="Times New Roman"/>
        </w:rPr>
      </w:pPr>
      <w:r>
        <w:rPr>
          <w:rFonts w:ascii="Times New Roman" w:hAnsi="Times New Roman"/>
        </w:rPr>
        <w:lastRenderedPageBreak/>
        <w:t>表</w:t>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SEQ </w:instrText>
      </w:r>
      <w:r>
        <w:rPr>
          <w:rFonts w:ascii="Times New Roman" w:hAnsi="Times New Roman"/>
        </w:rPr>
        <w:instrText>表</w:instrText>
      </w:r>
      <w:r>
        <w:rPr>
          <w:rFonts w:ascii="Times New Roman" w:hAnsi="Times New Roman"/>
        </w:rPr>
        <w:instrText xml:space="preserve"> \* ARABIC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t>生产线及排放设施信息的核查</w:t>
      </w:r>
    </w:p>
    <w:tbl>
      <w:tblPr>
        <w:tblW w:w="90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14"/>
        <w:gridCol w:w="814"/>
        <w:gridCol w:w="7471"/>
      </w:tblGrid>
      <w:tr w:rsidR="00ED5B4A">
        <w:trPr>
          <w:trHeight w:val="1069"/>
        </w:trPr>
        <w:tc>
          <w:tcPr>
            <w:tcW w:w="814" w:type="dxa"/>
            <w:vMerge w:val="restart"/>
            <w:vAlign w:val="center"/>
          </w:tcPr>
          <w:p w:rsidR="00ED5B4A" w:rsidRDefault="00C001CF">
            <w:pPr>
              <w:spacing w:line="240" w:lineRule="auto"/>
              <w:ind w:firstLineChars="0" w:firstLine="0"/>
              <w:rPr>
                <w:color w:val="000000"/>
                <w:szCs w:val="21"/>
              </w:rPr>
            </w:pPr>
            <w:r>
              <w:rPr>
                <w:color w:val="000000"/>
                <w:szCs w:val="21"/>
              </w:rPr>
              <w:t>核查</w:t>
            </w:r>
          </w:p>
          <w:p w:rsidR="00ED5B4A" w:rsidRDefault="00C001CF">
            <w:pPr>
              <w:spacing w:line="240" w:lineRule="auto"/>
              <w:ind w:firstLineChars="0" w:firstLine="0"/>
              <w:rPr>
                <w:color w:val="000000"/>
                <w:szCs w:val="21"/>
              </w:rPr>
            </w:pPr>
            <w:r>
              <w:rPr>
                <w:color w:val="000000"/>
                <w:szCs w:val="21"/>
              </w:rPr>
              <w:t>方法</w:t>
            </w:r>
          </w:p>
        </w:tc>
        <w:tc>
          <w:tcPr>
            <w:tcW w:w="814" w:type="dxa"/>
            <w:vAlign w:val="center"/>
          </w:tcPr>
          <w:p w:rsidR="00ED5B4A" w:rsidRDefault="00C001CF">
            <w:pPr>
              <w:spacing w:line="240" w:lineRule="auto"/>
              <w:ind w:firstLineChars="0" w:firstLine="0"/>
              <w:rPr>
                <w:color w:val="000000"/>
                <w:szCs w:val="21"/>
              </w:rPr>
            </w:pPr>
            <w:r>
              <w:rPr>
                <w:color w:val="000000"/>
                <w:szCs w:val="21"/>
              </w:rPr>
              <w:t>查</w:t>
            </w:r>
          </w:p>
        </w:tc>
        <w:tc>
          <w:tcPr>
            <w:tcW w:w="7471" w:type="dxa"/>
            <w:vAlign w:val="center"/>
          </w:tcPr>
          <w:p w:rsidR="00ED5B4A" w:rsidRDefault="00C001CF">
            <w:pPr>
              <w:numPr>
                <w:ilvl w:val="0"/>
                <w:numId w:val="5"/>
              </w:numPr>
              <w:spacing w:line="240" w:lineRule="auto"/>
              <w:ind w:hangingChars="200"/>
              <w:rPr>
                <w:color w:val="000000"/>
                <w:szCs w:val="21"/>
              </w:rPr>
            </w:pPr>
            <w:r>
              <w:rPr>
                <w:color w:val="000000"/>
                <w:szCs w:val="21"/>
              </w:rPr>
              <w:t>查阅主管部门的批复，确认熟料设计产能填写是否准确；</w:t>
            </w:r>
            <w:r>
              <w:rPr>
                <w:color w:val="000000"/>
                <w:szCs w:val="21"/>
              </w:rPr>
              <w:t>*</w:t>
            </w:r>
          </w:p>
          <w:p w:rsidR="00ED5B4A" w:rsidRDefault="00C001CF">
            <w:pPr>
              <w:numPr>
                <w:ilvl w:val="0"/>
                <w:numId w:val="5"/>
              </w:numPr>
              <w:spacing w:line="240" w:lineRule="auto"/>
              <w:ind w:hangingChars="200"/>
              <w:rPr>
                <w:color w:val="000000"/>
                <w:szCs w:val="21"/>
              </w:rPr>
            </w:pPr>
            <w:r>
              <w:rPr>
                <w:color w:val="000000"/>
                <w:szCs w:val="21"/>
              </w:rPr>
              <w:t>查阅生产许可证上的窑规格信息，确认窑径填写是否准确；</w:t>
            </w:r>
            <w:r>
              <w:rPr>
                <w:color w:val="000000"/>
                <w:szCs w:val="21"/>
              </w:rPr>
              <w:t>*</w:t>
            </w:r>
          </w:p>
          <w:p w:rsidR="00ED5B4A" w:rsidRDefault="00C001CF">
            <w:pPr>
              <w:numPr>
                <w:ilvl w:val="0"/>
                <w:numId w:val="5"/>
              </w:numPr>
              <w:spacing w:line="240" w:lineRule="auto"/>
              <w:ind w:hangingChars="200"/>
              <w:rPr>
                <w:color w:val="000000"/>
                <w:szCs w:val="21"/>
              </w:rPr>
            </w:pPr>
            <w:r>
              <w:rPr>
                <w:rFonts w:hint="eastAsia"/>
                <w:color w:val="000000"/>
                <w:szCs w:val="21"/>
              </w:rPr>
              <w:t>查阅气象局相关网站</w:t>
            </w:r>
            <w:r>
              <w:rPr>
                <w:rFonts w:hint="eastAsia"/>
                <w:color w:val="000000"/>
                <w:szCs w:val="21"/>
              </w:rPr>
              <w:t>/</w:t>
            </w:r>
            <w:r>
              <w:rPr>
                <w:rFonts w:hint="eastAsia"/>
                <w:color w:val="000000"/>
                <w:szCs w:val="21"/>
              </w:rPr>
              <w:t>电子设备</w:t>
            </w:r>
            <w:r>
              <w:rPr>
                <w:rFonts w:hint="eastAsia"/>
                <w:color w:val="000000"/>
                <w:szCs w:val="21"/>
              </w:rPr>
              <w:t>/</w:t>
            </w:r>
            <w:r>
              <w:rPr>
                <w:rFonts w:hint="eastAsia"/>
                <w:color w:val="000000"/>
                <w:szCs w:val="21"/>
              </w:rPr>
              <w:t>可行性研究报告，确认海拔高度。</w:t>
            </w:r>
          </w:p>
          <w:p w:rsidR="00ED5B4A" w:rsidRDefault="00C001CF">
            <w:pPr>
              <w:numPr>
                <w:ilvl w:val="0"/>
                <w:numId w:val="5"/>
              </w:numPr>
              <w:spacing w:line="240" w:lineRule="auto"/>
              <w:ind w:hangingChars="200"/>
              <w:rPr>
                <w:color w:val="000000"/>
                <w:szCs w:val="21"/>
              </w:rPr>
            </w:pPr>
            <w:r>
              <w:rPr>
                <w:color w:val="000000"/>
                <w:szCs w:val="21"/>
              </w:rPr>
              <w:t>如为电石渣生产线，查阅主管部门对电石渣水泥熟料生产线的相关批复；</w:t>
            </w:r>
          </w:p>
          <w:p w:rsidR="00ED5B4A" w:rsidRDefault="00C001CF">
            <w:pPr>
              <w:numPr>
                <w:ilvl w:val="0"/>
                <w:numId w:val="5"/>
              </w:numPr>
              <w:spacing w:line="240" w:lineRule="auto"/>
              <w:ind w:hangingChars="200"/>
              <w:rPr>
                <w:color w:val="000000"/>
                <w:szCs w:val="21"/>
              </w:rPr>
            </w:pPr>
            <w:r>
              <w:rPr>
                <w:color w:val="000000"/>
                <w:szCs w:val="21"/>
              </w:rPr>
              <w:t>如涉及替代燃料，查阅主管部门对替代燃料项目的相关批复，确认替代燃料处理能力和种类；</w:t>
            </w:r>
          </w:p>
          <w:p w:rsidR="00ED5B4A" w:rsidRDefault="00C001CF">
            <w:pPr>
              <w:numPr>
                <w:ilvl w:val="0"/>
                <w:numId w:val="5"/>
              </w:numPr>
              <w:spacing w:line="240" w:lineRule="auto"/>
              <w:ind w:hangingChars="200"/>
              <w:rPr>
                <w:color w:val="000000"/>
                <w:szCs w:val="21"/>
              </w:rPr>
            </w:pPr>
            <w:r>
              <w:rPr>
                <w:color w:val="000000"/>
                <w:szCs w:val="21"/>
              </w:rPr>
              <w:t>如涉及协同处置，查阅主管部门对协同处置项目的相关批复，确认协同处置能力和废物种类</w:t>
            </w:r>
            <w:r>
              <w:rPr>
                <w:rFonts w:hint="eastAsia"/>
                <w:color w:val="000000"/>
                <w:szCs w:val="21"/>
              </w:rPr>
              <w:t>。</w:t>
            </w:r>
          </w:p>
        </w:tc>
      </w:tr>
      <w:tr w:rsidR="00ED5B4A">
        <w:trPr>
          <w:trHeight w:val="425"/>
        </w:trPr>
        <w:tc>
          <w:tcPr>
            <w:tcW w:w="814" w:type="dxa"/>
            <w:vMerge/>
            <w:vAlign w:val="center"/>
          </w:tcPr>
          <w:p w:rsidR="00ED5B4A" w:rsidRDefault="00ED5B4A">
            <w:pPr>
              <w:spacing w:line="240" w:lineRule="auto"/>
              <w:ind w:firstLineChars="0" w:firstLine="0"/>
              <w:rPr>
                <w:color w:val="000000"/>
                <w:szCs w:val="21"/>
              </w:rPr>
            </w:pPr>
          </w:p>
        </w:tc>
        <w:tc>
          <w:tcPr>
            <w:tcW w:w="814" w:type="dxa"/>
            <w:vAlign w:val="center"/>
          </w:tcPr>
          <w:p w:rsidR="00ED5B4A" w:rsidRDefault="00C001CF">
            <w:pPr>
              <w:spacing w:line="240" w:lineRule="auto"/>
              <w:ind w:firstLineChars="0" w:firstLine="0"/>
              <w:rPr>
                <w:color w:val="000000"/>
                <w:szCs w:val="21"/>
              </w:rPr>
            </w:pPr>
            <w:r>
              <w:rPr>
                <w:color w:val="000000"/>
                <w:szCs w:val="21"/>
              </w:rPr>
              <w:t>问</w:t>
            </w:r>
          </w:p>
        </w:tc>
        <w:tc>
          <w:tcPr>
            <w:tcW w:w="7471" w:type="dxa"/>
            <w:vAlign w:val="center"/>
          </w:tcPr>
          <w:p w:rsidR="00ED5B4A" w:rsidRDefault="00C001CF">
            <w:pPr>
              <w:numPr>
                <w:ilvl w:val="0"/>
                <w:numId w:val="5"/>
              </w:numPr>
              <w:spacing w:line="240" w:lineRule="auto"/>
              <w:ind w:hangingChars="200"/>
              <w:rPr>
                <w:color w:val="000000"/>
                <w:szCs w:val="21"/>
              </w:rPr>
            </w:pPr>
            <w:r>
              <w:rPr>
                <w:color w:val="000000"/>
                <w:szCs w:val="21"/>
              </w:rPr>
              <w:t>询问生产部门，批复的设计产能、窑规格、</w:t>
            </w:r>
            <w:r>
              <w:rPr>
                <w:color w:val="000000"/>
                <w:szCs w:val="21"/>
              </w:rPr>
              <w:t>熟料类别、</w:t>
            </w:r>
            <w:r>
              <w:rPr>
                <w:color w:val="000000"/>
                <w:szCs w:val="21"/>
              </w:rPr>
              <w:t>熟料品种、是否为电石渣生产线、批复替代燃料处理能力及种类、批复的协</w:t>
            </w:r>
            <w:r>
              <w:rPr>
                <w:color w:val="000000"/>
                <w:szCs w:val="21"/>
              </w:rPr>
              <w:t>同</w:t>
            </w:r>
            <w:r>
              <w:rPr>
                <w:color w:val="000000"/>
                <w:szCs w:val="21"/>
              </w:rPr>
              <w:t>处置能力及种类等。</w:t>
            </w:r>
          </w:p>
        </w:tc>
      </w:tr>
      <w:tr w:rsidR="00ED5B4A">
        <w:trPr>
          <w:trHeight w:val="425"/>
        </w:trPr>
        <w:tc>
          <w:tcPr>
            <w:tcW w:w="814" w:type="dxa"/>
            <w:vMerge/>
            <w:vAlign w:val="center"/>
          </w:tcPr>
          <w:p w:rsidR="00ED5B4A" w:rsidRDefault="00ED5B4A">
            <w:pPr>
              <w:spacing w:line="240" w:lineRule="auto"/>
              <w:ind w:firstLineChars="0" w:firstLine="0"/>
              <w:rPr>
                <w:color w:val="000000"/>
                <w:szCs w:val="21"/>
              </w:rPr>
            </w:pPr>
          </w:p>
        </w:tc>
        <w:tc>
          <w:tcPr>
            <w:tcW w:w="814" w:type="dxa"/>
            <w:vAlign w:val="center"/>
          </w:tcPr>
          <w:p w:rsidR="00ED5B4A" w:rsidRDefault="00C001CF">
            <w:pPr>
              <w:spacing w:line="240" w:lineRule="auto"/>
              <w:ind w:firstLineChars="0" w:firstLine="0"/>
              <w:rPr>
                <w:color w:val="000000"/>
                <w:szCs w:val="21"/>
              </w:rPr>
            </w:pPr>
            <w:r>
              <w:rPr>
                <w:color w:val="000000"/>
                <w:szCs w:val="21"/>
              </w:rPr>
              <w:t>看</w:t>
            </w:r>
          </w:p>
        </w:tc>
        <w:tc>
          <w:tcPr>
            <w:tcW w:w="7471" w:type="dxa"/>
            <w:vAlign w:val="center"/>
          </w:tcPr>
          <w:p w:rsidR="00ED5B4A" w:rsidRDefault="00C001CF">
            <w:pPr>
              <w:spacing w:line="240" w:lineRule="auto"/>
              <w:ind w:firstLineChars="0" w:firstLine="0"/>
              <w:rPr>
                <w:color w:val="000000"/>
                <w:szCs w:val="21"/>
              </w:rPr>
            </w:pPr>
            <w:r>
              <w:rPr>
                <w:color w:val="000000"/>
                <w:szCs w:val="21"/>
              </w:rPr>
              <w:t>-</w:t>
            </w:r>
            <w:r>
              <w:rPr>
                <w:color w:val="000000"/>
                <w:szCs w:val="21"/>
              </w:rPr>
              <w:tab/>
            </w:r>
            <w:r>
              <w:rPr>
                <w:color w:val="000000"/>
                <w:szCs w:val="21"/>
              </w:rPr>
              <w:t>现场观察水泥窑，包括窑直径、铭牌信息等；</w:t>
            </w:r>
          </w:p>
          <w:p w:rsidR="00ED5B4A" w:rsidRDefault="00C001CF">
            <w:pPr>
              <w:spacing w:line="240" w:lineRule="auto"/>
              <w:ind w:firstLineChars="0" w:firstLine="0"/>
              <w:rPr>
                <w:color w:val="000000"/>
                <w:szCs w:val="21"/>
              </w:rPr>
            </w:pPr>
            <w:r>
              <w:rPr>
                <w:color w:val="000000"/>
                <w:szCs w:val="21"/>
              </w:rPr>
              <w:t>-</w:t>
            </w:r>
            <w:r>
              <w:rPr>
                <w:color w:val="000000"/>
                <w:szCs w:val="21"/>
              </w:rPr>
              <w:tab/>
            </w:r>
            <w:r>
              <w:rPr>
                <w:color w:val="000000"/>
                <w:szCs w:val="21"/>
              </w:rPr>
              <w:t>查看熟料产量产销存台账，确认产量与产能的关系是否在合理范围。</w:t>
            </w:r>
          </w:p>
        </w:tc>
      </w:tr>
      <w:tr w:rsidR="00ED5B4A">
        <w:trPr>
          <w:trHeight w:val="425"/>
        </w:trPr>
        <w:tc>
          <w:tcPr>
            <w:tcW w:w="814" w:type="dxa"/>
            <w:vMerge/>
            <w:vAlign w:val="center"/>
          </w:tcPr>
          <w:p w:rsidR="00ED5B4A" w:rsidRDefault="00ED5B4A">
            <w:pPr>
              <w:spacing w:line="240" w:lineRule="auto"/>
              <w:ind w:firstLineChars="0" w:firstLine="0"/>
              <w:rPr>
                <w:color w:val="000000"/>
                <w:szCs w:val="21"/>
              </w:rPr>
            </w:pPr>
          </w:p>
        </w:tc>
        <w:tc>
          <w:tcPr>
            <w:tcW w:w="814" w:type="dxa"/>
            <w:vAlign w:val="center"/>
          </w:tcPr>
          <w:p w:rsidR="00ED5B4A" w:rsidRDefault="00C001CF">
            <w:pPr>
              <w:spacing w:line="240" w:lineRule="auto"/>
              <w:ind w:firstLineChars="0" w:firstLine="0"/>
              <w:rPr>
                <w:color w:val="000000"/>
                <w:szCs w:val="21"/>
              </w:rPr>
            </w:pPr>
            <w:r>
              <w:rPr>
                <w:color w:val="000000"/>
                <w:szCs w:val="21"/>
              </w:rPr>
              <w:t>验</w:t>
            </w:r>
          </w:p>
        </w:tc>
        <w:tc>
          <w:tcPr>
            <w:tcW w:w="7471" w:type="dxa"/>
            <w:vAlign w:val="center"/>
          </w:tcPr>
          <w:p w:rsidR="00ED5B4A" w:rsidRDefault="00C001CF">
            <w:pPr>
              <w:spacing w:line="240" w:lineRule="auto"/>
              <w:ind w:firstLineChars="0" w:firstLine="0"/>
              <w:rPr>
                <w:color w:val="000000"/>
                <w:szCs w:val="21"/>
              </w:rPr>
            </w:pPr>
            <w:r>
              <w:rPr>
                <w:color w:val="000000"/>
                <w:szCs w:val="21"/>
              </w:rPr>
              <w:t>/</w:t>
            </w:r>
          </w:p>
        </w:tc>
      </w:tr>
      <w:tr w:rsidR="00ED5B4A">
        <w:trPr>
          <w:trHeight w:val="676"/>
        </w:trPr>
        <w:tc>
          <w:tcPr>
            <w:tcW w:w="1628" w:type="dxa"/>
            <w:gridSpan w:val="2"/>
            <w:vAlign w:val="center"/>
          </w:tcPr>
          <w:p w:rsidR="00ED5B4A" w:rsidRDefault="00C001CF">
            <w:pPr>
              <w:spacing w:line="240" w:lineRule="auto"/>
              <w:ind w:firstLineChars="0" w:firstLine="0"/>
              <w:rPr>
                <w:color w:val="000000"/>
                <w:szCs w:val="21"/>
              </w:rPr>
            </w:pPr>
            <w:r>
              <w:rPr>
                <w:color w:val="000000"/>
                <w:szCs w:val="21"/>
              </w:rPr>
              <w:t>合理取值范围或经验数值</w:t>
            </w:r>
          </w:p>
        </w:tc>
        <w:tc>
          <w:tcPr>
            <w:tcW w:w="7471" w:type="dxa"/>
            <w:vAlign w:val="center"/>
          </w:tcPr>
          <w:p w:rsidR="00ED5B4A" w:rsidRDefault="00C001CF">
            <w:pPr>
              <w:spacing w:line="240" w:lineRule="auto"/>
              <w:ind w:firstLineChars="0" w:firstLine="0"/>
              <w:rPr>
                <w:color w:val="000000"/>
                <w:szCs w:val="21"/>
              </w:rPr>
            </w:pPr>
            <w:r>
              <w:rPr>
                <w:color w:val="000000"/>
                <w:szCs w:val="21"/>
              </w:rPr>
              <w:t>/</w:t>
            </w:r>
          </w:p>
        </w:tc>
      </w:tr>
      <w:tr w:rsidR="00ED5B4A">
        <w:trPr>
          <w:trHeight w:val="90"/>
        </w:trPr>
        <w:tc>
          <w:tcPr>
            <w:tcW w:w="1628" w:type="dxa"/>
            <w:gridSpan w:val="2"/>
            <w:vAlign w:val="center"/>
          </w:tcPr>
          <w:p w:rsidR="00ED5B4A" w:rsidRDefault="00C001CF">
            <w:pPr>
              <w:spacing w:line="240" w:lineRule="auto"/>
              <w:ind w:firstLineChars="0" w:firstLine="0"/>
              <w:rPr>
                <w:color w:val="000000"/>
                <w:szCs w:val="21"/>
              </w:rPr>
            </w:pPr>
            <w:r>
              <w:rPr>
                <w:color w:val="000000"/>
                <w:szCs w:val="21"/>
              </w:rPr>
              <w:t>注意事项</w:t>
            </w:r>
          </w:p>
        </w:tc>
        <w:tc>
          <w:tcPr>
            <w:tcW w:w="7471" w:type="dxa"/>
            <w:vAlign w:val="center"/>
          </w:tcPr>
          <w:p w:rsidR="00ED5B4A" w:rsidRDefault="00C001CF">
            <w:pPr>
              <w:numPr>
                <w:ilvl w:val="0"/>
                <w:numId w:val="5"/>
              </w:numPr>
              <w:spacing w:line="240" w:lineRule="auto"/>
              <w:ind w:hangingChars="200"/>
              <w:jc w:val="left"/>
              <w:rPr>
                <w:color w:val="000000"/>
                <w:szCs w:val="21"/>
              </w:rPr>
            </w:pPr>
            <w:r>
              <w:rPr>
                <w:color w:val="000000"/>
                <w:szCs w:val="21"/>
              </w:rPr>
              <w:t>根据</w:t>
            </w:r>
            <w:r>
              <w:rPr>
                <w:color w:val="000000"/>
                <w:szCs w:val="21"/>
              </w:rPr>
              <w:t>硅酸盐水泥熟料（</w:t>
            </w:r>
            <w:r>
              <w:rPr>
                <w:color w:val="000000"/>
                <w:szCs w:val="21"/>
              </w:rPr>
              <w:t>GB/T 21372</w:t>
            </w:r>
            <w:r>
              <w:rPr>
                <w:color w:val="000000"/>
                <w:szCs w:val="21"/>
              </w:rPr>
              <w:t>）</w:t>
            </w:r>
            <w:r>
              <w:rPr>
                <w:color w:val="000000"/>
                <w:szCs w:val="21"/>
              </w:rPr>
              <w:t>、白色硅酸盐水泥（</w:t>
            </w:r>
            <w:r>
              <w:rPr>
                <w:color w:val="000000"/>
                <w:szCs w:val="21"/>
              </w:rPr>
              <w:t>GB/T 2015-2017</w:t>
            </w:r>
            <w:r>
              <w:rPr>
                <w:color w:val="000000"/>
                <w:szCs w:val="21"/>
              </w:rPr>
              <w:t>）、</w:t>
            </w:r>
            <w:r>
              <w:rPr>
                <w:color w:val="000000"/>
                <w:szCs w:val="21"/>
              </w:rPr>
              <w:t xml:space="preserve"> </w:t>
            </w:r>
            <w:r>
              <w:rPr>
                <w:color w:val="000000"/>
                <w:szCs w:val="21"/>
              </w:rPr>
              <w:t>自应力铁铝酸盐水泥（</w:t>
            </w:r>
            <w:r>
              <w:rPr>
                <w:color w:val="000000"/>
                <w:szCs w:val="21"/>
              </w:rPr>
              <w:t xml:space="preserve"> JC/T 437-2010</w:t>
            </w:r>
            <w:r>
              <w:rPr>
                <w:color w:val="000000"/>
                <w:szCs w:val="21"/>
              </w:rPr>
              <w:t>）、硫铝酸盐水泥（</w:t>
            </w:r>
            <w:r>
              <w:rPr>
                <w:color w:val="000000"/>
                <w:szCs w:val="21"/>
              </w:rPr>
              <w:t xml:space="preserve">GB/T 20472-2006 </w:t>
            </w:r>
            <w:r>
              <w:rPr>
                <w:color w:val="000000"/>
                <w:szCs w:val="21"/>
              </w:rPr>
              <w:t>）、复合硫铝酸盐水泥（</w:t>
            </w:r>
            <w:r>
              <w:rPr>
                <w:color w:val="000000"/>
                <w:szCs w:val="21"/>
              </w:rPr>
              <w:t xml:space="preserve">JC/T 2152-2012 </w:t>
            </w:r>
            <w:r>
              <w:rPr>
                <w:color w:val="000000"/>
                <w:szCs w:val="21"/>
              </w:rPr>
              <w:t>）、快凝快硬硫铝酸盐水泥</w:t>
            </w:r>
            <w:r>
              <w:rPr>
                <w:rFonts w:hint="eastAsia"/>
                <w:color w:val="000000"/>
                <w:szCs w:val="21"/>
              </w:rPr>
              <w:t>（</w:t>
            </w:r>
            <w:r>
              <w:rPr>
                <w:color w:val="000000"/>
                <w:szCs w:val="21"/>
              </w:rPr>
              <w:t>JC/T 2282-2014</w:t>
            </w:r>
            <w:r>
              <w:rPr>
                <w:rFonts w:hint="eastAsia"/>
                <w:color w:val="000000"/>
                <w:szCs w:val="21"/>
              </w:rPr>
              <w:t>）</w:t>
            </w:r>
            <w:r>
              <w:rPr>
                <w:color w:val="000000"/>
                <w:szCs w:val="21"/>
              </w:rPr>
              <w:t>、</w:t>
            </w:r>
            <w:r>
              <w:rPr>
                <w:color w:val="000000"/>
                <w:szCs w:val="21"/>
              </w:rPr>
              <w:t xml:space="preserve"> </w:t>
            </w:r>
            <w:r>
              <w:rPr>
                <w:color w:val="000000"/>
                <w:szCs w:val="21"/>
              </w:rPr>
              <w:t>铝酸盐水泥（</w:t>
            </w:r>
            <w:r>
              <w:rPr>
                <w:color w:val="000000"/>
                <w:szCs w:val="21"/>
              </w:rPr>
              <w:t>GB/T 201-2015</w:t>
            </w:r>
            <w:r>
              <w:rPr>
                <w:color w:val="000000"/>
                <w:szCs w:val="21"/>
              </w:rPr>
              <w:t>）</w:t>
            </w:r>
            <w:r>
              <w:rPr>
                <w:color w:val="000000"/>
                <w:szCs w:val="21"/>
              </w:rPr>
              <w:t>及熟料检测报告确定</w:t>
            </w:r>
            <w:r>
              <w:rPr>
                <w:color w:val="000000"/>
                <w:szCs w:val="21"/>
              </w:rPr>
              <w:t>熟料类别和</w:t>
            </w:r>
            <w:r>
              <w:rPr>
                <w:color w:val="000000"/>
                <w:szCs w:val="21"/>
              </w:rPr>
              <w:t>熟料品种。</w:t>
            </w:r>
          </w:p>
        </w:tc>
      </w:tr>
    </w:tbl>
    <w:p w:rsidR="00ED5B4A" w:rsidRDefault="00ED5B4A" w:rsidP="00896436">
      <w:pPr>
        <w:ind w:firstLine="420"/>
      </w:pPr>
    </w:p>
    <w:p w:rsidR="00ED5B4A" w:rsidRDefault="00C001CF">
      <w:pPr>
        <w:pStyle w:val="2"/>
        <w:spacing w:before="156" w:after="156"/>
        <w:rPr>
          <w:rFonts w:ascii="Times New Roman" w:hAnsi="Times New Roman" w:cs="Times New Roman"/>
          <w:color w:val="000000"/>
        </w:rPr>
      </w:pPr>
      <w:bookmarkStart w:id="55" w:name="_Toc27500"/>
      <w:bookmarkStart w:id="56" w:name="_Toc6769"/>
      <w:bookmarkStart w:id="57" w:name="_Toc11189"/>
      <w:bookmarkStart w:id="58" w:name="_Toc16816"/>
      <w:bookmarkStart w:id="59" w:name="_Toc27442"/>
      <w:bookmarkStart w:id="60" w:name="_Toc6269"/>
      <w:bookmarkStart w:id="61" w:name="_Toc5960"/>
      <w:r>
        <w:rPr>
          <w:rFonts w:ascii="Times New Roman" w:hAnsi="Times New Roman" w:cs="Times New Roman"/>
          <w:color w:val="000000"/>
        </w:rPr>
        <w:t>3.</w:t>
      </w:r>
      <w:r>
        <w:rPr>
          <w:rFonts w:ascii="Times New Roman" w:hAnsi="Times New Roman" w:cs="Times New Roman"/>
          <w:color w:val="000000"/>
        </w:rPr>
        <w:t>3</w:t>
      </w:r>
      <w:r>
        <w:rPr>
          <w:rFonts w:ascii="Times New Roman" w:hAnsi="Times New Roman" w:cs="Times New Roman"/>
          <w:color w:val="000000"/>
        </w:rPr>
        <w:t>核算方法</w:t>
      </w:r>
      <w:bookmarkEnd w:id="55"/>
      <w:bookmarkEnd w:id="56"/>
      <w:bookmarkEnd w:id="57"/>
      <w:bookmarkEnd w:id="58"/>
      <w:r>
        <w:rPr>
          <w:rFonts w:ascii="Times New Roman" w:hAnsi="Times New Roman" w:cs="Times New Roman"/>
          <w:color w:val="000000"/>
        </w:rPr>
        <w:t>的</w:t>
      </w:r>
      <w:r>
        <w:rPr>
          <w:rFonts w:ascii="Times New Roman" w:hAnsi="Times New Roman" w:cs="Times New Roman"/>
          <w:color w:val="000000"/>
        </w:rPr>
        <w:t>核查</w:t>
      </w:r>
      <w:bookmarkEnd w:id="59"/>
      <w:bookmarkEnd w:id="60"/>
      <w:bookmarkEnd w:id="61"/>
    </w:p>
    <w:p w:rsidR="00ED5B4A" w:rsidRDefault="00C001CF" w:rsidP="00896436">
      <w:pPr>
        <w:ind w:firstLine="600"/>
        <w:rPr>
          <w:rFonts w:eastAsia="方正仿宋_GB2312"/>
          <w:color w:val="000000"/>
          <w:sz w:val="30"/>
          <w:szCs w:val="30"/>
        </w:rPr>
      </w:pPr>
      <w:r>
        <w:rPr>
          <w:rFonts w:eastAsia="方正仿宋_GB2312"/>
          <w:color w:val="000000"/>
          <w:sz w:val="30"/>
          <w:szCs w:val="30"/>
        </w:rPr>
        <w:t>核查组应确认核算方法是否符合核算指南的要求，对任何偏离指南的核算方法都应判断其合理性，并在核查报告的核查发现和核查结论章节予以说明。</w:t>
      </w:r>
    </w:p>
    <w:p w:rsidR="00ED5B4A" w:rsidRDefault="00C001CF">
      <w:pPr>
        <w:pStyle w:val="2"/>
        <w:spacing w:before="156" w:after="156"/>
        <w:rPr>
          <w:rFonts w:ascii="Times New Roman" w:hAnsi="Times New Roman" w:cs="Times New Roman"/>
          <w:color w:val="000000"/>
        </w:rPr>
      </w:pPr>
      <w:bookmarkStart w:id="62" w:name="_Toc28897"/>
      <w:bookmarkStart w:id="63" w:name="_Toc24718"/>
      <w:bookmarkStart w:id="64" w:name="_Toc1125"/>
      <w:bookmarkStart w:id="65" w:name="_Toc13502"/>
      <w:bookmarkStart w:id="66" w:name="_Toc25046"/>
      <w:bookmarkStart w:id="67" w:name="_Toc15649"/>
      <w:bookmarkStart w:id="68" w:name="_Toc3624"/>
      <w:r>
        <w:rPr>
          <w:rFonts w:ascii="Times New Roman" w:hAnsi="Times New Roman" w:cs="Times New Roman"/>
          <w:color w:val="000000"/>
        </w:rPr>
        <w:t>3.</w:t>
      </w:r>
      <w:r>
        <w:rPr>
          <w:rFonts w:ascii="Times New Roman" w:hAnsi="Times New Roman" w:cs="Times New Roman"/>
          <w:color w:val="000000"/>
        </w:rPr>
        <w:t>4</w:t>
      </w:r>
      <w:r>
        <w:rPr>
          <w:rFonts w:ascii="Times New Roman" w:hAnsi="Times New Roman" w:cs="Times New Roman"/>
          <w:color w:val="000000"/>
        </w:rPr>
        <w:t>核算数据</w:t>
      </w:r>
      <w:bookmarkEnd w:id="62"/>
      <w:bookmarkEnd w:id="63"/>
      <w:bookmarkEnd w:id="64"/>
      <w:bookmarkEnd w:id="65"/>
      <w:r>
        <w:rPr>
          <w:rFonts w:ascii="Times New Roman" w:hAnsi="Times New Roman" w:cs="Times New Roman"/>
          <w:color w:val="000000"/>
        </w:rPr>
        <w:t>的</w:t>
      </w:r>
      <w:r>
        <w:rPr>
          <w:rFonts w:ascii="Times New Roman" w:hAnsi="Times New Roman" w:cs="Times New Roman"/>
          <w:color w:val="000000"/>
        </w:rPr>
        <w:t>核查</w:t>
      </w:r>
      <w:bookmarkEnd w:id="66"/>
      <w:bookmarkEnd w:id="67"/>
      <w:bookmarkEnd w:id="68"/>
    </w:p>
    <w:p w:rsidR="00ED5B4A" w:rsidRDefault="00C001CF">
      <w:pPr>
        <w:pStyle w:val="3"/>
        <w:spacing w:before="156" w:after="156"/>
        <w:rPr>
          <w:rFonts w:ascii="Times New Roman" w:hAnsi="Times New Roman" w:cs="Times New Roman"/>
          <w:color w:val="000000"/>
        </w:rPr>
      </w:pPr>
      <w:bookmarkStart w:id="69" w:name="_Toc13850"/>
      <w:bookmarkStart w:id="70" w:name="_Toc24495"/>
      <w:r>
        <w:rPr>
          <w:rFonts w:ascii="Times New Roman" w:hAnsi="Times New Roman" w:cs="Times New Roman"/>
          <w:color w:val="000000"/>
        </w:rPr>
        <w:t>3.</w:t>
      </w:r>
      <w:r>
        <w:rPr>
          <w:rFonts w:ascii="Times New Roman" w:hAnsi="Times New Roman" w:cs="Times New Roman"/>
          <w:color w:val="000000"/>
        </w:rPr>
        <w:t>4</w:t>
      </w:r>
      <w:r>
        <w:rPr>
          <w:rFonts w:ascii="Times New Roman" w:hAnsi="Times New Roman" w:cs="Times New Roman"/>
          <w:color w:val="000000"/>
        </w:rPr>
        <w:t>.1</w:t>
      </w:r>
      <w:r>
        <w:rPr>
          <w:rFonts w:ascii="Times New Roman" w:hAnsi="Times New Roman" w:cs="Times New Roman"/>
          <w:color w:val="000000"/>
        </w:rPr>
        <w:t>核算数据核查的</w:t>
      </w:r>
      <w:r>
        <w:rPr>
          <w:rFonts w:ascii="Times New Roman" w:hAnsi="Times New Roman" w:cs="Times New Roman"/>
          <w:color w:val="000000"/>
        </w:rPr>
        <w:t>一般要求</w:t>
      </w:r>
      <w:bookmarkEnd w:id="69"/>
      <w:bookmarkEnd w:id="70"/>
    </w:p>
    <w:p w:rsidR="00ED5B4A" w:rsidRDefault="00C001CF">
      <w:pPr>
        <w:pStyle w:val="4"/>
        <w:spacing w:before="156" w:after="156"/>
        <w:rPr>
          <w:rFonts w:ascii="Times New Roman" w:hAnsi="Times New Roman" w:cs="Times New Roman"/>
          <w:color w:val="000000"/>
          <w:szCs w:val="32"/>
        </w:rPr>
      </w:pPr>
      <w:r>
        <w:rPr>
          <w:rFonts w:ascii="Times New Roman" w:hAnsi="Times New Roman" w:cs="Times New Roman"/>
          <w:color w:val="000000"/>
          <w:szCs w:val="32"/>
        </w:rPr>
        <w:t>3.</w:t>
      </w:r>
      <w:r>
        <w:rPr>
          <w:rFonts w:ascii="Times New Roman" w:hAnsi="Times New Roman" w:cs="Times New Roman"/>
          <w:color w:val="000000"/>
          <w:szCs w:val="32"/>
        </w:rPr>
        <w:t>4</w:t>
      </w:r>
      <w:r>
        <w:rPr>
          <w:rFonts w:ascii="Times New Roman" w:hAnsi="Times New Roman" w:cs="Times New Roman"/>
          <w:color w:val="000000"/>
          <w:szCs w:val="32"/>
        </w:rPr>
        <w:t>.1.1</w:t>
      </w:r>
      <w:r>
        <w:rPr>
          <w:rFonts w:ascii="Times New Roman" w:hAnsi="Times New Roman" w:cs="Times New Roman"/>
          <w:color w:val="000000"/>
          <w:szCs w:val="32"/>
        </w:rPr>
        <w:t>活动数据</w:t>
      </w:r>
    </w:p>
    <w:p w:rsidR="00ED5B4A" w:rsidRDefault="00C001CF" w:rsidP="00896436">
      <w:pPr>
        <w:ind w:firstLine="600"/>
        <w:rPr>
          <w:rFonts w:eastAsia="方正仿宋_GB2312"/>
          <w:color w:val="000000"/>
          <w:sz w:val="30"/>
          <w:szCs w:val="30"/>
        </w:rPr>
      </w:pPr>
      <w:r>
        <w:rPr>
          <w:rFonts w:eastAsia="方正仿宋_GB2312"/>
          <w:color w:val="000000"/>
          <w:sz w:val="30"/>
          <w:szCs w:val="30"/>
        </w:rPr>
        <w:t>核查组应根据核算指南，对重点排放单位排放报告中的所有活</w:t>
      </w:r>
      <w:r>
        <w:rPr>
          <w:rFonts w:eastAsia="方正仿宋_GB2312"/>
          <w:color w:val="000000"/>
          <w:sz w:val="30"/>
          <w:szCs w:val="30"/>
        </w:rPr>
        <w:lastRenderedPageBreak/>
        <w:t>动数据的来源及数值进行核查。核查内容应包括活动数据的数值、单位、数据获取方式、数据来源、数据质量控制</w:t>
      </w:r>
      <w:r>
        <w:rPr>
          <w:rFonts w:eastAsia="方正仿宋_GB2312"/>
          <w:color w:val="000000"/>
          <w:sz w:val="30"/>
          <w:szCs w:val="30"/>
        </w:rPr>
        <w:t>方案</w:t>
      </w:r>
      <w:r>
        <w:rPr>
          <w:rFonts w:eastAsia="方正仿宋_GB2312"/>
          <w:color w:val="000000"/>
          <w:sz w:val="30"/>
          <w:szCs w:val="30"/>
        </w:rPr>
        <w:t>中设备维护信息（监测设备名称、型号、安装位置、测量频次、测量设备精度、设备校准频次）、数据缺失时的处理方式、数据获取负责部门等。</w:t>
      </w:r>
    </w:p>
    <w:p w:rsidR="00ED5B4A" w:rsidRDefault="00C001CF" w:rsidP="00896436">
      <w:pPr>
        <w:ind w:firstLine="600"/>
        <w:rPr>
          <w:rFonts w:eastAsia="方正仿宋_GB2312"/>
          <w:color w:val="000000"/>
          <w:sz w:val="30"/>
          <w:szCs w:val="30"/>
        </w:rPr>
      </w:pPr>
      <w:r>
        <w:rPr>
          <w:rFonts w:eastAsia="方正仿宋_GB2312"/>
          <w:color w:val="000000"/>
          <w:sz w:val="30"/>
          <w:szCs w:val="30"/>
        </w:rPr>
        <w:t>核查组应确认活动数据因设备校准延迟而导致的误差是否已根据设备的精度或不确定度进行了处理，以及处理的方式是否会导致低估排放量或过量发放配额。一般情况下，若</w:t>
      </w:r>
      <w:r>
        <w:rPr>
          <w:rFonts w:eastAsia="方正仿宋_GB2312"/>
          <w:color w:val="000000"/>
          <w:sz w:val="30"/>
          <w:szCs w:val="30"/>
        </w:rPr>
        <w:t>重点排放单位监测</w:t>
      </w:r>
      <w:r>
        <w:rPr>
          <w:rFonts w:eastAsia="方正仿宋_GB2312"/>
          <w:color w:val="000000"/>
          <w:sz w:val="30"/>
          <w:szCs w:val="30"/>
        </w:rPr>
        <w:t>设备未按照</w:t>
      </w:r>
      <w:r>
        <w:rPr>
          <w:rFonts w:eastAsia="方正仿宋_GB2312"/>
          <w:color w:val="000000"/>
          <w:sz w:val="30"/>
          <w:szCs w:val="30"/>
        </w:rPr>
        <w:t>数据质量控制方案</w:t>
      </w:r>
      <w:r>
        <w:rPr>
          <w:rFonts w:eastAsia="方正仿宋_GB2312"/>
          <w:color w:val="000000"/>
          <w:sz w:val="30"/>
          <w:szCs w:val="30"/>
        </w:rPr>
        <w:t>进行校准，核查组可要求</w:t>
      </w:r>
      <w:r>
        <w:rPr>
          <w:rFonts w:eastAsia="方正仿宋_GB2312"/>
          <w:color w:val="000000"/>
          <w:sz w:val="30"/>
          <w:szCs w:val="30"/>
        </w:rPr>
        <w:t>活动数据（不包括熟料产量）</w:t>
      </w:r>
      <w:r>
        <w:rPr>
          <w:rFonts w:eastAsia="方正仿宋_GB2312"/>
          <w:color w:val="000000"/>
          <w:sz w:val="30"/>
          <w:szCs w:val="30"/>
        </w:rPr>
        <w:t>采用如下方法或更加保守的方式确定：</w:t>
      </w:r>
    </w:p>
    <w:p w:rsidR="00ED5B4A" w:rsidRDefault="00C001CF" w:rsidP="00896436">
      <w:pPr>
        <w:ind w:firstLine="600"/>
        <w:rPr>
          <w:rFonts w:eastAsia="方正仿宋_GB2312"/>
          <w:color w:val="000000"/>
          <w:sz w:val="30"/>
          <w:szCs w:val="30"/>
        </w:rPr>
      </w:pPr>
      <w:r>
        <w:rPr>
          <w:rFonts w:eastAsia="方正仿宋_GB2312"/>
          <w:color w:val="000000"/>
          <w:sz w:val="30"/>
          <w:szCs w:val="30"/>
        </w:rPr>
        <w:t>﹣未延迟校准、准确度符合规定：按照实际检测结果；</w:t>
      </w:r>
    </w:p>
    <w:p w:rsidR="00ED5B4A" w:rsidRDefault="00C001CF" w:rsidP="00896436">
      <w:pPr>
        <w:ind w:firstLine="600"/>
        <w:rPr>
          <w:rFonts w:eastAsia="方正仿宋_GB2312"/>
          <w:color w:val="000000"/>
          <w:sz w:val="30"/>
          <w:szCs w:val="30"/>
        </w:rPr>
      </w:pPr>
      <w:r>
        <w:rPr>
          <w:rFonts w:eastAsia="方正仿宋_GB2312"/>
          <w:color w:val="000000"/>
          <w:sz w:val="30"/>
          <w:szCs w:val="30"/>
        </w:rPr>
        <w:t>﹣未延迟校准、准确度超过规定要求：检测结果</w:t>
      </w:r>
      <w:r>
        <w:rPr>
          <w:rFonts w:eastAsia="方正仿宋_GB2312"/>
          <w:color w:val="000000"/>
          <w:sz w:val="30"/>
          <w:szCs w:val="30"/>
        </w:rPr>
        <w:t>×[1+</w:t>
      </w:r>
      <w:r>
        <w:rPr>
          <w:rFonts w:eastAsia="方正仿宋_GB2312"/>
          <w:color w:val="000000"/>
          <w:sz w:val="30"/>
          <w:szCs w:val="30"/>
        </w:rPr>
        <w:t>（校准准确度</w:t>
      </w:r>
      <w:r>
        <w:rPr>
          <w:rFonts w:eastAsia="方正仿宋_GB2312"/>
          <w:color w:val="000000"/>
          <w:sz w:val="30"/>
          <w:szCs w:val="30"/>
        </w:rPr>
        <w:t>-</w:t>
      </w:r>
      <w:r>
        <w:rPr>
          <w:rFonts w:eastAsia="方正仿宋_GB2312"/>
          <w:color w:val="000000"/>
          <w:sz w:val="30"/>
          <w:szCs w:val="30"/>
        </w:rPr>
        <w:t>规定准确度）</w:t>
      </w:r>
      <w:r>
        <w:rPr>
          <w:rFonts w:eastAsia="方正仿宋_GB2312"/>
          <w:color w:val="000000"/>
          <w:sz w:val="30"/>
          <w:szCs w:val="30"/>
        </w:rPr>
        <w:t>]</w:t>
      </w:r>
      <w:r>
        <w:rPr>
          <w:rFonts w:eastAsia="方正仿宋_GB2312"/>
          <w:color w:val="000000"/>
          <w:sz w:val="30"/>
          <w:szCs w:val="30"/>
        </w:rPr>
        <w:t>；</w:t>
      </w:r>
    </w:p>
    <w:p w:rsidR="00ED5B4A" w:rsidRDefault="00C001CF" w:rsidP="00896436">
      <w:pPr>
        <w:ind w:firstLine="600"/>
        <w:rPr>
          <w:rFonts w:eastAsia="方正仿宋_GB2312"/>
          <w:color w:val="000000"/>
          <w:sz w:val="30"/>
          <w:szCs w:val="30"/>
        </w:rPr>
      </w:pPr>
      <w:r>
        <w:rPr>
          <w:rFonts w:eastAsia="方正仿宋_GB2312"/>
          <w:color w:val="000000"/>
          <w:sz w:val="30"/>
          <w:szCs w:val="30"/>
        </w:rPr>
        <w:t>﹣未校准：检测结果</w:t>
      </w:r>
      <w:r>
        <w:rPr>
          <w:rFonts w:eastAsia="方正仿宋_GB2312"/>
          <w:color w:val="000000"/>
          <w:sz w:val="30"/>
          <w:szCs w:val="30"/>
        </w:rPr>
        <w:t>×</w:t>
      </w:r>
      <w:r>
        <w:rPr>
          <w:rFonts w:eastAsia="方正仿宋_GB2312"/>
          <w:color w:val="000000"/>
          <w:sz w:val="30"/>
          <w:szCs w:val="30"/>
        </w:rPr>
        <w:t>（</w:t>
      </w:r>
      <w:r>
        <w:rPr>
          <w:rFonts w:eastAsia="方正仿宋_GB2312"/>
          <w:color w:val="000000"/>
          <w:sz w:val="30"/>
          <w:szCs w:val="30"/>
        </w:rPr>
        <w:t>1+</w:t>
      </w:r>
      <w:r>
        <w:rPr>
          <w:rFonts w:eastAsia="方正仿宋_GB2312"/>
          <w:color w:val="000000"/>
          <w:sz w:val="30"/>
          <w:szCs w:val="30"/>
        </w:rPr>
        <w:t>规定准确度）；</w:t>
      </w:r>
    </w:p>
    <w:p w:rsidR="00ED5B4A" w:rsidRDefault="00C001CF" w:rsidP="00896436">
      <w:pPr>
        <w:ind w:firstLine="600"/>
        <w:rPr>
          <w:rFonts w:eastAsia="方正仿宋_GB2312"/>
          <w:color w:val="000000"/>
          <w:sz w:val="30"/>
          <w:szCs w:val="30"/>
        </w:rPr>
      </w:pPr>
      <w:r>
        <w:rPr>
          <w:rFonts w:eastAsia="方正仿宋_GB2312"/>
          <w:color w:val="000000"/>
          <w:sz w:val="30"/>
          <w:szCs w:val="30"/>
        </w:rPr>
        <w:t>﹣延迟校准：排放年度内，校准覆盖时间段按未延迟校准处理，校准未覆盖时间段按未校准处理。</w:t>
      </w:r>
    </w:p>
    <w:p w:rsidR="00ED5B4A" w:rsidRDefault="00C001CF" w:rsidP="00896436">
      <w:pPr>
        <w:ind w:firstLine="600"/>
        <w:rPr>
          <w:rFonts w:eastAsia="方正仿宋_GB2312"/>
          <w:color w:val="000000"/>
          <w:sz w:val="30"/>
          <w:szCs w:val="30"/>
        </w:rPr>
      </w:pPr>
      <w:r>
        <w:rPr>
          <w:rFonts w:eastAsia="方正仿宋_GB2312"/>
          <w:color w:val="000000"/>
          <w:sz w:val="30"/>
          <w:szCs w:val="30"/>
        </w:rPr>
        <w:t>核查组应将每一个活动数据与其他数据来源进行交叉核对，其他数据来源应与报告数据的来源不同。若活动数据为单一数据来源，无法进行交叉核对，应在核查报告中作出说明。</w:t>
      </w:r>
    </w:p>
    <w:p w:rsidR="00ED5B4A" w:rsidRDefault="00C001CF">
      <w:pPr>
        <w:pStyle w:val="4"/>
        <w:spacing w:before="156" w:after="156"/>
        <w:rPr>
          <w:rFonts w:ascii="Times New Roman" w:hAnsi="Times New Roman" w:cs="Times New Roman"/>
          <w:color w:val="000000"/>
          <w:szCs w:val="32"/>
        </w:rPr>
      </w:pPr>
      <w:r>
        <w:rPr>
          <w:rFonts w:ascii="Times New Roman" w:hAnsi="Times New Roman" w:cs="Times New Roman"/>
          <w:color w:val="000000"/>
          <w:szCs w:val="32"/>
        </w:rPr>
        <w:t>3.</w:t>
      </w:r>
      <w:r>
        <w:rPr>
          <w:rFonts w:ascii="Times New Roman" w:hAnsi="Times New Roman" w:cs="Times New Roman"/>
          <w:color w:val="000000"/>
          <w:szCs w:val="32"/>
        </w:rPr>
        <w:t>4</w:t>
      </w:r>
      <w:r>
        <w:rPr>
          <w:rFonts w:ascii="Times New Roman" w:hAnsi="Times New Roman" w:cs="Times New Roman"/>
          <w:color w:val="000000"/>
          <w:szCs w:val="32"/>
        </w:rPr>
        <w:t>.1.2</w:t>
      </w:r>
      <w:r>
        <w:rPr>
          <w:rFonts w:ascii="Times New Roman" w:hAnsi="Times New Roman" w:cs="Times New Roman"/>
          <w:color w:val="000000"/>
          <w:szCs w:val="32"/>
        </w:rPr>
        <w:t>排放因子</w:t>
      </w:r>
    </w:p>
    <w:p w:rsidR="00ED5B4A" w:rsidRDefault="00C001CF" w:rsidP="00896436">
      <w:pPr>
        <w:ind w:firstLine="600"/>
        <w:rPr>
          <w:rFonts w:eastAsia="方正仿宋_GB2312"/>
          <w:color w:val="000000"/>
          <w:sz w:val="30"/>
          <w:szCs w:val="30"/>
        </w:rPr>
      </w:pPr>
      <w:r>
        <w:rPr>
          <w:rFonts w:eastAsia="方正仿宋_GB2312"/>
          <w:color w:val="000000"/>
          <w:sz w:val="30"/>
          <w:szCs w:val="30"/>
        </w:rPr>
        <w:t>核查组</w:t>
      </w:r>
      <w:r>
        <w:rPr>
          <w:rFonts w:eastAsia="方正仿宋_GB2312"/>
          <w:color w:val="000000"/>
          <w:sz w:val="30"/>
          <w:szCs w:val="30"/>
        </w:rPr>
        <w:t>应根据核算指南和</w:t>
      </w:r>
      <w:r>
        <w:rPr>
          <w:rFonts w:eastAsia="方正仿宋_GB2312"/>
          <w:color w:val="000000"/>
          <w:sz w:val="30"/>
          <w:szCs w:val="30"/>
        </w:rPr>
        <w:t>数据质量控制方案</w:t>
      </w:r>
      <w:r>
        <w:rPr>
          <w:rFonts w:eastAsia="方正仿宋_GB2312"/>
          <w:color w:val="000000"/>
          <w:sz w:val="30"/>
          <w:szCs w:val="30"/>
        </w:rPr>
        <w:t>对重点排放单位排放报告中的每一个排放因子的来源及数值进行核查。</w:t>
      </w:r>
    </w:p>
    <w:p w:rsidR="00ED5B4A" w:rsidRDefault="00C001CF" w:rsidP="00896436">
      <w:pPr>
        <w:ind w:firstLine="600"/>
        <w:rPr>
          <w:rFonts w:eastAsia="方正仿宋_GB2312"/>
          <w:color w:val="000000"/>
          <w:sz w:val="30"/>
          <w:szCs w:val="30"/>
        </w:rPr>
      </w:pPr>
      <w:r>
        <w:rPr>
          <w:rFonts w:eastAsia="方正仿宋_GB2312"/>
          <w:color w:val="000000"/>
          <w:sz w:val="30"/>
          <w:szCs w:val="30"/>
        </w:rPr>
        <w:lastRenderedPageBreak/>
        <w:t>对采用缺省值的排放因子，核查组应确认与核算指南中的缺省值一致。</w:t>
      </w:r>
    </w:p>
    <w:p w:rsidR="00ED5B4A" w:rsidRDefault="00C001CF" w:rsidP="00896436">
      <w:pPr>
        <w:ind w:firstLine="600"/>
        <w:rPr>
          <w:rFonts w:eastAsia="方正仿宋_GB2312"/>
          <w:color w:val="000000"/>
          <w:sz w:val="30"/>
          <w:szCs w:val="30"/>
        </w:rPr>
      </w:pPr>
      <w:r>
        <w:rPr>
          <w:rFonts w:eastAsia="方正仿宋_GB2312"/>
          <w:color w:val="000000"/>
          <w:sz w:val="30"/>
          <w:szCs w:val="30"/>
        </w:rPr>
        <w:t>对采用实测方法获取的排放因子，核查组至少应对排放因子的单位、数据来源、监测方法、监测频次、记录频次、数据缺失处理（如适用）等内容进行核查，核查组应采取与活动数据同样的核查方法对重点排放单位使用的监测设备进行核查。在核查过程中，核查组应将每一个排放因子与其他数据来源进行交叉核对。若排放因子为单一数据来源，无法进行交叉核对，应在核查报告中作出说明。</w:t>
      </w:r>
    </w:p>
    <w:p w:rsidR="00ED5B4A" w:rsidRDefault="00C001CF">
      <w:pPr>
        <w:pStyle w:val="4"/>
        <w:spacing w:before="156" w:after="156"/>
        <w:rPr>
          <w:rFonts w:ascii="Times New Roman" w:hAnsi="Times New Roman" w:cs="Times New Roman"/>
          <w:color w:val="000000"/>
          <w:szCs w:val="32"/>
        </w:rPr>
      </w:pPr>
      <w:r>
        <w:rPr>
          <w:rFonts w:ascii="Times New Roman" w:hAnsi="Times New Roman" w:cs="Times New Roman"/>
          <w:color w:val="000000"/>
          <w:szCs w:val="32"/>
        </w:rPr>
        <w:t>3.</w:t>
      </w:r>
      <w:r>
        <w:rPr>
          <w:rFonts w:ascii="Times New Roman" w:hAnsi="Times New Roman" w:cs="Times New Roman"/>
          <w:color w:val="000000"/>
          <w:szCs w:val="32"/>
        </w:rPr>
        <w:t>4</w:t>
      </w:r>
      <w:r>
        <w:rPr>
          <w:rFonts w:ascii="Times New Roman" w:hAnsi="Times New Roman" w:cs="Times New Roman"/>
          <w:color w:val="000000"/>
          <w:szCs w:val="32"/>
        </w:rPr>
        <w:t>.1.3</w:t>
      </w:r>
      <w:r>
        <w:rPr>
          <w:rFonts w:ascii="Times New Roman" w:hAnsi="Times New Roman" w:cs="Times New Roman"/>
          <w:color w:val="000000"/>
          <w:szCs w:val="32"/>
        </w:rPr>
        <w:t>排放量</w:t>
      </w:r>
    </w:p>
    <w:p w:rsidR="00ED5B4A" w:rsidRDefault="00C001CF" w:rsidP="00896436">
      <w:pPr>
        <w:ind w:firstLine="600"/>
        <w:rPr>
          <w:rFonts w:eastAsia="方正仿宋_GB2312"/>
          <w:color w:val="000000"/>
          <w:sz w:val="30"/>
          <w:szCs w:val="30"/>
        </w:rPr>
      </w:pPr>
      <w:r>
        <w:rPr>
          <w:rFonts w:eastAsia="方正仿宋_GB2312"/>
          <w:color w:val="000000"/>
          <w:sz w:val="30"/>
          <w:szCs w:val="30"/>
        </w:rPr>
        <w:t>核查组应对排放报告中排放量的核算结果进行核查，通过确认排放量计算公式是否正确、排放量的累加是否正确、排放量的计算是否可再现等方式验证排放量的计算结果是否正确。通过对比</w:t>
      </w:r>
      <w:r>
        <w:rPr>
          <w:rFonts w:eastAsia="方正仿宋_GB2312"/>
          <w:color w:val="000000"/>
          <w:sz w:val="30"/>
          <w:szCs w:val="30"/>
        </w:rPr>
        <w:t>历史</w:t>
      </w:r>
      <w:r>
        <w:rPr>
          <w:rFonts w:eastAsia="方正仿宋_GB2312"/>
          <w:color w:val="000000"/>
          <w:sz w:val="30"/>
          <w:szCs w:val="30"/>
        </w:rPr>
        <w:t>年度的排放报告，分析生产数据和排放数据的变化和波动情况确认排放量是否合理。</w:t>
      </w:r>
    </w:p>
    <w:p w:rsidR="00ED5B4A" w:rsidRDefault="00C001CF">
      <w:pPr>
        <w:pStyle w:val="4"/>
        <w:spacing w:before="156" w:after="156"/>
        <w:rPr>
          <w:rFonts w:ascii="Times New Roman" w:hAnsi="Times New Roman" w:cs="Times New Roman"/>
          <w:color w:val="000000"/>
          <w:szCs w:val="32"/>
        </w:rPr>
      </w:pPr>
      <w:r>
        <w:rPr>
          <w:rFonts w:ascii="Times New Roman" w:hAnsi="Times New Roman" w:cs="Times New Roman"/>
          <w:color w:val="000000"/>
          <w:szCs w:val="32"/>
        </w:rPr>
        <w:t>3.4.1.4</w:t>
      </w:r>
      <w:r>
        <w:rPr>
          <w:rFonts w:ascii="Times New Roman" w:hAnsi="Times New Roman" w:cs="Times New Roman"/>
          <w:color w:val="000000"/>
          <w:szCs w:val="32"/>
        </w:rPr>
        <w:t>生产数据</w:t>
      </w:r>
    </w:p>
    <w:p w:rsidR="00ED5B4A" w:rsidRDefault="00C001CF" w:rsidP="00896436">
      <w:pPr>
        <w:ind w:firstLine="600"/>
        <w:rPr>
          <w:rFonts w:eastAsia="方正仿宋_GB2312"/>
          <w:color w:val="000000"/>
          <w:sz w:val="30"/>
          <w:szCs w:val="30"/>
        </w:rPr>
      </w:pPr>
      <w:r>
        <w:rPr>
          <w:rFonts w:eastAsia="方正仿宋_GB2312"/>
          <w:color w:val="000000"/>
          <w:sz w:val="30"/>
          <w:szCs w:val="30"/>
        </w:rPr>
        <w:t>核查组应根据核算指南和</w:t>
      </w:r>
      <w:r>
        <w:rPr>
          <w:rFonts w:eastAsia="方正仿宋_GB2312"/>
          <w:color w:val="000000"/>
          <w:sz w:val="30"/>
          <w:szCs w:val="30"/>
        </w:rPr>
        <w:t>数据质量控制方案</w:t>
      </w:r>
      <w:r>
        <w:rPr>
          <w:rFonts w:eastAsia="方正仿宋_GB2312"/>
          <w:color w:val="000000"/>
          <w:sz w:val="30"/>
          <w:szCs w:val="30"/>
        </w:rPr>
        <w:t>对数据进行核查，并与</w:t>
      </w:r>
      <w:r>
        <w:rPr>
          <w:rFonts w:eastAsia="方正仿宋_GB2312"/>
          <w:color w:val="000000"/>
          <w:sz w:val="30"/>
          <w:szCs w:val="30"/>
        </w:rPr>
        <w:t>数据质量控制方案</w:t>
      </w:r>
      <w:r>
        <w:rPr>
          <w:rFonts w:eastAsia="方正仿宋_GB2312"/>
          <w:color w:val="000000"/>
          <w:sz w:val="30"/>
          <w:szCs w:val="30"/>
        </w:rPr>
        <w:t>规定之外的数据来源进行交叉验证，若数据为单一来源，无法进行交叉核对，应在核查报告中作出说明。核查内容应包括生产数据的单位、数据来源、监测方法、监测频次、记录频次、数据缺失处理等。一般情况下，若重点排放单位监测设备</w:t>
      </w:r>
      <w:r>
        <w:rPr>
          <w:rFonts w:eastAsia="方正仿宋_GB2312"/>
          <w:color w:val="000000"/>
          <w:sz w:val="30"/>
          <w:szCs w:val="30"/>
        </w:rPr>
        <w:lastRenderedPageBreak/>
        <w:t>未按照</w:t>
      </w:r>
      <w:r>
        <w:rPr>
          <w:rFonts w:eastAsia="方正仿宋_GB2312"/>
          <w:color w:val="000000"/>
          <w:sz w:val="30"/>
          <w:szCs w:val="30"/>
        </w:rPr>
        <w:t>数据质量控制方案</w:t>
      </w:r>
      <w:r>
        <w:rPr>
          <w:rFonts w:eastAsia="方正仿宋_GB2312"/>
          <w:color w:val="000000"/>
          <w:sz w:val="30"/>
          <w:szCs w:val="30"/>
        </w:rPr>
        <w:t>进行校准，核查组</w:t>
      </w:r>
      <w:r>
        <w:rPr>
          <w:rFonts w:eastAsia="方正仿宋_GB2312"/>
          <w:color w:val="000000"/>
          <w:sz w:val="30"/>
          <w:szCs w:val="30"/>
        </w:rPr>
        <w:t>可要求生产数据</w:t>
      </w:r>
      <w:r>
        <w:rPr>
          <w:rFonts w:eastAsia="方正仿宋_GB2312"/>
          <w:color w:val="000000"/>
          <w:sz w:val="30"/>
          <w:szCs w:val="30"/>
        </w:rPr>
        <w:t>采用如下方法或更加保守的方式确定：</w:t>
      </w:r>
    </w:p>
    <w:p w:rsidR="00ED5B4A" w:rsidRDefault="00C001CF" w:rsidP="00896436">
      <w:pPr>
        <w:ind w:firstLine="600"/>
        <w:rPr>
          <w:rFonts w:eastAsia="方正仿宋_GB2312"/>
          <w:color w:val="000000"/>
          <w:sz w:val="30"/>
          <w:szCs w:val="30"/>
        </w:rPr>
      </w:pPr>
      <w:r>
        <w:rPr>
          <w:rFonts w:eastAsia="方正仿宋_GB2312"/>
          <w:color w:val="000000"/>
          <w:sz w:val="30"/>
          <w:szCs w:val="30"/>
        </w:rPr>
        <w:t>﹣未延迟校准、准确度符合规定：按照实际检测结果；</w:t>
      </w:r>
    </w:p>
    <w:p w:rsidR="00ED5B4A" w:rsidRDefault="00C001CF" w:rsidP="00896436">
      <w:pPr>
        <w:ind w:firstLine="600"/>
        <w:rPr>
          <w:rFonts w:eastAsia="方正仿宋_GB2312"/>
          <w:color w:val="000000"/>
          <w:sz w:val="30"/>
          <w:szCs w:val="30"/>
        </w:rPr>
      </w:pPr>
      <w:r>
        <w:rPr>
          <w:rFonts w:eastAsia="方正仿宋_GB2312"/>
          <w:color w:val="000000"/>
          <w:sz w:val="30"/>
          <w:szCs w:val="30"/>
        </w:rPr>
        <w:t>﹣未延迟校准、准确度超过规定要求：检测结果</w:t>
      </w:r>
      <w:r>
        <w:rPr>
          <w:rFonts w:eastAsia="方正仿宋_GB2312"/>
          <w:color w:val="000000"/>
          <w:sz w:val="30"/>
          <w:szCs w:val="30"/>
        </w:rPr>
        <w:t>×[1</w:t>
      </w:r>
      <w:r>
        <w:rPr>
          <w:rFonts w:eastAsia="方正仿宋_GB2312"/>
          <w:color w:val="000000"/>
          <w:sz w:val="30"/>
          <w:szCs w:val="30"/>
        </w:rPr>
        <w:t>-</w:t>
      </w:r>
      <w:r>
        <w:rPr>
          <w:rFonts w:eastAsia="方正仿宋_GB2312"/>
          <w:color w:val="000000"/>
          <w:sz w:val="30"/>
          <w:szCs w:val="30"/>
        </w:rPr>
        <w:t>（校准准确度</w:t>
      </w:r>
      <w:r>
        <w:rPr>
          <w:rFonts w:eastAsia="方正仿宋_GB2312"/>
          <w:color w:val="000000"/>
          <w:sz w:val="30"/>
          <w:szCs w:val="30"/>
        </w:rPr>
        <w:t>-</w:t>
      </w:r>
      <w:r>
        <w:rPr>
          <w:rFonts w:eastAsia="方正仿宋_GB2312"/>
          <w:color w:val="000000"/>
          <w:sz w:val="30"/>
          <w:szCs w:val="30"/>
        </w:rPr>
        <w:t>规定准确度）</w:t>
      </w:r>
      <w:r>
        <w:rPr>
          <w:rFonts w:eastAsia="方正仿宋_GB2312"/>
          <w:color w:val="000000"/>
          <w:sz w:val="30"/>
          <w:szCs w:val="30"/>
        </w:rPr>
        <w:t>]</w:t>
      </w:r>
      <w:r>
        <w:rPr>
          <w:rFonts w:eastAsia="方正仿宋_GB2312"/>
          <w:color w:val="000000"/>
          <w:sz w:val="30"/>
          <w:szCs w:val="30"/>
        </w:rPr>
        <w:t>；</w:t>
      </w:r>
    </w:p>
    <w:p w:rsidR="00ED5B4A" w:rsidRDefault="00C001CF" w:rsidP="00896436">
      <w:pPr>
        <w:ind w:firstLine="600"/>
        <w:rPr>
          <w:rFonts w:eastAsia="方正仿宋_GB2312"/>
          <w:color w:val="000000"/>
          <w:sz w:val="30"/>
          <w:szCs w:val="30"/>
        </w:rPr>
      </w:pPr>
      <w:r>
        <w:rPr>
          <w:rFonts w:eastAsia="方正仿宋_GB2312"/>
          <w:color w:val="000000"/>
          <w:sz w:val="30"/>
          <w:szCs w:val="30"/>
        </w:rPr>
        <w:t>﹣未校准：检测结果</w:t>
      </w:r>
      <w:r>
        <w:rPr>
          <w:rFonts w:eastAsia="方正仿宋_GB2312"/>
          <w:color w:val="000000"/>
          <w:sz w:val="30"/>
          <w:szCs w:val="30"/>
        </w:rPr>
        <w:t>×</w:t>
      </w:r>
      <w:r>
        <w:rPr>
          <w:rFonts w:eastAsia="方正仿宋_GB2312"/>
          <w:color w:val="000000"/>
          <w:sz w:val="30"/>
          <w:szCs w:val="30"/>
        </w:rPr>
        <w:t>（</w:t>
      </w:r>
      <w:r>
        <w:rPr>
          <w:rFonts w:eastAsia="方正仿宋_GB2312"/>
          <w:color w:val="000000"/>
          <w:sz w:val="30"/>
          <w:szCs w:val="30"/>
        </w:rPr>
        <w:t>1</w:t>
      </w:r>
      <w:r>
        <w:rPr>
          <w:rFonts w:eastAsia="方正仿宋_GB2312"/>
          <w:color w:val="000000"/>
          <w:sz w:val="30"/>
          <w:szCs w:val="30"/>
        </w:rPr>
        <w:t>-</w:t>
      </w:r>
      <w:r>
        <w:rPr>
          <w:rFonts w:eastAsia="方正仿宋_GB2312"/>
          <w:color w:val="000000"/>
          <w:sz w:val="30"/>
          <w:szCs w:val="30"/>
        </w:rPr>
        <w:t>规定准确度）；</w:t>
      </w:r>
    </w:p>
    <w:p w:rsidR="00ED5B4A" w:rsidRDefault="00C001CF" w:rsidP="00896436">
      <w:pPr>
        <w:ind w:firstLine="600"/>
        <w:rPr>
          <w:rFonts w:eastAsia="方正仿宋_GB2312"/>
          <w:color w:val="000000"/>
          <w:sz w:val="30"/>
          <w:szCs w:val="30"/>
        </w:rPr>
      </w:pPr>
      <w:r>
        <w:rPr>
          <w:rFonts w:eastAsia="方正仿宋_GB2312"/>
          <w:color w:val="000000"/>
          <w:sz w:val="30"/>
          <w:szCs w:val="30"/>
        </w:rPr>
        <w:t>﹣延迟校准：排放年度内，校准覆盖时间段</w:t>
      </w:r>
      <w:r>
        <w:rPr>
          <w:rFonts w:eastAsia="方正仿宋_GB2312"/>
          <w:color w:val="000000"/>
          <w:sz w:val="30"/>
          <w:szCs w:val="30"/>
        </w:rPr>
        <w:t>按未延迟校准处理，校准未覆盖时间段按未校准处理。</w:t>
      </w:r>
    </w:p>
    <w:p w:rsidR="00ED5B4A" w:rsidRDefault="00C001CF">
      <w:pPr>
        <w:pStyle w:val="3"/>
        <w:spacing w:before="156" w:after="156"/>
        <w:rPr>
          <w:rFonts w:ascii="Times New Roman" w:hAnsi="Times New Roman" w:cs="Times New Roman"/>
          <w:color w:val="000000"/>
        </w:rPr>
      </w:pPr>
      <w:bookmarkStart w:id="71" w:name="_Toc13272"/>
      <w:bookmarkStart w:id="72" w:name="_Toc30636"/>
      <w:r>
        <w:rPr>
          <w:rFonts w:ascii="Times New Roman" w:hAnsi="Times New Roman" w:cs="Times New Roman"/>
          <w:color w:val="000000"/>
        </w:rPr>
        <w:t>3.</w:t>
      </w:r>
      <w:r>
        <w:rPr>
          <w:rFonts w:ascii="Times New Roman" w:hAnsi="Times New Roman" w:cs="Times New Roman"/>
          <w:color w:val="000000"/>
        </w:rPr>
        <w:t>4</w:t>
      </w:r>
      <w:r>
        <w:rPr>
          <w:rFonts w:ascii="Times New Roman" w:hAnsi="Times New Roman" w:cs="Times New Roman"/>
          <w:color w:val="000000"/>
        </w:rPr>
        <w:t>.2</w:t>
      </w:r>
      <w:r>
        <w:rPr>
          <w:rFonts w:ascii="Times New Roman" w:hAnsi="Times New Roman" w:cs="Times New Roman"/>
          <w:color w:val="000000"/>
        </w:rPr>
        <w:t>重点参数的核查要求</w:t>
      </w:r>
      <w:bookmarkEnd w:id="71"/>
      <w:bookmarkEnd w:id="72"/>
    </w:p>
    <w:p w:rsidR="00ED5B4A" w:rsidRDefault="00C001CF" w:rsidP="00896436">
      <w:pPr>
        <w:ind w:firstLine="600"/>
        <w:rPr>
          <w:rFonts w:eastAsia="方正仿宋_GB2312"/>
          <w:color w:val="000000"/>
          <w:sz w:val="30"/>
          <w:szCs w:val="30"/>
        </w:rPr>
      </w:pPr>
      <w:r>
        <w:rPr>
          <w:rFonts w:eastAsia="方正仿宋_GB2312"/>
          <w:color w:val="000000"/>
          <w:sz w:val="30"/>
          <w:szCs w:val="30"/>
        </w:rPr>
        <w:t>排放报告中的核算数据可分为熟料生产化石燃料燃烧排放</w:t>
      </w:r>
      <w:r>
        <w:rPr>
          <w:rFonts w:eastAsia="方正仿宋_GB2312"/>
          <w:color w:val="000000"/>
          <w:sz w:val="30"/>
          <w:szCs w:val="30"/>
        </w:rPr>
        <w:t>数据</w:t>
      </w:r>
      <w:r>
        <w:rPr>
          <w:rFonts w:eastAsia="方正仿宋_GB2312"/>
          <w:color w:val="000000"/>
          <w:sz w:val="30"/>
          <w:szCs w:val="30"/>
        </w:rPr>
        <w:t>（附表</w:t>
      </w:r>
      <w:r>
        <w:rPr>
          <w:rFonts w:eastAsia="方正仿宋_GB2312"/>
          <w:color w:val="000000"/>
          <w:sz w:val="30"/>
          <w:szCs w:val="30"/>
        </w:rPr>
        <w:t>E.</w:t>
      </w:r>
      <w:r>
        <w:rPr>
          <w:rFonts w:eastAsia="方正仿宋_GB2312"/>
          <w:color w:val="000000"/>
          <w:sz w:val="30"/>
          <w:szCs w:val="30"/>
        </w:rPr>
        <w:t>3</w:t>
      </w:r>
      <w:r>
        <w:rPr>
          <w:rFonts w:eastAsia="方正仿宋_GB2312"/>
          <w:color w:val="000000"/>
          <w:sz w:val="30"/>
          <w:szCs w:val="30"/>
        </w:rPr>
        <w:t>）、熟料生产过程排放</w:t>
      </w:r>
      <w:r>
        <w:rPr>
          <w:rFonts w:eastAsia="方正仿宋_GB2312"/>
          <w:color w:val="000000"/>
          <w:sz w:val="30"/>
          <w:szCs w:val="30"/>
        </w:rPr>
        <w:t>数据</w:t>
      </w:r>
      <w:r>
        <w:rPr>
          <w:rFonts w:eastAsia="方正仿宋_GB2312"/>
          <w:color w:val="000000"/>
          <w:sz w:val="30"/>
          <w:szCs w:val="30"/>
        </w:rPr>
        <w:t>（附表</w:t>
      </w:r>
      <w:r>
        <w:rPr>
          <w:rFonts w:eastAsia="方正仿宋_GB2312"/>
          <w:color w:val="000000"/>
          <w:sz w:val="30"/>
          <w:szCs w:val="30"/>
        </w:rPr>
        <w:t>E.</w:t>
      </w:r>
      <w:r>
        <w:rPr>
          <w:rFonts w:eastAsia="方正仿宋_GB2312"/>
          <w:color w:val="000000"/>
          <w:sz w:val="30"/>
          <w:szCs w:val="30"/>
        </w:rPr>
        <w:t>4</w:t>
      </w:r>
      <w:r>
        <w:rPr>
          <w:rFonts w:eastAsia="方正仿宋_GB2312"/>
          <w:color w:val="000000"/>
          <w:sz w:val="30"/>
          <w:szCs w:val="30"/>
        </w:rPr>
        <w:t>）、熟料生产消耗电力排放数据（附表</w:t>
      </w:r>
      <w:r>
        <w:rPr>
          <w:rFonts w:eastAsia="方正仿宋_GB2312"/>
          <w:color w:val="000000"/>
          <w:sz w:val="30"/>
          <w:szCs w:val="30"/>
        </w:rPr>
        <w:t>E.</w:t>
      </w:r>
      <w:r>
        <w:rPr>
          <w:rFonts w:eastAsia="方正仿宋_GB2312"/>
          <w:color w:val="000000"/>
          <w:sz w:val="30"/>
          <w:szCs w:val="30"/>
        </w:rPr>
        <w:t>5</w:t>
      </w:r>
      <w:r>
        <w:rPr>
          <w:rFonts w:eastAsia="方正仿宋_GB2312"/>
          <w:color w:val="000000"/>
          <w:sz w:val="30"/>
          <w:szCs w:val="30"/>
        </w:rPr>
        <w:t>）以及</w:t>
      </w:r>
      <w:r>
        <w:rPr>
          <w:rFonts w:eastAsia="方正仿宋_GB2312"/>
          <w:color w:val="000000"/>
          <w:sz w:val="30"/>
          <w:szCs w:val="30"/>
        </w:rPr>
        <w:t>熟料</w:t>
      </w:r>
      <w:r>
        <w:rPr>
          <w:rFonts w:eastAsia="方正仿宋_GB2312"/>
          <w:color w:val="000000"/>
          <w:sz w:val="30"/>
          <w:szCs w:val="30"/>
        </w:rPr>
        <w:t>生产数据（附表</w:t>
      </w:r>
      <w:r>
        <w:rPr>
          <w:rFonts w:eastAsia="方正仿宋_GB2312"/>
          <w:color w:val="000000"/>
          <w:sz w:val="30"/>
          <w:szCs w:val="30"/>
        </w:rPr>
        <w:t>E.7</w:t>
      </w:r>
      <w:r>
        <w:rPr>
          <w:rFonts w:eastAsia="方正仿宋_GB2312"/>
          <w:color w:val="000000"/>
          <w:sz w:val="30"/>
          <w:szCs w:val="30"/>
        </w:rPr>
        <w:t>）四类。</w:t>
      </w:r>
    </w:p>
    <w:p w:rsidR="00ED5B4A" w:rsidRDefault="00C001CF">
      <w:pPr>
        <w:pStyle w:val="4"/>
        <w:spacing w:before="156" w:after="156"/>
        <w:rPr>
          <w:rFonts w:ascii="Times New Roman" w:hAnsi="Times New Roman" w:cs="Times New Roman"/>
          <w:color w:val="000000"/>
          <w:szCs w:val="32"/>
        </w:rPr>
      </w:pPr>
      <w:r>
        <w:rPr>
          <w:rFonts w:ascii="Times New Roman" w:hAnsi="Times New Roman" w:cs="Times New Roman"/>
          <w:color w:val="000000"/>
          <w:szCs w:val="32"/>
        </w:rPr>
        <w:t>3.</w:t>
      </w:r>
      <w:r>
        <w:rPr>
          <w:rFonts w:ascii="Times New Roman" w:hAnsi="Times New Roman" w:cs="Times New Roman"/>
          <w:color w:val="000000"/>
          <w:szCs w:val="32"/>
        </w:rPr>
        <w:t>4</w:t>
      </w:r>
      <w:r>
        <w:rPr>
          <w:rFonts w:ascii="Times New Roman" w:hAnsi="Times New Roman" w:cs="Times New Roman"/>
          <w:color w:val="000000"/>
          <w:szCs w:val="32"/>
        </w:rPr>
        <w:t>.2.1</w:t>
      </w:r>
      <w:r>
        <w:rPr>
          <w:rFonts w:ascii="Times New Roman" w:hAnsi="Times New Roman" w:cs="Times New Roman"/>
          <w:color w:val="000000"/>
          <w:szCs w:val="32"/>
        </w:rPr>
        <w:t>化石燃料燃烧排放数据的核查</w:t>
      </w:r>
    </w:p>
    <w:p w:rsidR="00ED5B4A" w:rsidRDefault="00C001CF" w:rsidP="00896436">
      <w:pPr>
        <w:ind w:firstLine="600"/>
        <w:rPr>
          <w:rFonts w:eastAsia="方正仿宋_GB2312"/>
          <w:color w:val="000000"/>
          <w:sz w:val="30"/>
          <w:szCs w:val="30"/>
        </w:rPr>
      </w:pPr>
      <w:r>
        <w:rPr>
          <w:rFonts w:eastAsia="方正仿宋_GB2312"/>
          <w:color w:val="000000"/>
          <w:sz w:val="30"/>
          <w:szCs w:val="30"/>
        </w:rPr>
        <w:t>熟料生产化石燃料燃烧排放</w:t>
      </w:r>
      <w:r>
        <w:rPr>
          <w:rFonts w:eastAsia="方正仿宋_GB2312"/>
          <w:color w:val="000000"/>
          <w:sz w:val="30"/>
          <w:szCs w:val="30"/>
        </w:rPr>
        <w:t>数据主要是燃煤</w:t>
      </w:r>
      <w:r>
        <w:rPr>
          <w:rFonts w:eastAsia="方正仿宋_GB2312"/>
          <w:color w:val="000000"/>
          <w:sz w:val="30"/>
          <w:szCs w:val="30"/>
        </w:rPr>
        <w:t>消耗量</w:t>
      </w:r>
      <w:r>
        <w:rPr>
          <w:rFonts w:eastAsia="方正仿宋_GB2312"/>
          <w:color w:val="000000"/>
          <w:sz w:val="30"/>
          <w:szCs w:val="30"/>
        </w:rPr>
        <w:t>，</w:t>
      </w:r>
      <w:r>
        <w:rPr>
          <w:rFonts w:eastAsia="方正仿宋_GB2312"/>
          <w:color w:val="000000"/>
          <w:sz w:val="30"/>
          <w:szCs w:val="30"/>
        </w:rPr>
        <w:t>其核查要点和方法详见表</w:t>
      </w:r>
      <w:r>
        <w:rPr>
          <w:rFonts w:eastAsia="方正仿宋_GB2312"/>
          <w:color w:val="000000"/>
          <w:sz w:val="30"/>
          <w:szCs w:val="30"/>
        </w:rPr>
        <w:t>3</w:t>
      </w:r>
      <w:r>
        <w:rPr>
          <w:rFonts w:eastAsia="方正仿宋_GB2312"/>
          <w:color w:val="000000"/>
          <w:sz w:val="30"/>
          <w:szCs w:val="30"/>
        </w:rPr>
        <w:t>。</w:t>
      </w:r>
      <w:r>
        <w:rPr>
          <w:rFonts w:eastAsia="方正仿宋_GB2312"/>
          <w:color w:val="000000"/>
          <w:sz w:val="30"/>
          <w:szCs w:val="30"/>
        </w:rPr>
        <w:t>如燃煤低位发热量为实测值，则核查要点</w:t>
      </w:r>
      <w:r>
        <w:rPr>
          <w:rFonts w:eastAsia="方正仿宋_GB2312"/>
          <w:color w:val="000000"/>
          <w:sz w:val="30"/>
          <w:szCs w:val="30"/>
        </w:rPr>
        <w:t>和方法</w:t>
      </w:r>
      <w:r>
        <w:rPr>
          <w:rFonts w:eastAsia="方正仿宋_GB2312"/>
          <w:color w:val="000000"/>
          <w:sz w:val="30"/>
          <w:szCs w:val="30"/>
        </w:rPr>
        <w:t>见表</w:t>
      </w:r>
      <w:r>
        <w:rPr>
          <w:rFonts w:eastAsia="方正仿宋_GB2312"/>
          <w:color w:val="000000"/>
          <w:sz w:val="30"/>
          <w:szCs w:val="30"/>
        </w:rPr>
        <w:t>4</w:t>
      </w:r>
      <w:r>
        <w:rPr>
          <w:rFonts w:eastAsia="方正仿宋_GB2312"/>
          <w:color w:val="000000"/>
          <w:sz w:val="30"/>
          <w:szCs w:val="30"/>
        </w:rPr>
        <w:t>。应核实燃煤单位热值</w:t>
      </w:r>
      <w:r>
        <w:rPr>
          <w:rFonts w:eastAsia="方正仿宋_GB2312"/>
          <w:color w:val="000000"/>
          <w:sz w:val="30"/>
          <w:szCs w:val="30"/>
        </w:rPr>
        <w:t>含碳量和碳氧化率是否与核算指南附录</w:t>
      </w:r>
      <w:r>
        <w:rPr>
          <w:rFonts w:eastAsia="方正仿宋_GB2312"/>
          <w:color w:val="000000"/>
          <w:sz w:val="30"/>
          <w:szCs w:val="30"/>
        </w:rPr>
        <w:t>B</w:t>
      </w:r>
      <w:r>
        <w:rPr>
          <w:rFonts w:eastAsia="方正仿宋_GB2312"/>
          <w:color w:val="000000"/>
          <w:sz w:val="30"/>
          <w:szCs w:val="30"/>
        </w:rPr>
        <w:t>中规定的缺省值一致。</w:t>
      </w:r>
    </w:p>
    <w:p w:rsidR="00ED5B4A" w:rsidRDefault="00C001CF">
      <w:pPr>
        <w:pStyle w:val="a8"/>
        <w:rPr>
          <w:rFonts w:ascii="Times New Roman" w:hAnsi="Times New Roman"/>
        </w:rPr>
      </w:pPr>
      <w:r>
        <w:rPr>
          <w:rFonts w:ascii="Times New Roman" w:hAnsi="Times New Roman"/>
        </w:rPr>
        <w:t>表</w:t>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SEQ </w:instrText>
      </w:r>
      <w:r>
        <w:rPr>
          <w:rFonts w:ascii="Times New Roman" w:hAnsi="Times New Roman"/>
        </w:rPr>
        <w:instrText>表</w:instrText>
      </w:r>
      <w:r>
        <w:rPr>
          <w:rFonts w:ascii="Times New Roman" w:hAnsi="Times New Roman"/>
        </w:rPr>
        <w:instrText xml:space="preserve"> \* ARABIC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t>燃煤</w:t>
      </w:r>
      <w:r>
        <w:rPr>
          <w:rFonts w:ascii="Times New Roman" w:hAnsi="Times New Roman"/>
        </w:rPr>
        <w:t>消耗量的</w:t>
      </w:r>
      <w:r>
        <w:rPr>
          <w:rFonts w:ascii="Times New Roman" w:hAnsi="Times New Roman"/>
        </w:rPr>
        <w:t>核查</w:t>
      </w:r>
    </w:p>
    <w:tbl>
      <w:tblPr>
        <w:tblStyle w:val="af3"/>
        <w:tblW w:w="9350" w:type="dxa"/>
        <w:tblLook w:val="04A0" w:firstRow="1" w:lastRow="0" w:firstColumn="1" w:lastColumn="0" w:noHBand="0" w:noVBand="1"/>
      </w:tblPr>
      <w:tblGrid>
        <w:gridCol w:w="659"/>
        <w:gridCol w:w="536"/>
        <w:gridCol w:w="8155"/>
      </w:tblGrid>
      <w:tr w:rsidR="00ED5B4A">
        <w:trPr>
          <w:trHeight w:val="90"/>
        </w:trPr>
        <w:tc>
          <w:tcPr>
            <w:tcW w:w="659" w:type="dxa"/>
            <w:vMerge w:val="restart"/>
            <w:vAlign w:val="center"/>
          </w:tcPr>
          <w:p w:rsidR="00ED5B4A" w:rsidRDefault="00ED5B4A">
            <w:pPr>
              <w:spacing w:line="240" w:lineRule="auto"/>
              <w:ind w:firstLineChars="0" w:firstLine="0"/>
              <w:rPr>
                <w:color w:val="000000"/>
                <w:szCs w:val="21"/>
              </w:rPr>
            </w:pPr>
          </w:p>
          <w:p w:rsidR="00ED5B4A" w:rsidRDefault="00C001CF">
            <w:pPr>
              <w:spacing w:line="240" w:lineRule="auto"/>
              <w:ind w:firstLineChars="0" w:firstLine="0"/>
              <w:rPr>
                <w:color w:val="000000"/>
                <w:szCs w:val="21"/>
              </w:rPr>
            </w:pPr>
            <w:r>
              <w:rPr>
                <w:color w:val="000000"/>
                <w:szCs w:val="21"/>
              </w:rPr>
              <w:t>核查方法</w:t>
            </w:r>
          </w:p>
        </w:tc>
        <w:tc>
          <w:tcPr>
            <w:tcW w:w="536" w:type="dxa"/>
            <w:vAlign w:val="center"/>
          </w:tcPr>
          <w:p w:rsidR="00ED5B4A" w:rsidRDefault="00C001CF">
            <w:pPr>
              <w:spacing w:line="240" w:lineRule="auto"/>
              <w:ind w:firstLineChars="0" w:firstLine="0"/>
              <w:jc w:val="center"/>
              <w:rPr>
                <w:color w:val="000000"/>
                <w:szCs w:val="21"/>
              </w:rPr>
            </w:pPr>
            <w:r>
              <w:rPr>
                <w:color w:val="000000"/>
                <w:szCs w:val="21"/>
              </w:rPr>
              <w:t>查</w:t>
            </w:r>
          </w:p>
        </w:tc>
        <w:tc>
          <w:tcPr>
            <w:tcW w:w="8155" w:type="dxa"/>
          </w:tcPr>
          <w:p w:rsidR="00ED5B4A" w:rsidRDefault="00C001CF">
            <w:pPr>
              <w:numPr>
                <w:ilvl w:val="0"/>
                <w:numId w:val="8"/>
              </w:numPr>
              <w:spacing w:line="240" w:lineRule="auto"/>
              <w:ind w:firstLineChars="0"/>
              <w:jc w:val="left"/>
              <w:rPr>
                <w:color w:val="000000"/>
                <w:szCs w:val="21"/>
              </w:rPr>
            </w:pPr>
            <w:r>
              <w:rPr>
                <w:szCs w:val="21"/>
              </w:rPr>
              <w:t>查阅数据质量控制方案，确认数据来源为</w:t>
            </w:r>
            <w:r>
              <w:t>“</w:t>
            </w:r>
            <w:r>
              <w:t>入磨煤皮带秤连续计量数据</w:t>
            </w:r>
            <w:r>
              <w:t>”</w:t>
            </w:r>
            <w:r>
              <w:t>还是</w:t>
            </w:r>
            <w:r>
              <w:t>“</w:t>
            </w:r>
            <w:r>
              <w:t>进厂原煤量</w:t>
            </w:r>
            <w:r>
              <w:t>+</w:t>
            </w:r>
            <w:r>
              <w:t>期初库存</w:t>
            </w:r>
            <w:r>
              <w:t>-</w:t>
            </w:r>
            <w:r>
              <w:t>期末库存</w:t>
            </w:r>
            <w:r>
              <w:t>-</w:t>
            </w:r>
            <w:r>
              <w:t>外销量的核算数据</w:t>
            </w:r>
            <w:r>
              <w:t>”</w:t>
            </w:r>
            <w:r>
              <w:rPr>
                <w:szCs w:val="21"/>
              </w:rPr>
              <w:t>。</w:t>
            </w:r>
            <w:r>
              <w:rPr>
                <w:szCs w:val="21"/>
              </w:rPr>
              <w:t>*</w:t>
            </w:r>
          </w:p>
          <w:p w:rsidR="00ED5B4A" w:rsidRDefault="00C001CF">
            <w:pPr>
              <w:numPr>
                <w:ilvl w:val="0"/>
                <w:numId w:val="8"/>
              </w:numPr>
              <w:spacing w:line="240" w:lineRule="auto"/>
              <w:ind w:firstLineChars="0"/>
              <w:jc w:val="left"/>
              <w:rPr>
                <w:color w:val="000000"/>
                <w:szCs w:val="21"/>
              </w:rPr>
            </w:pPr>
            <w:r>
              <w:rPr>
                <w:color w:val="000000"/>
                <w:szCs w:val="21"/>
              </w:rPr>
              <w:t>针对获取方式为</w:t>
            </w:r>
            <w:r>
              <w:t>“</w:t>
            </w:r>
            <w:r>
              <w:t>入磨煤皮带秤连续计量数据</w:t>
            </w:r>
            <w:r>
              <w:t>”</w:t>
            </w:r>
            <w:r>
              <w:t>的核查</w:t>
            </w:r>
            <w:r>
              <w:rPr>
                <w:color w:val="000000"/>
                <w:szCs w:val="21"/>
              </w:rPr>
              <w:t>：</w:t>
            </w:r>
          </w:p>
          <w:p w:rsidR="00ED5B4A" w:rsidRDefault="00C001CF">
            <w:pPr>
              <w:numPr>
                <w:ilvl w:val="0"/>
                <w:numId w:val="9"/>
              </w:numPr>
              <w:spacing w:line="240" w:lineRule="auto"/>
              <w:ind w:firstLineChars="0"/>
              <w:jc w:val="left"/>
              <w:rPr>
                <w:color w:val="000000"/>
                <w:szCs w:val="21"/>
              </w:rPr>
            </w:pPr>
            <w:r>
              <w:rPr>
                <w:color w:val="000000"/>
                <w:szCs w:val="21"/>
              </w:rPr>
              <w:t>查阅核算指南要求存证的入</w:t>
            </w:r>
            <w:r>
              <w:rPr>
                <w:color w:val="000000"/>
                <w:szCs w:val="21"/>
              </w:rPr>
              <w:t>磨</w:t>
            </w:r>
            <w:r>
              <w:rPr>
                <w:color w:val="000000"/>
                <w:szCs w:val="21"/>
              </w:rPr>
              <w:t>煤月度生产报表（盖章版）原件；</w:t>
            </w:r>
            <w:r>
              <w:rPr>
                <w:color w:val="000000"/>
                <w:szCs w:val="21"/>
              </w:rPr>
              <w:t>*</w:t>
            </w:r>
          </w:p>
          <w:p w:rsidR="00ED5B4A" w:rsidRDefault="00C001CF">
            <w:pPr>
              <w:numPr>
                <w:ilvl w:val="0"/>
                <w:numId w:val="9"/>
              </w:numPr>
              <w:spacing w:line="240" w:lineRule="auto"/>
              <w:ind w:firstLineChars="0"/>
              <w:jc w:val="left"/>
              <w:rPr>
                <w:color w:val="000000"/>
                <w:szCs w:val="21"/>
              </w:rPr>
            </w:pPr>
            <w:r>
              <w:rPr>
                <w:color w:val="000000"/>
                <w:szCs w:val="21"/>
              </w:rPr>
              <w:lastRenderedPageBreak/>
              <w:t>查阅</w:t>
            </w:r>
            <w:r>
              <w:rPr>
                <w:color w:val="000000"/>
                <w:szCs w:val="21"/>
              </w:rPr>
              <w:t>入磨皮带</w:t>
            </w:r>
            <w:r>
              <w:rPr>
                <w:color w:val="000000"/>
                <w:szCs w:val="21"/>
              </w:rPr>
              <w:t>秤等计量器具的原始记录或台账，获取每天的消耗量，按月汇总得到月度消耗量，再按年汇总得到年度消耗量；</w:t>
            </w:r>
            <w:r>
              <w:rPr>
                <w:color w:val="000000"/>
                <w:szCs w:val="21"/>
              </w:rPr>
              <w:t>*</w:t>
            </w:r>
          </w:p>
          <w:p w:rsidR="00ED5B4A" w:rsidRDefault="00C001CF">
            <w:pPr>
              <w:numPr>
                <w:ilvl w:val="0"/>
                <w:numId w:val="9"/>
              </w:numPr>
              <w:spacing w:line="240" w:lineRule="auto"/>
              <w:ind w:firstLineChars="0"/>
              <w:jc w:val="left"/>
              <w:rPr>
                <w:color w:val="000000"/>
                <w:szCs w:val="21"/>
              </w:rPr>
            </w:pPr>
            <w:r>
              <w:rPr>
                <w:color w:val="000000"/>
                <w:szCs w:val="21"/>
              </w:rPr>
              <w:t>查阅入磨皮带秤等计量器具的检定</w:t>
            </w:r>
            <w:r>
              <w:rPr>
                <w:color w:val="000000"/>
                <w:szCs w:val="21"/>
              </w:rPr>
              <w:t>/</w:t>
            </w:r>
            <w:r>
              <w:rPr>
                <w:color w:val="000000"/>
                <w:szCs w:val="21"/>
              </w:rPr>
              <w:t>校准记录</w:t>
            </w:r>
            <w:r>
              <w:rPr>
                <w:color w:val="000000"/>
                <w:szCs w:val="21"/>
              </w:rPr>
              <w:t>等</w:t>
            </w:r>
            <w:r>
              <w:rPr>
                <w:color w:val="000000"/>
                <w:szCs w:val="21"/>
              </w:rPr>
              <w:t>，确认计量器具的型号、准确度等级、检定</w:t>
            </w:r>
            <w:r>
              <w:rPr>
                <w:color w:val="000000"/>
                <w:szCs w:val="21"/>
              </w:rPr>
              <w:t>/</w:t>
            </w:r>
            <w:r>
              <w:rPr>
                <w:color w:val="000000"/>
                <w:szCs w:val="21"/>
              </w:rPr>
              <w:t>校准</w:t>
            </w:r>
            <w:r>
              <w:rPr>
                <w:szCs w:val="21"/>
              </w:rPr>
              <w:t>方法和频次</w:t>
            </w:r>
            <w:r>
              <w:rPr>
                <w:color w:val="000000"/>
                <w:szCs w:val="21"/>
              </w:rPr>
              <w:t>是否符合核算指南的相关规定；</w:t>
            </w:r>
            <w:r>
              <w:rPr>
                <w:color w:val="000000"/>
                <w:szCs w:val="21"/>
              </w:rPr>
              <w:t>*</w:t>
            </w:r>
          </w:p>
          <w:p w:rsidR="00ED5B4A" w:rsidRDefault="00C001CF">
            <w:pPr>
              <w:numPr>
                <w:ilvl w:val="0"/>
                <w:numId w:val="9"/>
              </w:numPr>
              <w:spacing w:line="240" w:lineRule="auto"/>
              <w:ind w:firstLineChars="0"/>
              <w:jc w:val="left"/>
              <w:rPr>
                <w:color w:val="000000"/>
                <w:szCs w:val="21"/>
              </w:rPr>
            </w:pPr>
            <w:r>
              <w:rPr>
                <w:color w:val="000000"/>
                <w:szCs w:val="21"/>
              </w:rPr>
              <w:t>查阅以下证据材料对</w:t>
            </w:r>
            <w:r>
              <w:rPr>
                <w:color w:val="000000"/>
                <w:szCs w:val="21"/>
              </w:rPr>
              <w:t>燃煤</w:t>
            </w:r>
            <w:r>
              <w:rPr>
                <w:color w:val="000000"/>
                <w:szCs w:val="21"/>
              </w:rPr>
              <w:t>消耗量进行交叉核对：</w:t>
            </w:r>
          </w:p>
          <w:p w:rsidR="00ED5B4A" w:rsidRDefault="00C001CF">
            <w:pPr>
              <w:numPr>
                <w:ilvl w:val="0"/>
                <w:numId w:val="5"/>
              </w:numPr>
              <w:spacing w:line="240" w:lineRule="auto"/>
              <w:ind w:left="0" w:firstLine="0"/>
              <w:jc w:val="left"/>
              <w:rPr>
                <w:color w:val="000000"/>
                <w:szCs w:val="21"/>
              </w:rPr>
            </w:pPr>
            <w:r>
              <w:rPr>
                <w:color w:val="000000"/>
                <w:szCs w:val="21"/>
              </w:rPr>
              <w:t>入厂煤购销存台账</w:t>
            </w:r>
            <w:r>
              <w:rPr>
                <w:color w:val="000000"/>
                <w:szCs w:val="21"/>
              </w:rPr>
              <w:t>以及反映购销存情况的证据材料，如</w:t>
            </w:r>
            <w:r>
              <w:rPr>
                <w:color w:val="000000"/>
                <w:szCs w:val="21"/>
              </w:rPr>
              <w:t>进厂记录及结算凭证、外销记录及结算凭证、原煤堆场盘库记录；</w:t>
            </w:r>
          </w:p>
          <w:p w:rsidR="00ED5B4A" w:rsidRDefault="00C001CF">
            <w:pPr>
              <w:numPr>
                <w:ilvl w:val="0"/>
                <w:numId w:val="5"/>
              </w:numPr>
              <w:spacing w:line="240" w:lineRule="auto"/>
              <w:ind w:left="0" w:firstLine="0"/>
              <w:jc w:val="left"/>
              <w:rPr>
                <w:color w:val="000000"/>
                <w:szCs w:val="21"/>
              </w:rPr>
            </w:pPr>
            <w:r>
              <w:rPr>
                <w:color w:val="000000"/>
                <w:szCs w:val="21"/>
              </w:rPr>
              <w:t>报统计部门的《能源购进、消费与库存》（</w:t>
            </w:r>
            <w:r>
              <w:rPr>
                <w:color w:val="000000"/>
                <w:szCs w:val="21"/>
              </w:rPr>
              <w:t>B</w:t>
            </w:r>
            <w:r>
              <w:rPr>
                <w:color w:val="000000"/>
                <w:szCs w:val="21"/>
              </w:rPr>
              <w:t>205-1</w:t>
            </w:r>
            <w:r>
              <w:rPr>
                <w:color w:val="000000"/>
                <w:szCs w:val="21"/>
              </w:rPr>
              <w:t>表）中的</w:t>
            </w:r>
            <w:r>
              <w:rPr>
                <w:color w:val="000000"/>
                <w:szCs w:val="21"/>
              </w:rPr>
              <w:t>燃煤</w:t>
            </w:r>
            <w:r>
              <w:rPr>
                <w:color w:val="000000"/>
                <w:szCs w:val="21"/>
              </w:rPr>
              <w:t>消耗量；</w:t>
            </w:r>
          </w:p>
          <w:p w:rsidR="00ED5B4A" w:rsidRDefault="00C001CF">
            <w:pPr>
              <w:numPr>
                <w:ilvl w:val="0"/>
                <w:numId w:val="5"/>
              </w:numPr>
              <w:spacing w:line="240" w:lineRule="auto"/>
              <w:ind w:left="0" w:firstLine="0"/>
              <w:jc w:val="left"/>
              <w:rPr>
                <w:color w:val="000000"/>
                <w:szCs w:val="21"/>
              </w:rPr>
            </w:pPr>
            <w:r>
              <w:rPr>
                <w:color w:val="000000"/>
                <w:szCs w:val="21"/>
              </w:rPr>
              <w:t>报生态环境、能源等主管部门的能源统计报表或报告中的</w:t>
            </w:r>
            <w:r>
              <w:rPr>
                <w:color w:val="000000"/>
                <w:szCs w:val="21"/>
              </w:rPr>
              <w:t>燃煤</w:t>
            </w:r>
            <w:r>
              <w:rPr>
                <w:color w:val="000000"/>
                <w:szCs w:val="21"/>
              </w:rPr>
              <w:t>消耗量等。</w:t>
            </w:r>
          </w:p>
          <w:p w:rsidR="00ED5B4A" w:rsidRDefault="00C001CF">
            <w:pPr>
              <w:numPr>
                <w:ilvl w:val="0"/>
                <w:numId w:val="8"/>
              </w:numPr>
              <w:spacing w:line="240" w:lineRule="auto"/>
              <w:ind w:firstLineChars="0"/>
              <w:jc w:val="left"/>
              <w:rPr>
                <w:color w:val="000000"/>
                <w:szCs w:val="21"/>
              </w:rPr>
            </w:pPr>
            <w:r>
              <w:rPr>
                <w:color w:val="000000"/>
                <w:szCs w:val="21"/>
              </w:rPr>
              <w:t>针对获取方式为</w:t>
            </w:r>
            <w:r>
              <w:t>“</w:t>
            </w:r>
            <w:r>
              <w:t>进厂原煤量</w:t>
            </w:r>
            <w:r>
              <w:t>+</w:t>
            </w:r>
            <w:r>
              <w:t>期初库存</w:t>
            </w:r>
            <w:r>
              <w:t>-</w:t>
            </w:r>
            <w:r>
              <w:t>期末库存</w:t>
            </w:r>
            <w:r>
              <w:t>-</w:t>
            </w:r>
            <w:r>
              <w:t>外销量的核算数据</w:t>
            </w:r>
            <w:r>
              <w:t>”</w:t>
            </w:r>
            <w:r>
              <w:rPr>
                <w:color w:val="000000"/>
                <w:szCs w:val="21"/>
              </w:rPr>
              <w:t>的</w:t>
            </w:r>
            <w:r>
              <w:rPr>
                <w:szCs w:val="21"/>
              </w:rPr>
              <w:t>核查：</w:t>
            </w:r>
          </w:p>
          <w:p w:rsidR="00ED5B4A" w:rsidRDefault="00C001CF">
            <w:pPr>
              <w:numPr>
                <w:ilvl w:val="0"/>
                <w:numId w:val="10"/>
              </w:numPr>
              <w:spacing w:line="240" w:lineRule="auto"/>
              <w:ind w:firstLineChars="0"/>
              <w:jc w:val="left"/>
              <w:rPr>
                <w:color w:val="000000"/>
                <w:szCs w:val="21"/>
              </w:rPr>
            </w:pPr>
            <w:r>
              <w:rPr>
                <w:color w:val="000000"/>
                <w:szCs w:val="21"/>
              </w:rPr>
              <w:t>查阅核算指南要求存证的入厂煤购销存台账（盖章版）</w:t>
            </w:r>
            <w:r>
              <w:rPr>
                <w:color w:val="000000"/>
                <w:szCs w:val="21"/>
              </w:rPr>
              <w:t>原件</w:t>
            </w:r>
            <w:r>
              <w:rPr>
                <w:color w:val="000000"/>
                <w:szCs w:val="21"/>
              </w:rPr>
              <w:t>；</w:t>
            </w:r>
            <w:r>
              <w:rPr>
                <w:color w:val="000000"/>
                <w:szCs w:val="21"/>
              </w:rPr>
              <w:t>*</w:t>
            </w:r>
          </w:p>
          <w:p w:rsidR="00ED5B4A" w:rsidRDefault="00C001CF">
            <w:pPr>
              <w:numPr>
                <w:ilvl w:val="0"/>
                <w:numId w:val="10"/>
              </w:numPr>
              <w:spacing w:line="240" w:lineRule="auto"/>
              <w:ind w:firstLineChars="0"/>
              <w:jc w:val="left"/>
              <w:rPr>
                <w:color w:val="000000"/>
                <w:szCs w:val="21"/>
              </w:rPr>
            </w:pPr>
            <w:r>
              <w:rPr>
                <w:color w:val="000000"/>
                <w:szCs w:val="21"/>
              </w:rPr>
              <w:t>查阅反映入厂煤购销存台账的证据材料，包括但不限于</w:t>
            </w:r>
            <w:r>
              <w:t>进厂记录及结算凭证、外销记录及结算凭证、原煤堆场盘库记录、月度生产报表</w:t>
            </w:r>
            <w:r>
              <w:rPr>
                <w:color w:val="000000"/>
                <w:szCs w:val="21"/>
              </w:rPr>
              <w:t>（盖章版）；</w:t>
            </w:r>
            <w:r>
              <w:rPr>
                <w:color w:val="000000"/>
              </w:rPr>
              <w:t>*</w:t>
            </w:r>
          </w:p>
          <w:p w:rsidR="00ED5B4A" w:rsidRDefault="00C001CF">
            <w:pPr>
              <w:numPr>
                <w:ilvl w:val="0"/>
                <w:numId w:val="10"/>
              </w:numPr>
              <w:spacing w:line="240" w:lineRule="auto"/>
              <w:ind w:firstLineChars="0"/>
              <w:jc w:val="left"/>
              <w:rPr>
                <w:color w:val="000000"/>
              </w:rPr>
            </w:pPr>
            <w:r>
              <w:rPr>
                <w:color w:val="000000"/>
                <w:szCs w:val="21"/>
              </w:rPr>
              <w:t>查阅电子汽车衡等计量器具的检定</w:t>
            </w:r>
            <w:r>
              <w:rPr>
                <w:color w:val="000000"/>
                <w:szCs w:val="21"/>
              </w:rPr>
              <w:t>/</w:t>
            </w:r>
            <w:r>
              <w:rPr>
                <w:color w:val="000000"/>
                <w:szCs w:val="21"/>
              </w:rPr>
              <w:t>校准记录，确认计量器具的型号、准确度等级、检定</w:t>
            </w:r>
            <w:r>
              <w:rPr>
                <w:color w:val="000000"/>
                <w:szCs w:val="21"/>
              </w:rPr>
              <w:t>/</w:t>
            </w:r>
            <w:r>
              <w:rPr>
                <w:color w:val="000000"/>
                <w:szCs w:val="21"/>
              </w:rPr>
              <w:t>校准</w:t>
            </w:r>
            <w:r>
              <w:rPr>
                <w:szCs w:val="21"/>
              </w:rPr>
              <w:t>方法和频次</w:t>
            </w:r>
            <w:r>
              <w:rPr>
                <w:color w:val="000000"/>
                <w:szCs w:val="21"/>
              </w:rPr>
              <w:t>是否符合核算指南的相关规定；</w:t>
            </w:r>
            <w:r>
              <w:rPr>
                <w:color w:val="000000"/>
                <w:szCs w:val="21"/>
              </w:rPr>
              <w:t>*</w:t>
            </w:r>
          </w:p>
          <w:p w:rsidR="00ED5B4A" w:rsidRDefault="00C001CF">
            <w:pPr>
              <w:numPr>
                <w:ilvl w:val="0"/>
                <w:numId w:val="10"/>
              </w:numPr>
              <w:spacing w:line="240" w:lineRule="auto"/>
              <w:ind w:firstLineChars="0"/>
              <w:jc w:val="left"/>
              <w:rPr>
                <w:color w:val="000000"/>
              </w:rPr>
            </w:pPr>
            <w:r>
              <w:rPr>
                <w:color w:val="000000"/>
              </w:rPr>
              <w:t>查阅如下证明材料进行交叉核对</w:t>
            </w:r>
            <w:r>
              <w:rPr>
                <w:color w:val="000000"/>
              </w:rPr>
              <w:t>,</w:t>
            </w:r>
            <w:r>
              <w:rPr>
                <w:color w:val="000000"/>
              </w:rPr>
              <w:t>当交叉核对数据存在差异时，应分析差异的原因，最终确认数据来源的合理性和准确性：</w:t>
            </w:r>
          </w:p>
          <w:p w:rsidR="00ED5B4A" w:rsidRDefault="00C001CF">
            <w:pPr>
              <w:numPr>
                <w:ilvl w:val="0"/>
                <w:numId w:val="5"/>
              </w:numPr>
              <w:spacing w:line="240" w:lineRule="auto"/>
              <w:ind w:left="0" w:firstLine="0"/>
              <w:jc w:val="left"/>
              <w:rPr>
                <w:color w:val="000000"/>
                <w:szCs w:val="21"/>
              </w:rPr>
            </w:pPr>
            <w:r>
              <w:rPr>
                <w:color w:val="000000"/>
                <w:szCs w:val="21"/>
              </w:rPr>
              <w:t>报统计部门的《能源购进、消费与库存》（</w:t>
            </w:r>
            <w:r>
              <w:rPr>
                <w:color w:val="000000"/>
                <w:szCs w:val="21"/>
              </w:rPr>
              <w:t>B</w:t>
            </w:r>
            <w:r>
              <w:rPr>
                <w:color w:val="000000"/>
                <w:szCs w:val="21"/>
              </w:rPr>
              <w:t>205-1</w:t>
            </w:r>
            <w:r>
              <w:rPr>
                <w:color w:val="000000"/>
                <w:szCs w:val="21"/>
              </w:rPr>
              <w:t>表）中的燃煤消耗量；</w:t>
            </w:r>
          </w:p>
          <w:p w:rsidR="00ED5B4A" w:rsidRDefault="00C001CF">
            <w:pPr>
              <w:numPr>
                <w:ilvl w:val="0"/>
                <w:numId w:val="5"/>
              </w:numPr>
              <w:spacing w:line="240" w:lineRule="auto"/>
              <w:ind w:left="0" w:firstLine="0"/>
              <w:jc w:val="left"/>
              <w:rPr>
                <w:color w:val="000000"/>
                <w:szCs w:val="21"/>
              </w:rPr>
            </w:pPr>
            <w:r>
              <w:rPr>
                <w:color w:val="000000"/>
                <w:szCs w:val="21"/>
              </w:rPr>
              <w:t>报生态环境、能源等主管部门的能源统计报表或报告中的燃煤消耗量等。</w:t>
            </w:r>
          </w:p>
          <w:p w:rsidR="00ED5B4A" w:rsidRDefault="00ED5B4A" w:rsidP="00896436">
            <w:pPr>
              <w:spacing w:line="240" w:lineRule="auto"/>
              <w:ind w:leftChars="-200" w:left="-420" w:firstLineChars="0" w:firstLine="0"/>
              <w:jc w:val="left"/>
              <w:rPr>
                <w:color w:val="000000"/>
                <w:szCs w:val="21"/>
              </w:rPr>
            </w:pPr>
          </w:p>
        </w:tc>
      </w:tr>
      <w:tr w:rsidR="00ED5B4A">
        <w:trPr>
          <w:trHeight w:val="1266"/>
        </w:trPr>
        <w:tc>
          <w:tcPr>
            <w:tcW w:w="659" w:type="dxa"/>
            <w:vMerge/>
            <w:vAlign w:val="center"/>
          </w:tcPr>
          <w:p w:rsidR="00ED5B4A" w:rsidRDefault="00ED5B4A">
            <w:pPr>
              <w:spacing w:line="240" w:lineRule="auto"/>
              <w:ind w:firstLineChars="0" w:firstLine="0"/>
              <w:jc w:val="center"/>
              <w:rPr>
                <w:color w:val="000000"/>
                <w:szCs w:val="21"/>
              </w:rPr>
            </w:pPr>
          </w:p>
        </w:tc>
        <w:tc>
          <w:tcPr>
            <w:tcW w:w="536" w:type="dxa"/>
            <w:vAlign w:val="center"/>
          </w:tcPr>
          <w:p w:rsidR="00ED5B4A" w:rsidRDefault="00C001CF">
            <w:pPr>
              <w:spacing w:line="240" w:lineRule="auto"/>
              <w:ind w:firstLineChars="0" w:firstLine="0"/>
              <w:jc w:val="center"/>
              <w:rPr>
                <w:color w:val="000000"/>
                <w:szCs w:val="21"/>
              </w:rPr>
            </w:pPr>
            <w:r>
              <w:rPr>
                <w:color w:val="000000"/>
                <w:szCs w:val="21"/>
              </w:rPr>
              <w:t>问</w:t>
            </w:r>
          </w:p>
        </w:tc>
        <w:tc>
          <w:tcPr>
            <w:tcW w:w="8155" w:type="dxa"/>
          </w:tcPr>
          <w:p w:rsidR="00ED5B4A" w:rsidRDefault="00C001CF">
            <w:pPr>
              <w:numPr>
                <w:ilvl w:val="0"/>
                <w:numId w:val="5"/>
              </w:numPr>
              <w:spacing w:line="240" w:lineRule="auto"/>
              <w:ind w:hangingChars="200"/>
              <w:jc w:val="left"/>
              <w:rPr>
                <w:color w:val="000000"/>
                <w:szCs w:val="21"/>
              </w:rPr>
            </w:pPr>
            <w:r>
              <w:rPr>
                <w:color w:val="000000"/>
                <w:szCs w:val="21"/>
              </w:rPr>
              <w:t>询问数据质量控制方案、排放报告编制人，确认数据的获取方式是否与数据质量控制方案一致；</w:t>
            </w:r>
            <w:r>
              <w:rPr>
                <w:color w:val="000000"/>
                <w:szCs w:val="21"/>
              </w:rPr>
              <w:t>*</w:t>
            </w:r>
          </w:p>
          <w:p w:rsidR="00ED5B4A" w:rsidRDefault="00C001CF">
            <w:pPr>
              <w:numPr>
                <w:ilvl w:val="0"/>
                <w:numId w:val="5"/>
              </w:numPr>
              <w:spacing w:line="240" w:lineRule="auto"/>
              <w:ind w:hangingChars="200"/>
              <w:jc w:val="left"/>
              <w:rPr>
                <w:color w:val="000000"/>
                <w:szCs w:val="21"/>
              </w:rPr>
            </w:pPr>
            <w:r>
              <w:rPr>
                <w:color w:val="000000"/>
                <w:szCs w:val="21"/>
              </w:rPr>
              <w:t>询问排放报告负责人：数据来源以及数据监测、记录、传递、统计和汇总的过程；</w:t>
            </w:r>
            <w:r>
              <w:rPr>
                <w:color w:val="000000"/>
                <w:szCs w:val="21"/>
              </w:rPr>
              <w:t>*</w:t>
            </w:r>
          </w:p>
          <w:p w:rsidR="00ED5B4A" w:rsidRDefault="00C001CF">
            <w:pPr>
              <w:numPr>
                <w:ilvl w:val="0"/>
                <w:numId w:val="5"/>
              </w:numPr>
              <w:spacing w:line="240" w:lineRule="auto"/>
              <w:ind w:hangingChars="200"/>
              <w:jc w:val="left"/>
              <w:rPr>
                <w:color w:val="000000"/>
                <w:szCs w:val="21"/>
              </w:rPr>
            </w:pPr>
            <w:r>
              <w:rPr>
                <w:color w:val="000000"/>
                <w:szCs w:val="21"/>
              </w:rPr>
              <w:t>询问燃煤管理部门</w:t>
            </w:r>
            <w:r>
              <w:rPr>
                <w:color w:val="000000"/>
                <w:szCs w:val="21"/>
              </w:rPr>
              <w:t>：</w:t>
            </w:r>
            <w:r>
              <w:rPr>
                <w:color w:val="000000"/>
                <w:szCs w:val="21"/>
              </w:rPr>
              <w:t>了解</w:t>
            </w:r>
            <w:r>
              <w:rPr>
                <w:color w:val="000000"/>
                <w:szCs w:val="21"/>
              </w:rPr>
              <w:t>燃煤</w:t>
            </w:r>
            <w:r>
              <w:rPr>
                <w:color w:val="000000"/>
                <w:szCs w:val="21"/>
              </w:rPr>
              <w:t>计量过程以及计量位置</w:t>
            </w:r>
            <w:r>
              <w:rPr>
                <w:color w:val="000000"/>
                <w:szCs w:val="21"/>
              </w:rPr>
              <w:t>；</w:t>
            </w:r>
            <w:r>
              <w:rPr>
                <w:color w:val="000000"/>
                <w:szCs w:val="21"/>
              </w:rPr>
              <w:t>*</w:t>
            </w:r>
          </w:p>
          <w:p w:rsidR="00ED5B4A" w:rsidRDefault="00C001CF">
            <w:pPr>
              <w:numPr>
                <w:ilvl w:val="0"/>
                <w:numId w:val="5"/>
              </w:numPr>
              <w:spacing w:line="240" w:lineRule="auto"/>
              <w:ind w:left="400" w:hangingChars="200" w:hanging="400"/>
              <w:jc w:val="left"/>
              <w:rPr>
                <w:color w:val="000000"/>
                <w:szCs w:val="21"/>
              </w:rPr>
            </w:pPr>
            <w:r>
              <w:rPr>
                <w:spacing w:val="-5"/>
                <w:szCs w:val="21"/>
              </w:rPr>
              <w:t>询问设备管理部门：计量器具的检定</w:t>
            </w:r>
            <w:r>
              <w:rPr>
                <w:spacing w:val="-5"/>
                <w:szCs w:val="21"/>
              </w:rPr>
              <w:t>/</w:t>
            </w:r>
            <w:r>
              <w:rPr>
                <w:spacing w:val="-5"/>
                <w:szCs w:val="21"/>
              </w:rPr>
              <w:t>校准周期</w:t>
            </w:r>
            <w:r>
              <w:rPr>
                <w:spacing w:val="-5"/>
                <w:szCs w:val="21"/>
              </w:rPr>
              <w:t>，</w:t>
            </w:r>
            <w:r>
              <w:rPr>
                <w:spacing w:val="-5"/>
                <w:szCs w:val="21"/>
              </w:rPr>
              <w:t>校准方法、</w:t>
            </w:r>
            <w:r>
              <w:rPr>
                <w:spacing w:val="-5"/>
                <w:szCs w:val="21"/>
              </w:rPr>
              <w:t>计量精度。</w:t>
            </w:r>
          </w:p>
        </w:tc>
      </w:tr>
      <w:tr w:rsidR="00ED5B4A">
        <w:trPr>
          <w:trHeight w:val="1580"/>
        </w:trPr>
        <w:tc>
          <w:tcPr>
            <w:tcW w:w="659" w:type="dxa"/>
            <w:vMerge/>
            <w:vAlign w:val="center"/>
          </w:tcPr>
          <w:p w:rsidR="00ED5B4A" w:rsidRDefault="00ED5B4A">
            <w:pPr>
              <w:spacing w:line="240" w:lineRule="auto"/>
              <w:ind w:firstLineChars="0" w:firstLine="0"/>
              <w:jc w:val="center"/>
              <w:rPr>
                <w:color w:val="000000"/>
                <w:szCs w:val="21"/>
              </w:rPr>
            </w:pPr>
          </w:p>
        </w:tc>
        <w:tc>
          <w:tcPr>
            <w:tcW w:w="536" w:type="dxa"/>
            <w:vAlign w:val="center"/>
          </w:tcPr>
          <w:p w:rsidR="00ED5B4A" w:rsidRDefault="00C001CF">
            <w:pPr>
              <w:spacing w:line="240" w:lineRule="auto"/>
              <w:ind w:firstLineChars="0" w:firstLine="0"/>
              <w:jc w:val="center"/>
              <w:rPr>
                <w:color w:val="000000"/>
                <w:szCs w:val="21"/>
              </w:rPr>
            </w:pPr>
            <w:r>
              <w:rPr>
                <w:color w:val="000000"/>
                <w:szCs w:val="21"/>
              </w:rPr>
              <w:t>看</w:t>
            </w:r>
          </w:p>
        </w:tc>
        <w:tc>
          <w:tcPr>
            <w:tcW w:w="8155" w:type="dxa"/>
          </w:tcPr>
          <w:p w:rsidR="00ED5B4A" w:rsidRDefault="00C001CF">
            <w:pPr>
              <w:numPr>
                <w:ilvl w:val="0"/>
                <w:numId w:val="5"/>
              </w:numPr>
              <w:spacing w:line="240" w:lineRule="auto"/>
              <w:ind w:hangingChars="200"/>
              <w:jc w:val="left"/>
              <w:rPr>
                <w:color w:val="000000"/>
                <w:szCs w:val="21"/>
              </w:rPr>
            </w:pPr>
            <w:r>
              <w:rPr>
                <w:color w:val="000000"/>
                <w:szCs w:val="21"/>
              </w:rPr>
              <w:t>查看中控室，调出</w:t>
            </w:r>
            <w:r>
              <w:rPr>
                <w:color w:val="000000"/>
                <w:szCs w:val="21"/>
              </w:rPr>
              <w:t>燃煤消耗量的</w:t>
            </w:r>
            <w:r>
              <w:rPr>
                <w:color w:val="000000"/>
                <w:szCs w:val="21"/>
              </w:rPr>
              <w:t>计量器具的显示界面，了解实际运行情况，现场随机查看日报记录、数据传递情况，确认监测频次、记录频次是否符合数据质量控制方案要求；</w:t>
            </w:r>
            <w:r>
              <w:rPr>
                <w:color w:val="000000"/>
                <w:szCs w:val="21"/>
              </w:rPr>
              <w:t>*</w:t>
            </w:r>
          </w:p>
          <w:p w:rsidR="00ED5B4A" w:rsidRDefault="00C001CF">
            <w:pPr>
              <w:numPr>
                <w:ilvl w:val="0"/>
                <w:numId w:val="5"/>
              </w:numPr>
              <w:spacing w:line="240" w:lineRule="auto"/>
              <w:ind w:hangingChars="200"/>
              <w:jc w:val="left"/>
              <w:rPr>
                <w:color w:val="000000"/>
                <w:szCs w:val="21"/>
              </w:rPr>
            </w:pPr>
            <w:r>
              <w:rPr>
                <w:color w:val="000000"/>
                <w:szCs w:val="21"/>
              </w:rPr>
              <w:t>现场查看</w:t>
            </w:r>
            <w:r>
              <w:rPr>
                <w:color w:val="000000"/>
                <w:szCs w:val="21"/>
              </w:rPr>
              <w:t>燃煤消耗量的</w:t>
            </w:r>
            <w:r>
              <w:rPr>
                <w:color w:val="000000"/>
                <w:szCs w:val="21"/>
              </w:rPr>
              <w:t>计量器具，核实计量器具型号、安装位置、准确度等级等信息是否与数据质量控制方案一致。</w:t>
            </w:r>
            <w:r>
              <w:rPr>
                <w:color w:val="000000"/>
                <w:szCs w:val="21"/>
              </w:rPr>
              <w:t>*</w:t>
            </w:r>
          </w:p>
        </w:tc>
      </w:tr>
      <w:tr w:rsidR="00ED5B4A">
        <w:trPr>
          <w:trHeight w:val="625"/>
        </w:trPr>
        <w:tc>
          <w:tcPr>
            <w:tcW w:w="659" w:type="dxa"/>
            <w:vMerge/>
            <w:vAlign w:val="center"/>
          </w:tcPr>
          <w:p w:rsidR="00ED5B4A" w:rsidRDefault="00ED5B4A">
            <w:pPr>
              <w:spacing w:line="240" w:lineRule="auto"/>
              <w:ind w:firstLineChars="0" w:firstLine="0"/>
              <w:jc w:val="center"/>
              <w:rPr>
                <w:color w:val="000000"/>
                <w:szCs w:val="21"/>
              </w:rPr>
            </w:pPr>
          </w:p>
        </w:tc>
        <w:tc>
          <w:tcPr>
            <w:tcW w:w="536" w:type="dxa"/>
            <w:vAlign w:val="center"/>
          </w:tcPr>
          <w:p w:rsidR="00ED5B4A" w:rsidRDefault="00C001CF">
            <w:pPr>
              <w:spacing w:line="240" w:lineRule="auto"/>
              <w:ind w:firstLineChars="0" w:firstLine="0"/>
              <w:jc w:val="center"/>
              <w:rPr>
                <w:color w:val="000000"/>
                <w:szCs w:val="21"/>
              </w:rPr>
            </w:pPr>
            <w:r>
              <w:rPr>
                <w:color w:val="000000"/>
                <w:szCs w:val="21"/>
              </w:rPr>
              <w:t>验</w:t>
            </w:r>
          </w:p>
        </w:tc>
        <w:tc>
          <w:tcPr>
            <w:tcW w:w="8155" w:type="dxa"/>
          </w:tcPr>
          <w:p w:rsidR="00ED5B4A" w:rsidRDefault="00C001CF">
            <w:pPr>
              <w:numPr>
                <w:ilvl w:val="0"/>
                <w:numId w:val="5"/>
              </w:numPr>
              <w:spacing w:line="240" w:lineRule="auto"/>
              <w:ind w:hangingChars="200"/>
              <w:jc w:val="left"/>
              <w:rPr>
                <w:color w:val="000000"/>
                <w:szCs w:val="21"/>
              </w:rPr>
            </w:pPr>
            <w:r>
              <w:rPr>
                <w:color w:val="000000"/>
                <w:szCs w:val="21"/>
              </w:rPr>
              <w:t>通过每日统计</w:t>
            </w:r>
            <w:r>
              <w:rPr>
                <w:color w:val="000000"/>
                <w:szCs w:val="21"/>
              </w:rPr>
              <w:t>验证</w:t>
            </w:r>
            <w:r>
              <w:rPr>
                <w:color w:val="000000"/>
                <w:szCs w:val="21"/>
              </w:rPr>
              <w:t>月报数据</w:t>
            </w:r>
            <w:r>
              <w:rPr>
                <w:color w:val="000000"/>
                <w:szCs w:val="21"/>
              </w:rPr>
              <w:t>。</w:t>
            </w:r>
            <w:r>
              <w:rPr>
                <w:color w:val="000000"/>
                <w:szCs w:val="21"/>
              </w:rPr>
              <w:t>*</w:t>
            </w:r>
          </w:p>
        </w:tc>
      </w:tr>
      <w:tr w:rsidR="00ED5B4A">
        <w:trPr>
          <w:trHeight w:val="952"/>
        </w:trPr>
        <w:tc>
          <w:tcPr>
            <w:tcW w:w="1195" w:type="dxa"/>
            <w:gridSpan w:val="2"/>
            <w:vAlign w:val="center"/>
          </w:tcPr>
          <w:p w:rsidR="00ED5B4A" w:rsidRDefault="00C001CF">
            <w:pPr>
              <w:spacing w:line="240" w:lineRule="auto"/>
              <w:ind w:firstLineChars="0" w:firstLine="0"/>
              <w:rPr>
                <w:color w:val="000000"/>
                <w:szCs w:val="21"/>
              </w:rPr>
            </w:pPr>
            <w:r>
              <w:rPr>
                <w:color w:val="000000"/>
                <w:szCs w:val="21"/>
              </w:rPr>
              <w:t>合理取值范围或经验数值</w:t>
            </w:r>
          </w:p>
        </w:tc>
        <w:tc>
          <w:tcPr>
            <w:tcW w:w="8155" w:type="dxa"/>
          </w:tcPr>
          <w:p w:rsidR="00ED5B4A" w:rsidRDefault="00C001CF">
            <w:pPr>
              <w:numPr>
                <w:ilvl w:val="0"/>
                <w:numId w:val="5"/>
              </w:numPr>
              <w:spacing w:line="240" w:lineRule="auto"/>
              <w:ind w:hangingChars="200"/>
              <w:jc w:val="left"/>
              <w:rPr>
                <w:color w:val="000000"/>
                <w:szCs w:val="21"/>
              </w:rPr>
            </w:pPr>
            <w:r>
              <w:rPr>
                <w:color w:val="000000"/>
                <w:szCs w:val="21"/>
              </w:rPr>
              <w:t>不使用替代燃料的情况下，硅酸盐水泥熟料单位熟料产品综合煤耗约</w:t>
            </w:r>
            <w:r>
              <w:rPr>
                <w:color w:val="000000"/>
                <w:szCs w:val="21"/>
              </w:rPr>
              <w:t>94-109 kgce</w:t>
            </w:r>
            <w:r>
              <w:rPr>
                <w:color w:val="000000"/>
                <w:szCs w:val="21"/>
              </w:rPr>
              <w:t>/</w:t>
            </w:r>
            <w:r>
              <w:rPr>
                <w:color w:val="000000"/>
                <w:szCs w:val="21"/>
              </w:rPr>
              <w:t>t</w:t>
            </w:r>
            <w:r>
              <w:rPr>
                <w:color w:val="000000"/>
                <w:szCs w:val="21"/>
              </w:rPr>
              <w:t>熟料。</w:t>
            </w:r>
          </w:p>
        </w:tc>
      </w:tr>
      <w:tr w:rsidR="00ED5B4A">
        <w:trPr>
          <w:trHeight w:val="333"/>
        </w:trPr>
        <w:tc>
          <w:tcPr>
            <w:tcW w:w="1195" w:type="dxa"/>
            <w:gridSpan w:val="2"/>
            <w:vAlign w:val="center"/>
          </w:tcPr>
          <w:p w:rsidR="00ED5B4A" w:rsidRDefault="00C001CF">
            <w:pPr>
              <w:spacing w:line="240" w:lineRule="auto"/>
              <w:ind w:firstLineChars="0" w:firstLine="0"/>
              <w:rPr>
                <w:color w:val="000000"/>
                <w:szCs w:val="21"/>
              </w:rPr>
            </w:pPr>
            <w:r>
              <w:rPr>
                <w:color w:val="000000"/>
                <w:szCs w:val="21"/>
              </w:rPr>
              <w:t>注意事项</w:t>
            </w:r>
          </w:p>
        </w:tc>
        <w:tc>
          <w:tcPr>
            <w:tcW w:w="8155" w:type="dxa"/>
          </w:tcPr>
          <w:p w:rsidR="00ED5B4A" w:rsidRDefault="00C001CF">
            <w:pPr>
              <w:numPr>
                <w:ilvl w:val="0"/>
                <w:numId w:val="5"/>
              </w:numPr>
              <w:spacing w:line="240" w:lineRule="auto"/>
              <w:ind w:hangingChars="200"/>
              <w:jc w:val="left"/>
              <w:rPr>
                <w:color w:val="000000"/>
                <w:szCs w:val="21"/>
              </w:rPr>
            </w:pPr>
            <w:r>
              <w:rPr>
                <w:szCs w:val="21"/>
              </w:rPr>
              <w:t>核算指南明确，</w:t>
            </w:r>
            <w:r>
              <w:t>“</w:t>
            </w:r>
            <w:r>
              <w:t>入磨煤皮带秤连续计量数据</w:t>
            </w:r>
            <w:r>
              <w:t>”</w:t>
            </w:r>
            <w:r>
              <w:rPr>
                <w:szCs w:val="21"/>
              </w:rPr>
              <w:t>优先序高于</w:t>
            </w:r>
            <w:r>
              <w:t>采用</w:t>
            </w:r>
            <w:r>
              <w:t>“</w:t>
            </w:r>
            <w:r>
              <w:t>进厂原煤量</w:t>
            </w:r>
            <w:r>
              <w:t>+</w:t>
            </w:r>
            <w:r>
              <w:t>期初库存</w:t>
            </w:r>
            <w:r>
              <w:t>-</w:t>
            </w:r>
            <w:r>
              <w:t>期末库存</w:t>
            </w:r>
            <w:r>
              <w:t>-</w:t>
            </w:r>
            <w:r>
              <w:t>外销量</w:t>
            </w:r>
            <w:r>
              <w:t>的</w:t>
            </w:r>
            <w:r>
              <w:t>核算数据</w:t>
            </w:r>
            <w:r>
              <w:t>”</w:t>
            </w:r>
            <w:r>
              <w:rPr>
                <w:szCs w:val="21"/>
              </w:rPr>
              <w:t>。如重点排放单位选择</w:t>
            </w:r>
            <w:r>
              <w:t>采用</w:t>
            </w:r>
            <w:r>
              <w:t>“</w:t>
            </w:r>
            <w:r>
              <w:t>进厂原煤量</w:t>
            </w:r>
            <w:r>
              <w:t>+</w:t>
            </w:r>
            <w:r>
              <w:t>期初库存</w:t>
            </w:r>
            <w:r>
              <w:t>-</w:t>
            </w:r>
            <w:r>
              <w:t>期末库存</w:t>
            </w:r>
            <w:r>
              <w:t>-</w:t>
            </w:r>
            <w:r>
              <w:t>外销量</w:t>
            </w:r>
            <w:r>
              <w:t>的</w:t>
            </w:r>
            <w:r>
              <w:t>核算数据</w:t>
            </w:r>
            <w:r>
              <w:t>”</w:t>
            </w:r>
            <w:r>
              <w:rPr>
                <w:szCs w:val="21"/>
              </w:rPr>
              <w:t>，需要询问重点排放单位做出这种选择的理由，如果</w:t>
            </w:r>
            <w:r>
              <w:t>入磨煤皮带秤连续计量数据</w:t>
            </w:r>
            <w:r>
              <w:t>”</w:t>
            </w:r>
            <w:r>
              <w:rPr>
                <w:szCs w:val="21"/>
              </w:rPr>
              <w:t>可以获取，核查组应开具不符合项，要求重点排放单位修改数据质量控制方案；</w:t>
            </w:r>
          </w:p>
          <w:p w:rsidR="00ED5B4A" w:rsidRDefault="00C001CF">
            <w:pPr>
              <w:numPr>
                <w:ilvl w:val="0"/>
                <w:numId w:val="5"/>
              </w:numPr>
              <w:spacing w:line="240" w:lineRule="auto"/>
              <w:ind w:hangingChars="200"/>
              <w:jc w:val="left"/>
              <w:rPr>
                <w:color w:val="000000"/>
                <w:szCs w:val="21"/>
              </w:rPr>
            </w:pPr>
            <w:r>
              <w:rPr>
                <w:color w:val="000000"/>
                <w:szCs w:val="21"/>
              </w:rPr>
              <w:t>查阅上一年度的核算</w:t>
            </w:r>
            <w:r>
              <w:rPr>
                <w:color w:val="000000"/>
                <w:szCs w:val="21"/>
              </w:rPr>
              <w:t>/</w:t>
            </w:r>
            <w:r>
              <w:rPr>
                <w:color w:val="000000"/>
                <w:szCs w:val="21"/>
              </w:rPr>
              <w:t>核查报告，结合核算指南中的</w:t>
            </w:r>
            <w:r>
              <w:rPr>
                <w:color w:val="000000"/>
                <w:szCs w:val="21"/>
              </w:rPr>
              <w:t>燃煤</w:t>
            </w:r>
            <w:r>
              <w:rPr>
                <w:color w:val="000000"/>
                <w:szCs w:val="21"/>
              </w:rPr>
              <w:t>消耗量的优先序，确保本年</w:t>
            </w:r>
            <w:r>
              <w:rPr>
                <w:color w:val="000000"/>
                <w:szCs w:val="21"/>
              </w:rPr>
              <w:lastRenderedPageBreak/>
              <w:t>度</w:t>
            </w:r>
            <w:r>
              <w:rPr>
                <w:color w:val="000000"/>
                <w:szCs w:val="21"/>
              </w:rPr>
              <w:t>燃煤</w:t>
            </w:r>
            <w:r>
              <w:rPr>
                <w:color w:val="000000"/>
                <w:szCs w:val="21"/>
              </w:rPr>
              <w:t>消耗量数据来源的优先序没有降低；</w:t>
            </w:r>
          </w:p>
          <w:p w:rsidR="00ED5B4A" w:rsidRDefault="00C001CF">
            <w:pPr>
              <w:numPr>
                <w:ilvl w:val="0"/>
                <w:numId w:val="5"/>
              </w:numPr>
              <w:spacing w:line="240" w:lineRule="auto"/>
              <w:ind w:hangingChars="200"/>
              <w:jc w:val="left"/>
              <w:rPr>
                <w:color w:val="000000"/>
                <w:szCs w:val="21"/>
              </w:rPr>
            </w:pPr>
            <w:r>
              <w:rPr>
                <w:color w:val="000000"/>
                <w:szCs w:val="21"/>
              </w:rPr>
              <w:t>交叉核对证据中显示的数据和报告数据之间通常会因统计口径、统计周期等而存在差异，应了解数据差异原因，判断是否合理；</w:t>
            </w:r>
          </w:p>
          <w:p w:rsidR="00ED5B4A" w:rsidRDefault="00C001CF">
            <w:pPr>
              <w:numPr>
                <w:ilvl w:val="0"/>
                <w:numId w:val="5"/>
              </w:numPr>
              <w:spacing w:line="240" w:lineRule="auto"/>
              <w:ind w:hangingChars="200"/>
              <w:jc w:val="left"/>
              <w:rPr>
                <w:color w:val="000000"/>
                <w:szCs w:val="21"/>
              </w:rPr>
            </w:pPr>
            <w:r>
              <w:t>对于存在</w:t>
            </w:r>
            <w:r>
              <w:t>多条生产线共用煤粉仓或原煤堆场</w:t>
            </w:r>
            <w:r>
              <w:rPr>
                <w:color w:val="000000"/>
                <w:szCs w:val="21"/>
              </w:rPr>
              <w:t>的情况，应确认</w:t>
            </w:r>
            <w:r>
              <w:rPr>
                <w:color w:val="000000"/>
                <w:szCs w:val="21"/>
              </w:rPr>
              <w:t>燃煤消耗量</w:t>
            </w:r>
            <w:r>
              <w:rPr>
                <w:color w:val="000000"/>
                <w:szCs w:val="21"/>
              </w:rPr>
              <w:t>是如何分摊到各生产线的，以及分摊方法是否</w:t>
            </w:r>
            <w:r>
              <w:rPr>
                <w:color w:val="000000"/>
                <w:szCs w:val="21"/>
              </w:rPr>
              <w:t>符合核算指南要求；</w:t>
            </w:r>
          </w:p>
          <w:p w:rsidR="00ED5B4A" w:rsidRDefault="00C001CF">
            <w:pPr>
              <w:numPr>
                <w:ilvl w:val="0"/>
                <w:numId w:val="5"/>
              </w:numPr>
              <w:spacing w:line="240" w:lineRule="auto"/>
              <w:ind w:hangingChars="200"/>
              <w:jc w:val="left"/>
              <w:rPr>
                <w:color w:val="000000"/>
                <w:szCs w:val="21"/>
              </w:rPr>
            </w:pPr>
            <w:r>
              <w:rPr>
                <w:color w:val="000000"/>
                <w:szCs w:val="21"/>
              </w:rPr>
              <w:t>电子汽车衡、</w:t>
            </w:r>
            <w:r>
              <w:rPr>
                <w:color w:val="000000"/>
                <w:szCs w:val="21"/>
              </w:rPr>
              <w:t>皮带秤等计量器具</w:t>
            </w:r>
            <w:r>
              <w:rPr>
                <w:color w:val="000000"/>
                <w:szCs w:val="21"/>
              </w:rPr>
              <w:t>的准确度等级应符合</w:t>
            </w:r>
            <w:r>
              <w:rPr>
                <w:color w:val="000000"/>
                <w:szCs w:val="21"/>
              </w:rPr>
              <w:t>GB/T 35461</w:t>
            </w:r>
            <w:r>
              <w:rPr>
                <w:color w:val="000000"/>
                <w:szCs w:val="21"/>
              </w:rPr>
              <w:t>或相关计量检定规程的要求</w:t>
            </w:r>
            <w:r>
              <w:rPr>
                <w:color w:val="000000"/>
                <w:szCs w:val="21"/>
              </w:rPr>
              <w:t>。</w:t>
            </w:r>
          </w:p>
        </w:tc>
      </w:tr>
    </w:tbl>
    <w:p w:rsidR="00ED5B4A" w:rsidRDefault="00C001CF">
      <w:pPr>
        <w:pStyle w:val="a8"/>
        <w:rPr>
          <w:rFonts w:ascii="Times New Roman" w:hAnsi="Times New Roman"/>
        </w:rPr>
      </w:pPr>
      <w:r>
        <w:rPr>
          <w:rFonts w:ascii="Times New Roman" w:hAnsi="Times New Roman"/>
        </w:rPr>
        <w:lastRenderedPageBreak/>
        <w:t>表</w:t>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SEQ </w:instrText>
      </w:r>
      <w:r>
        <w:rPr>
          <w:rFonts w:ascii="Times New Roman" w:hAnsi="Times New Roman"/>
        </w:rPr>
        <w:instrText>表</w:instrText>
      </w:r>
      <w:r>
        <w:rPr>
          <w:rFonts w:ascii="Times New Roman" w:hAnsi="Times New Roman"/>
        </w:rPr>
        <w:instrText xml:space="preserve"> \* ARABIC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t xml:space="preserve"> </w:t>
      </w:r>
      <w:r>
        <w:rPr>
          <w:rFonts w:ascii="Times New Roman" w:hAnsi="Times New Roman"/>
        </w:rPr>
        <w:t>燃煤</w:t>
      </w:r>
      <w:r>
        <w:rPr>
          <w:rFonts w:ascii="Times New Roman" w:hAnsi="Times New Roman"/>
        </w:rPr>
        <w:t>低位发热量的</w:t>
      </w:r>
      <w:r>
        <w:rPr>
          <w:rFonts w:ascii="Times New Roman" w:hAnsi="Times New Roman"/>
        </w:rPr>
        <w:t>核查（</w:t>
      </w:r>
      <w:r>
        <w:rPr>
          <w:rFonts w:ascii="Times New Roman" w:hAnsi="Times New Roman"/>
        </w:rPr>
        <w:t>如适用</w:t>
      </w:r>
      <w:r>
        <w:rPr>
          <w:rFonts w:ascii="Times New Roman" w:hAnsi="Times New Roman"/>
        </w:rPr>
        <w:t>）</w:t>
      </w:r>
    </w:p>
    <w:tbl>
      <w:tblPr>
        <w:tblStyle w:val="af3"/>
        <w:tblW w:w="9239" w:type="dxa"/>
        <w:tblLook w:val="04A0" w:firstRow="1" w:lastRow="0" w:firstColumn="1" w:lastColumn="0" w:noHBand="0" w:noVBand="1"/>
      </w:tblPr>
      <w:tblGrid>
        <w:gridCol w:w="701"/>
        <w:gridCol w:w="542"/>
        <w:gridCol w:w="7996"/>
      </w:tblGrid>
      <w:tr w:rsidR="00ED5B4A">
        <w:trPr>
          <w:trHeight w:val="947"/>
        </w:trPr>
        <w:tc>
          <w:tcPr>
            <w:tcW w:w="701" w:type="dxa"/>
            <w:vMerge w:val="restart"/>
            <w:vAlign w:val="center"/>
          </w:tcPr>
          <w:p w:rsidR="00ED5B4A" w:rsidRDefault="00C001CF">
            <w:pPr>
              <w:spacing w:line="240" w:lineRule="auto"/>
              <w:ind w:firstLineChars="0" w:firstLine="0"/>
              <w:rPr>
                <w:color w:val="000000"/>
                <w:szCs w:val="21"/>
              </w:rPr>
            </w:pPr>
            <w:r>
              <w:rPr>
                <w:color w:val="000000"/>
                <w:szCs w:val="21"/>
              </w:rPr>
              <w:t>核查方法</w:t>
            </w:r>
          </w:p>
        </w:tc>
        <w:tc>
          <w:tcPr>
            <w:tcW w:w="542" w:type="dxa"/>
            <w:vAlign w:val="center"/>
          </w:tcPr>
          <w:p w:rsidR="00ED5B4A" w:rsidRDefault="00C001CF">
            <w:pPr>
              <w:spacing w:line="240" w:lineRule="auto"/>
              <w:ind w:firstLineChars="0" w:firstLine="0"/>
              <w:jc w:val="center"/>
              <w:rPr>
                <w:color w:val="000000"/>
                <w:szCs w:val="21"/>
              </w:rPr>
            </w:pPr>
            <w:r>
              <w:rPr>
                <w:color w:val="000000"/>
                <w:szCs w:val="21"/>
              </w:rPr>
              <w:t>查</w:t>
            </w:r>
          </w:p>
        </w:tc>
        <w:tc>
          <w:tcPr>
            <w:tcW w:w="7996" w:type="dxa"/>
          </w:tcPr>
          <w:p w:rsidR="00ED5B4A" w:rsidRDefault="00C001CF">
            <w:pPr>
              <w:numPr>
                <w:ilvl w:val="0"/>
                <w:numId w:val="11"/>
              </w:numPr>
              <w:spacing w:line="240" w:lineRule="auto"/>
              <w:ind w:left="420" w:hangingChars="200" w:hanging="420"/>
              <w:rPr>
                <w:color w:val="000000"/>
                <w:szCs w:val="21"/>
              </w:rPr>
            </w:pPr>
            <w:r>
              <w:rPr>
                <w:szCs w:val="21"/>
              </w:rPr>
              <w:t>查阅数据质量控制方案，确认</w:t>
            </w:r>
            <w:r>
              <w:rPr>
                <w:szCs w:val="21"/>
              </w:rPr>
              <w:t>对应</w:t>
            </w:r>
            <w:r>
              <w:t>燃煤消耗量数据来源</w:t>
            </w:r>
            <w:r>
              <w:rPr>
                <w:szCs w:val="21"/>
              </w:rPr>
              <w:t>为</w:t>
            </w:r>
            <w:r>
              <w:t>“</w:t>
            </w:r>
            <w:r>
              <w:t>入磨煤皮带秤连续计量数据</w:t>
            </w:r>
            <w:r>
              <w:t>”</w:t>
            </w:r>
            <w:r>
              <w:rPr>
                <w:szCs w:val="21"/>
              </w:rPr>
              <w:t>还是</w:t>
            </w:r>
            <w:r>
              <w:rPr>
                <w:szCs w:val="21"/>
              </w:rPr>
              <w:t>“</w:t>
            </w:r>
            <w:r>
              <w:rPr>
                <w:szCs w:val="21"/>
              </w:rPr>
              <w:t>进厂原煤量</w:t>
            </w:r>
            <w:r>
              <w:rPr>
                <w:szCs w:val="21"/>
              </w:rPr>
              <w:t>+</w:t>
            </w:r>
            <w:r>
              <w:rPr>
                <w:szCs w:val="21"/>
              </w:rPr>
              <w:t>期初库存</w:t>
            </w:r>
            <w:r>
              <w:rPr>
                <w:szCs w:val="21"/>
              </w:rPr>
              <w:t>-</w:t>
            </w:r>
            <w:r>
              <w:rPr>
                <w:szCs w:val="21"/>
              </w:rPr>
              <w:t>期末库存</w:t>
            </w:r>
            <w:r>
              <w:rPr>
                <w:szCs w:val="21"/>
              </w:rPr>
              <w:t>-</w:t>
            </w:r>
            <w:r>
              <w:rPr>
                <w:szCs w:val="21"/>
              </w:rPr>
              <w:t>外销量的核算数据</w:t>
            </w:r>
            <w:r>
              <w:rPr>
                <w:szCs w:val="21"/>
              </w:rPr>
              <w:t>”</w:t>
            </w:r>
            <w:r>
              <w:rPr>
                <w:szCs w:val="21"/>
              </w:rPr>
              <w:t>。</w:t>
            </w:r>
            <w:r>
              <w:rPr>
                <w:szCs w:val="21"/>
              </w:rPr>
              <w:t>*</w:t>
            </w:r>
          </w:p>
          <w:p w:rsidR="00ED5B4A" w:rsidRDefault="00C001CF">
            <w:pPr>
              <w:numPr>
                <w:ilvl w:val="0"/>
                <w:numId w:val="11"/>
              </w:numPr>
              <w:spacing w:line="240" w:lineRule="auto"/>
              <w:ind w:left="420" w:hangingChars="200" w:hanging="420"/>
              <w:rPr>
                <w:color w:val="000000"/>
                <w:szCs w:val="21"/>
              </w:rPr>
            </w:pPr>
            <w:r>
              <w:t>针对</w:t>
            </w:r>
            <w:r>
              <w:t>燃煤消耗量</w:t>
            </w:r>
            <w:r>
              <w:rPr>
                <w:szCs w:val="21"/>
              </w:rPr>
              <w:t>获取方式为</w:t>
            </w:r>
            <w:r>
              <w:t>“</w:t>
            </w:r>
            <w:r>
              <w:t>入磨煤皮带秤连续计量数据</w:t>
            </w:r>
            <w:r>
              <w:t>”</w:t>
            </w:r>
            <w:r>
              <w:rPr>
                <w:szCs w:val="21"/>
              </w:rPr>
              <w:t>的核查</w:t>
            </w:r>
            <w:r>
              <w:rPr>
                <w:szCs w:val="21"/>
              </w:rPr>
              <w:t>：</w:t>
            </w:r>
          </w:p>
          <w:p w:rsidR="00ED5B4A" w:rsidRDefault="00C001CF">
            <w:pPr>
              <w:numPr>
                <w:ilvl w:val="0"/>
                <w:numId w:val="12"/>
              </w:numPr>
              <w:spacing w:line="240" w:lineRule="auto"/>
              <w:ind w:firstLineChars="0"/>
              <w:jc w:val="left"/>
            </w:pPr>
            <w:r>
              <w:t>查阅核算指南要求存证的每日入磨煤收到基</w:t>
            </w:r>
            <w:r>
              <w:t>低位发热量</w:t>
            </w:r>
            <w:r>
              <w:t>检测记录以及体现月度加权平均计算过程的</w:t>
            </w:r>
            <w:r>
              <w:t>Excel</w:t>
            </w:r>
            <w:r>
              <w:t>计算表（盖章版）</w:t>
            </w:r>
            <w:r>
              <w:t>原件</w:t>
            </w:r>
            <w:r>
              <w:t>；</w:t>
            </w:r>
            <w:r>
              <w:t>*</w:t>
            </w:r>
          </w:p>
          <w:p w:rsidR="00ED5B4A" w:rsidRDefault="00C001CF">
            <w:pPr>
              <w:numPr>
                <w:ilvl w:val="0"/>
                <w:numId w:val="12"/>
              </w:numPr>
              <w:spacing w:line="240" w:lineRule="auto"/>
              <w:ind w:firstLineChars="0"/>
              <w:jc w:val="left"/>
            </w:pPr>
            <w:r>
              <w:t>查阅以下证明材料对燃煤低位发热量进行交叉验证：</w:t>
            </w:r>
          </w:p>
          <w:p w:rsidR="00ED5B4A" w:rsidRDefault="00C001CF">
            <w:pPr>
              <w:numPr>
                <w:ilvl w:val="0"/>
                <w:numId w:val="5"/>
              </w:numPr>
              <w:spacing w:line="240" w:lineRule="auto"/>
              <w:ind w:left="0" w:firstLine="0"/>
              <w:jc w:val="left"/>
              <w:rPr>
                <w:color w:val="000000"/>
                <w:szCs w:val="21"/>
              </w:rPr>
            </w:pPr>
            <w:r>
              <w:rPr>
                <w:color w:val="000000"/>
                <w:szCs w:val="21"/>
              </w:rPr>
              <w:t>入厂煤的燃煤低位发热量检测报告；</w:t>
            </w:r>
          </w:p>
          <w:p w:rsidR="00ED5B4A" w:rsidRDefault="00C001CF">
            <w:pPr>
              <w:numPr>
                <w:ilvl w:val="0"/>
                <w:numId w:val="5"/>
              </w:numPr>
              <w:spacing w:line="240" w:lineRule="auto"/>
              <w:ind w:left="0" w:firstLine="0"/>
              <w:jc w:val="left"/>
              <w:rPr>
                <w:color w:val="000000"/>
                <w:szCs w:val="21"/>
              </w:rPr>
            </w:pPr>
            <w:r>
              <w:rPr>
                <w:color w:val="000000"/>
                <w:szCs w:val="21"/>
              </w:rPr>
              <w:t>供应商提供的燃煤低位发热量检测报告。</w:t>
            </w:r>
          </w:p>
          <w:p w:rsidR="00ED5B4A" w:rsidRDefault="00C001CF">
            <w:pPr>
              <w:numPr>
                <w:ilvl w:val="0"/>
                <w:numId w:val="11"/>
              </w:numPr>
              <w:spacing w:line="240" w:lineRule="auto"/>
              <w:ind w:left="420" w:hangingChars="200" w:hanging="420"/>
              <w:rPr>
                <w:color w:val="000000"/>
                <w:szCs w:val="21"/>
              </w:rPr>
            </w:pPr>
            <w:r>
              <w:rPr>
                <w:szCs w:val="21"/>
              </w:rPr>
              <w:t>针对燃煤</w:t>
            </w:r>
            <w:r>
              <w:t>消耗量</w:t>
            </w:r>
            <w:r>
              <w:rPr>
                <w:szCs w:val="21"/>
              </w:rPr>
              <w:t>获取方式为</w:t>
            </w:r>
            <w:r>
              <w:t>“</w:t>
            </w:r>
            <w:r>
              <w:t>进厂原煤量</w:t>
            </w:r>
            <w:r>
              <w:t>+</w:t>
            </w:r>
            <w:r>
              <w:t>期初库存</w:t>
            </w:r>
            <w:r>
              <w:t>-</w:t>
            </w:r>
            <w:r>
              <w:t>期末库存</w:t>
            </w:r>
            <w:r>
              <w:t>-</w:t>
            </w:r>
            <w:r>
              <w:t>外销量的核算数据</w:t>
            </w:r>
            <w:r>
              <w:t>”</w:t>
            </w:r>
            <w:r>
              <w:rPr>
                <w:szCs w:val="21"/>
              </w:rPr>
              <w:t>的核查：</w:t>
            </w:r>
          </w:p>
          <w:p w:rsidR="00ED5B4A" w:rsidRDefault="00C001CF">
            <w:pPr>
              <w:numPr>
                <w:ilvl w:val="0"/>
                <w:numId w:val="13"/>
              </w:numPr>
              <w:spacing w:line="240" w:lineRule="auto"/>
              <w:ind w:firstLineChars="0"/>
              <w:jc w:val="left"/>
            </w:pPr>
            <w:r>
              <w:t>查阅核算指南要求存证的每批次入厂原煤收到基</w:t>
            </w:r>
            <w:r>
              <w:rPr>
                <w:color w:val="000000"/>
                <w:szCs w:val="21"/>
              </w:rPr>
              <w:t>低位发热量</w:t>
            </w:r>
            <w:r>
              <w:t>检测记录以及体现月度加权平均计算过程的</w:t>
            </w:r>
            <w:r>
              <w:t>Excel</w:t>
            </w:r>
            <w:r>
              <w:t>计算表（盖章版）</w:t>
            </w:r>
            <w:r>
              <w:t>原件</w:t>
            </w:r>
            <w:r>
              <w:t>；</w:t>
            </w:r>
            <w:r>
              <w:t>*</w:t>
            </w:r>
          </w:p>
          <w:p w:rsidR="00ED5B4A" w:rsidRDefault="00C001CF">
            <w:pPr>
              <w:numPr>
                <w:ilvl w:val="0"/>
                <w:numId w:val="13"/>
              </w:numPr>
              <w:spacing w:line="240" w:lineRule="auto"/>
              <w:ind w:firstLineChars="0"/>
              <w:jc w:val="left"/>
              <w:rPr>
                <w:color w:val="000000"/>
                <w:szCs w:val="21"/>
              </w:rPr>
            </w:pPr>
            <w:r>
              <w:t>查阅</w:t>
            </w:r>
            <w:r>
              <w:rPr>
                <w:color w:val="000000"/>
                <w:szCs w:val="21"/>
              </w:rPr>
              <w:t>供应商提供的燃煤低位发热量检测报告</w:t>
            </w:r>
            <w:r>
              <w:t>对燃煤低位发热量进行交叉验证。</w:t>
            </w:r>
          </w:p>
          <w:p w:rsidR="00ED5B4A" w:rsidRDefault="00C001CF" w:rsidP="00896436">
            <w:pPr>
              <w:numPr>
                <w:ilvl w:val="0"/>
                <w:numId w:val="11"/>
              </w:numPr>
              <w:spacing w:line="240" w:lineRule="auto"/>
              <w:ind w:left="420" w:hangingChars="200" w:hanging="420"/>
            </w:pPr>
            <w:r>
              <w:t>查阅以下材料确认企业是否满足</w:t>
            </w:r>
            <w:r>
              <w:t>核算指南要求的</w:t>
            </w:r>
            <w:r>
              <w:t>实测条件：</w:t>
            </w:r>
            <w:r>
              <w:t>*</w:t>
            </w:r>
          </w:p>
          <w:p w:rsidR="00ED5B4A" w:rsidRDefault="00C001CF">
            <w:pPr>
              <w:numPr>
                <w:ilvl w:val="0"/>
                <w:numId w:val="5"/>
              </w:numPr>
              <w:spacing w:line="240" w:lineRule="auto"/>
              <w:ind w:hangingChars="200"/>
              <w:jc w:val="left"/>
              <w:rPr>
                <w:color w:val="000000"/>
                <w:szCs w:val="21"/>
              </w:rPr>
            </w:pPr>
            <w:r>
              <w:rPr>
                <w:color w:val="000000"/>
                <w:szCs w:val="21"/>
              </w:rPr>
              <w:t>采样、制样、检测等建立全流程影像资料记录与留存制度；</w:t>
            </w:r>
          </w:p>
          <w:p w:rsidR="00ED5B4A" w:rsidRDefault="00C001CF">
            <w:pPr>
              <w:numPr>
                <w:ilvl w:val="0"/>
                <w:numId w:val="5"/>
              </w:numPr>
              <w:spacing w:line="240" w:lineRule="auto"/>
              <w:ind w:hangingChars="200"/>
              <w:jc w:val="left"/>
              <w:rPr>
                <w:color w:val="000000"/>
                <w:szCs w:val="21"/>
              </w:rPr>
            </w:pPr>
            <w:r>
              <w:rPr>
                <w:color w:val="000000"/>
                <w:szCs w:val="21"/>
              </w:rPr>
              <w:t>视频监控影像记录；</w:t>
            </w:r>
          </w:p>
          <w:p w:rsidR="00ED5B4A" w:rsidRDefault="00C001CF">
            <w:pPr>
              <w:numPr>
                <w:ilvl w:val="0"/>
                <w:numId w:val="5"/>
              </w:numPr>
              <w:spacing w:line="240" w:lineRule="auto"/>
              <w:ind w:hangingChars="200"/>
              <w:jc w:val="left"/>
              <w:rPr>
                <w:color w:val="000000"/>
                <w:szCs w:val="21"/>
              </w:rPr>
            </w:pPr>
            <w:r>
              <w:rPr>
                <w:color w:val="000000"/>
                <w:szCs w:val="21"/>
              </w:rPr>
              <w:t>采样方案、制样方案；</w:t>
            </w:r>
          </w:p>
          <w:p w:rsidR="00ED5B4A" w:rsidRDefault="00C001CF">
            <w:pPr>
              <w:numPr>
                <w:ilvl w:val="0"/>
                <w:numId w:val="5"/>
              </w:numPr>
              <w:spacing w:line="240" w:lineRule="auto"/>
              <w:ind w:hangingChars="200"/>
              <w:jc w:val="left"/>
              <w:rPr>
                <w:color w:val="000000"/>
                <w:szCs w:val="21"/>
              </w:rPr>
            </w:pPr>
            <w:r>
              <w:rPr>
                <w:color w:val="000000"/>
                <w:szCs w:val="21"/>
              </w:rPr>
              <w:t>采样、制样、检测相关操作手册</w:t>
            </w:r>
            <w:r>
              <w:rPr>
                <w:color w:val="000000"/>
                <w:szCs w:val="21"/>
              </w:rPr>
              <w:t>/</w:t>
            </w:r>
            <w:r>
              <w:rPr>
                <w:color w:val="000000"/>
                <w:szCs w:val="21"/>
              </w:rPr>
              <w:t>技术规范</w:t>
            </w:r>
            <w:r>
              <w:rPr>
                <w:color w:val="000000"/>
                <w:szCs w:val="21"/>
              </w:rPr>
              <w:t>/</w:t>
            </w:r>
            <w:r>
              <w:rPr>
                <w:color w:val="000000"/>
                <w:szCs w:val="21"/>
              </w:rPr>
              <w:t>操作规程；</w:t>
            </w:r>
          </w:p>
          <w:p w:rsidR="00ED5B4A" w:rsidRDefault="00C001CF">
            <w:pPr>
              <w:numPr>
                <w:ilvl w:val="0"/>
                <w:numId w:val="5"/>
              </w:numPr>
              <w:spacing w:line="240" w:lineRule="auto"/>
              <w:ind w:hangingChars="200"/>
              <w:jc w:val="left"/>
              <w:rPr>
                <w:color w:val="000000"/>
                <w:szCs w:val="21"/>
              </w:rPr>
            </w:pPr>
            <w:r>
              <w:rPr>
                <w:color w:val="000000"/>
                <w:szCs w:val="21"/>
              </w:rPr>
              <w:t>实验室通过中国合格评定国家认可委员会（</w:t>
            </w:r>
            <w:r>
              <w:rPr>
                <w:color w:val="000000"/>
                <w:szCs w:val="21"/>
              </w:rPr>
              <w:t>CNAS</w:t>
            </w:r>
            <w:r>
              <w:rPr>
                <w:color w:val="000000"/>
                <w:szCs w:val="21"/>
              </w:rPr>
              <w:t>）认可的证明材料，如证书；</w:t>
            </w:r>
          </w:p>
          <w:p w:rsidR="00ED5B4A" w:rsidRDefault="00C001CF">
            <w:pPr>
              <w:numPr>
                <w:ilvl w:val="0"/>
                <w:numId w:val="5"/>
              </w:numPr>
              <w:spacing w:line="240" w:lineRule="auto"/>
              <w:ind w:hangingChars="200"/>
              <w:jc w:val="left"/>
              <w:rPr>
                <w:color w:val="000000"/>
                <w:szCs w:val="21"/>
              </w:rPr>
            </w:pPr>
            <w:r>
              <w:rPr>
                <w:color w:val="000000"/>
                <w:szCs w:val="21"/>
              </w:rPr>
              <w:t>全国碳市场管理平台上的检测数据</w:t>
            </w:r>
            <w:r>
              <w:rPr>
                <w:color w:val="000000"/>
                <w:szCs w:val="21"/>
              </w:rPr>
              <w:t>；</w:t>
            </w:r>
          </w:p>
          <w:p w:rsidR="00ED5B4A" w:rsidRDefault="00C001CF">
            <w:pPr>
              <w:numPr>
                <w:ilvl w:val="0"/>
                <w:numId w:val="5"/>
              </w:numPr>
              <w:spacing w:line="240" w:lineRule="auto"/>
              <w:ind w:hangingChars="200"/>
              <w:jc w:val="left"/>
              <w:rPr>
                <w:color w:val="000000"/>
                <w:szCs w:val="21"/>
              </w:rPr>
            </w:pPr>
            <w:r>
              <w:rPr>
                <w:color w:val="000000"/>
                <w:szCs w:val="21"/>
              </w:rPr>
              <w:t>实验室管理规章制度</w:t>
            </w:r>
            <w:r>
              <w:rPr>
                <w:color w:val="000000"/>
                <w:szCs w:val="21"/>
              </w:rPr>
              <w:t>。</w:t>
            </w:r>
          </w:p>
        </w:tc>
      </w:tr>
      <w:tr w:rsidR="00ED5B4A">
        <w:trPr>
          <w:trHeight w:val="3449"/>
        </w:trPr>
        <w:tc>
          <w:tcPr>
            <w:tcW w:w="701" w:type="dxa"/>
            <w:vMerge/>
            <w:vAlign w:val="center"/>
          </w:tcPr>
          <w:p w:rsidR="00ED5B4A" w:rsidRDefault="00ED5B4A">
            <w:pPr>
              <w:spacing w:line="240" w:lineRule="auto"/>
              <w:ind w:firstLineChars="0" w:firstLine="0"/>
              <w:jc w:val="center"/>
              <w:rPr>
                <w:color w:val="000000"/>
                <w:szCs w:val="21"/>
              </w:rPr>
            </w:pPr>
          </w:p>
        </w:tc>
        <w:tc>
          <w:tcPr>
            <w:tcW w:w="542" w:type="dxa"/>
            <w:vAlign w:val="center"/>
          </w:tcPr>
          <w:p w:rsidR="00ED5B4A" w:rsidRDefault="00C001CF">
            <w:pPr>
              <w:spacing w:line="240" w:lineRule="auto"/>
              <w:ind w:firstLineChars="0" w:firstLine="0"/>
              <w:jc w:val="center"/>
              <w:rPr>
                <w:color w:val="000000"/>
                <w:szCs w:val="21"/>
              </w:rPr>
            </w:pPr>
            <w:r>
              <w:rPr>
                <w:color w:val="000000"/>
                <w:szCs w:val="21"/>
              </w:rPr>
              <w:t>问</w:t>
            </w:r>
          </w:p>
        </w:tc>
        <w:tc>
          <w:tcPr>
            <w:tcW w:w="7996" w:type="dxa"/>
          </w:tcPr>
          <w:p w:rsidR="00ED5B4A" w:rsidRDefault="00C001CF">
            <w:pPr>
              <w:numPr>
                <w:ilvl w:val="0"/>
                <w:numId w:val="5"/>
              </w:numPr>
              <w:spacing w:line="240" w:lineRule="auto"/>
              <w:ind w:hangingChars="200"/>
              <w:jc w:val="left"/>
              <w:rPr>
                <w:color w:val="000000"/>
                <w:szCs w:val="21"/>
              </w:rPr>
            </w:pPr>
            <w:r>
              <w:rPr>
                <w:color w:val="000000"/>
                <w:szCs w:val="21"/>
              </w:rPr>
              <w:t>询问数据质量控制方案、排放报告编制人，确认数据的获取方式是否与数据质量控制方案一致；</w:t>
            </w:r>
            <w:r>
              <w:rPr>
                <w:color w:val="000000"/>
                <w:szCs w:val="21"/>
              </w:rPr>
              <w:t>*</w:t>
            </w:r>
          </w:p>
          <w:p w:rsidR="00ED5B4A" w:rsidRDefault="00C001CF">
            <w:pPr>
              <w:numPr>
                <w:ilvl w:val="0"/>
                <w:numId w:val="5"/>
              </w:numPr>
              <w:spacing w:line="240" w:lineRule="auto"/>
              <w:ind w:hangingChars="200"/>
              <w:jc w:val="left"/>
              <w:rPr>
                <w:color w:val="000000"/>
                <w:szCs w:val="21"/>
              </w:rPr>
            </w:pPr>
            <w:r>
              <w:rPr>
                <w:color w:val="000000"/>
                <w:szCs w:val="21"/>
              </w:rPr>
              <w:t>询问排放报告负责人：数据来源以及数据监测、记录、传递、统计和汇总的过程；</w:t>
            </w:r>
            <w:r>
              <w:rPr>
                <w:color w:val="000000"/>
                <w:szCs w:val="21"/>
              </w:rPr>
              <w:t>*</w:t>
            </w:r>
          </w:p>
          <w:p w:rsidR="00ED5B4A" w:rsidRDefault="00C001CF">
            <w:pPr>
              <w:numPr>
                <w:ilvl w:val="0"/>
                <w:numId w:val="5"/>
              </w:numPr>
              <w:spacing w:line="240" w:lineRule="auto"/>
              <w:ind w:hangingChars="200"/>
              <w:jc w:val="left"/>
              <w:rPr>
                <w:color w:val="000000"/>
                <w:szCs w:val="21"/>
              </w:rPr>
            </w:pPr>
            <w:r>
              <w:rPr>
                <w:color w:val="000000"/>
                <w:szCs w:val="21"/>
              </w:rPr>
              <w:t>询问实验室人员，确认是否建立采样、制样、检测等建立全流程影像资料记录与留存制度、是否实施全流程视频监控，询问实验室是否通过</w:t>
            </w:r>
            <w:r>
              <w:rPr>
                <w:color w:val="000000"/>
                <w:szCs w:val="21"/>
              </w:rPr>
              <w:t>CNAS</w:t>
            </w:r>
            <w:r>
              <w:rPr>
                <w:color w:val="000000"/>
                <w:szCs w:val="21"/>
              </w:rPr>
              <w:t>认可，检测数据是否同步上传至全国碳市场管理平台；</w:t>
            </w:r>
            <w:r>
              <w:rPr>
                <w:color w:val="000000"/>
                <w:szCs w:val="21"/>
              </w:rPr>
              <w:t>*</w:t>
            </w:r>
          </w:p>
          <w:p w:rsidR="00ED5B4A" w:rsidRDefault="00C001CF">
            <w:pPr>
              <w:numPr>
                <w:ilvl w:val="0"/>
                <w:numId w:val="5"/>
              </w:numPr>
              <w:spacing w:line="240" w:lineRule="auto"/>
              <w:ind w:hangingChars="200"/>
              <w:jc w:val="left"/>
              <w:rPr>
                <w:color w:val="000000"/>
                <w:szCs w:val="21"/>
              </w:rPr>
            </w:pPr>
            <w:r>
              <w:rPr>
                <w:color w:val="000000"/>
                <w:szCs w:val="21"/>
              </w:rPr>
              <w:t>询问实验室工作人员，确认采样、制样和检测是否符合《</w:t>
            </w:r>
            <w:r>
              <w:rPr>
                <w:color w:val="000000"/>
                <w:szCs w:val="21"/>
              </w:rPr>
              <w:t xml:space="preserve"> </w:t>
            </w:r>
            <w:r>
              <w:rPr>
                <w:color w:val="000000"/>
                <w:szCs w:val="21"/>
              </w:rPr>
              <w:t>煤炭机械化采样</w:t>
            </w:r>
            <w:r>
              <w:rPr>
                <w:color w:val="000000"/>
                <w:szCs w:val="21"/>
              </w:rPr>
              <w:t xml:space="preserve"> </w:t>
            </w:r>
            <w:r>
              <w:rPr>
                <w:color w:val="000000"/>
                <w:szCs w:val="21"/>
              </w:rPr>
              <w:t>第</w:t>
            </w:r>
            <w:r>
              <w:rPr>
                <w:color w:val="000000"/>
                <w:szCs w:val="21"/>
              </w:rPr>
              <w:t xml:space="preserve"> 1 </w:t>
            </w:r>
            <w:r>
              <w:rPr>
                <w:color w:val="000000"/>
                <w:szCs w:val="21"/>
              </w:rPr>
              <w:t>部分：采样方法》（</w:t>
            </w:r>
            <w:r>
              <w:rPr>
                <w:color w:val="000000"/>
                <w:szCs w:val="21"/>
              </w:rPr>
              <w:t>GB/T 19494.</w:t>
            </w:r>
            <w:r>
              <w:rPr>
                <w:color w:val="000000"/>
                <w:szCs w:val="21"/>
              </w:rPr>
              <w:t>1</w:t>
            </w:r>
            <w:r>
              <w:rPr>
                <w:color w:val="000000"/>
                <w:szCs w:val="21"/>
              </w:rPr>
              <w:t>）、</w:t>
            </w:r>
            <w:r>
              <w:rPr>
                <w:color w:val="000000"/>
                <w:szCs w:val="21"/>
              </w:rPr>
              <w:t>《煤样的制备方法》</w:t>
            </w:r>
            <w:r>
              <w:rPr>
                <w:color w:val="000000"/>
                <w:szCs w:val="21"/>
              </w:rPr>
              <w:t>（</w:t>
            </w:r>
            <w:r>
              <w:rPr>
                <w:color w:val="000000"/>
                <w:szCs w:val="21"/>
              </w:rPr>
              <w:t>GB/T474</w:t>
            </w:r>
            <w:r>
              <w:rPr>
                <w:color w:val="000000"/>
                <w:szCs w:val="21"/>
              </w:rPr>
              <w:t>）、《煤炭机械化采样</w:t>
            </w:r>
            <w:r>
              <w:rPr>
                <w:color w:val="000000"/>
                <w:szCs w:val="21"/>
              </w:rPr>
              <w:t xml:space="preserve"> </w:t>
            </w:r>
            <w:r>
              <w:rPr>
                <w:color w:val="000000"/>
                <w:szCs w:val="21"/>
              </w:rPr>
              <w:t>第</w:t>
            </w:r>
            <w:r>
              <w:rPr>
                <w:color w:val="000000"/>
                <w:szCs w:val="21"/>
              </w:rPr>
              <w:t xml:space="preserve"> 2 </w:t>
            </w:r>
            <w:r>
              <w:rPr>
                <w:color w:val="000000"/>
                <w:szCs w:val="21"/>
              </w:rPr>
              <w:t>部分：煤样的制备》（</w:t>
            </w:r>
            <w:r>
              <w:rPr>
                <w:color w:val="000000"/>
                <w:szCs w:val="21"/>
              </w:rPr>
              <w:t>GB/T 19494.2</w:t>
            </w:r>
            <w:r>
              <w:rPr>
                <w:color w:val="000000"/>
                <w:szCs w:val="21"/>
              </w:rPr>
              <w:t>）以及《煤的发热量测定方法》</w:t>
            </w:r>
            <w:r>
              <w:rPr>
                <w:color w:val="000000"/>
                <w:szCs w:val="21"/>
              </w:rPr>
              <w:t>（</w:t>
            </w:r>
            <w:r>
              <w:rPr>
                <w:color w:val="000000"/>
                <w:szCs w:val="21"/>
              </w:rPr>
              <w:t>GB/T 213</w:t>
            </w:r>
            <w:r>
              <w:rPr>
                <w:color w:val="000000"/>
                <w:szCs w:val="21"/>
              </w:rPr>
              <w:t>）</w:t>
            </w:r>
            <w:r>
              <w:rPr>
                <w:color w:val="000000"/>
                <w:szCs w:val="21"/>
              </w:rPr>
              <w:t>的要求。</w:t>
            </w:r>
            <w:r>
              <w:rPr>
                <w:color w:val="000000"/>
                <w:szCs w:val="21"/>
              </w:rPr>
              <w:t>*</w:t>
            </w:r>
          </w:p>
        </w:tc>
      </w:tr>
      <w:tr w:rsidR="00ED5B4A">
        <w:trPr>
          <w:trHeight w:val="1057"/>
        </w:trPr>
        <w:tc>
          <w:tcPr>
            <w:tcW w:w="701" w:type="dxa"/>
            <w:vMerge/>
            <w:vAlign w:val="center"/>
          </w:tcPr>
          <w:p w:rsidR="00ED5B4A" w:rsidRDefault="00ED5B4A">
            <w:pPr>
              <w:spacing w:line="240" w:lineRule="auto"/>
              <w:ind w:firstLineChars="0" w:firstLine="0"/>
              <w:jc w:val="center"/>
              <w:rPr>
                <w:color w:val="000000"/>
                <w:szCs w:val="21"/>
              </w:rPr>
            </w:pPr>
          </w:p>
        </w:tc>
        <w:tc>
          <w:tcPr>
            <w:tcW w:w="542" w:type="dxa"/>
            <w:vAlign w:val="center"/>
          </w:tcPr>
          <w:p w:rsidR="00ED5B4A" w:rsidRDefault="00C001CF">
            <w:pPr>
              <w:spacing w:line="240" w:lineRule="auto"/>
              <w:ind w:firstLineChars="0" w:firstLine="0"/>
              <w:jc w:val="center"/>
              <w:rPr>
                <w:color w:val="000000"/>
                <w:szCs w:val="21"/>
              </w:rPr>
            </w:pPr>
            <w:r>
              <w:rPr>
                <w:color w:val="000000"/>
                <w:szCs w:val="21"/>
              </w:rPr>
              <w:t>看</w:t>
            </w:r>
          </w:p>
        </w:tc>
        <w:tc>
          <w:tcPr>
            <w:tcW w:w="7996" w:type="dxa"/>
          </w:tcPr>
          <w:p w:rsidR="00ED5B4A" w:rsidRDefault="00C001CF">
            <w:pPr>
              <w:numPr>
                <w:ilvl w:val="0"/>
                <w:numId w:val="5"/>
              </w:numPr>
              <w:spacing w:line="240" w:lineRule="auto"/>
              <w:ind w:hangingChars="200"/>
              <w:jc w:val="left"/>
              <w:rPr>
                <w:color w:val="000000"/>
                <w:szCs w:val="21"/>
              </w:rPr>
            </w:pPr>
            <w:r>
              <w:rPr>
                <w:color w:val="000000"/>
                <w:szCs w:val="21"/>
              </w:rPr>
              <w:t>现场走访采样区域、制样区域、化验室等地点，确认相关区域环境现状，以判断是否有效管理；</w:t>
            </w:r>
          </w:p>
          <w:p w:rsidR="00ED5B4A" w:rsidRDefault="00C001CF">
            <w:pPr>
              <w:numPr>
                <w:ilvl w:val="0"/>
                <w:numId w:val="5"/>
              </w:numPr>
              <w:spacing w:line="240" w:lineRule="auto"/>
              <w:ind w:hangingChars="200"/>
              <w:jc w:val="left"/>
              <w:rPr>
                <w:color w:val="000000"/>
                <w:szCs w:val="21"/>
              </w:rPr>
            </w:pPr>
            <w:r>
              <w:rPr>
                <w:color w:val="000000"/>
                <w:szCs w:val="21"/>
              </w:rPr>
              <w:t>现场查看设备，了解设备校准情况，是否贴有相应标识，是否有过期情况。</w:t>
            </w:r>
          </w:p>
        </w:tc>
      </w:tr>
      <w:tr w:rsidR="00ED5B4A">
        <w:trPr>
          <w:trHeight w:val="678"/>
        </w:trPr>
        <w:tc>
          <w:tcPr>
            <w:tcW w:w="701" w:type="dxa"/>
            <w:vMerge/>
            <w:vAlign w:val="center"/>
          </w:tcPr>
          <w:p w:rsidR="00ED5B4A" w:rsidRDefault="00ED5B4A">
            <w:pPr>
              <w:spacing w:line="240" w:lineRule="auto"/>
              <w:ind w:firstLineChars="0" w:firstLine="0"/>
              <w:jc w:val="center"/>
              <w:rPr>
                <w:color w:val="000000"/>
                <w:szCs w:val="21"/>
              </w:rPr>
            </w:pPr>
          </w:p>
        </w:tc>
        <w:tc>
          <w:tcPr>
            <w:tcW w:w="542" w:type="dxa"/>
            <w:vAlign w:val="center"/>
          </w:tcPr>
          <w:p w:rsidR="00ED5B4A" w:rsidRDefault="00C001CF">
            <w:pPr>
              <w:spacing w:line="240" w:lineRule="auto"/>
              <w:ind w:firstLineChars="0" w:firstLine="0"/>
              <w:jc w:val="center"/>
              <w:rPr>
                <w:color w:val="000000"/>
                <w:szCs w:val="21"/>
              </w:rPr>
            </w:pPr>
            <w:r>
              <w:rPr>
                <w:color w:val="000000"/>
                <w:szCs w:val="21"/>
              </w:rPr>
              <w:t>验</w:t>
            </w:r>
          </w:p>
        </w:tc>
        <w:tc>
          <w:tcPr>
            <w:tcW w:w="7996" w:type="dxa"/>
            <w:vAlign w:val="center"/>
          </w:tcPr>
          <w:p w:rsidR="00ED5B4A" w:rsidRDefault="00C001CF">
            <w:pPr>
              <w:spacing w:beforeLines="50" w:before="156" w:afterLines="50" w:after="156" w:line="240" w:lineRule="auto"/>
              <w:ind w:firstLineChars="0" w:firstLine="0"/>
              <w:rPr>
                <w:color w:val="000000"/>
                <w:szCs w:val="21"/>
              </w:rPr>
            </w:pPr>
            <w:r>
              <w:rPr>
                <w:color w:val="000000"/>
                <w:szCs w:val="21"/>
              </w:rPr>
              <w:t>/</w:t>
            </w:r>
          </w:p>
        </w:tc>
      </w:tr>
      <w:tr w:rsidR="00ED5B4A">
        <w:trPr>
          <w:trHeight w:val="971"/>
        </w:trPr>
        <w:tc>
          <w:tcPr>
            <w:tcW w:w="1243" w:type="dxa"/>
            <w:gridSpan w:val="2"/>
            <w:vAlign w:val="center"/>
          </w:tcPr>
          <w:p w:rsidR="00ED5B4A" w:rsidRDefault="00C001CF">
            <w:pPr>
              <w:spacing w:line="240" w:lineRule="auto"/>
              <w:ind w:firstLineChars="0" w:firstLine="0"/>
              <w:rPr>
                <w:color w:val="000000"/>
                <w:szCs w:val="21"/>
              </w:rPr>
            </w:pPr>
            <w:r>
              <w:rPr>
                <w:color w:val="000000"/>
                <w:szCs w:val="21"/>
              </w:rPr>
              <w:t>合理取值范围或经验数值</w:t>
            </w:r>
          </w:p>
        </w:tc>
        <w:tc>
          <w:tcPr>
            <w:tcW w:w="7996" w:type="dxa"/>
          </w:tcPr>
          <w:p w:rsidR="00ED5B4A" w:rsidRDefault="00C001CF">
            <w:pPr>
              <w:numPr>
                <w:ilvl w:val="0"/>
                <w:numId w:val="5"/>
              </w:numPr>
              <w:spacing w:line="240" w:lineRule="auto"/>
              <w:ind w:hangingChars="200"/>
              <w:jc w:val="left"/>
              <w:rPr>
                <w:color w:val="000000"/>
                <w:szCs w:val="21"/>
              </w:rPr>
            </w:pPr>
            <w:r>
              <w:rPr>
                <w:color w:val="000000"/>
                <w:szCs w:val="21"/>
              </w:rPr>
              <w:t>大卡与焦耳的转换系数可按照</w:t>
            </w:r>
            <w:r>
              <w:rPr>
                <w:color w:val="000000"/>
                <w:szCs w:val="21"/>
              </w:rPr>
              <w:t>1</w:t>
            </w:r>
            <w:r>
              <w:rPr>
                <w:color w:val="000000"/>
                <w:szCs w:val="21"/>
              </w:rPr>
              <w:t>大卡</w:t>
            </w:r>
            <w:r>
              <w:rPr>
                <w:color w:val="000000"/>
                <w:szCs w:val="21"/>
              </w:rPr>
              <w:t>（</w:t>
            </w:r>
            <w:r>
              <w:rPr>
                <w:color w:val="000000"/>
                <w:szCs w:val="21"/>
              </w:rPr>
              <w:t>kcal</w:t>
            </w:r>
            <w:r>
              <w:rPr>
                <w:color w:val="000000"/>
                <w:szCs w:val="21"/>
              </w:rPr>
              <w:t>）</w:t>
            </w:r>
            <w:r>
              <w:rPr>
                <w:color w:val="000000"/>
                <w:szCs w:val="21"/>
              </w:rPr>
              <w:t>等于</w:t>
            </w:r>
            <w:r>
              <w:rPr>
                <w:color w:val="000000"/>
                <w:szCs w:val="21"/>
              </w:rPr>
              <w:t>4.1868</w:t>
            </w:r>
            <w:r>
              <w:rPr>
                <w:color w:val="000000"/>
                <w:szCs w:val="21"/>
              </w:rPr>
              <w:t>千焦</w:t>
            </w:r>
            <w:r>
              <w:rPr>
                <w:color w:val="000000"/>
                <w:szCs w:val="21"/>
              </w:rPr>
              <w:t>（</w:t>
            </w:r>
            <w:r>
              <w:rPr>
                <w:color w:val="000000"/>
                <w:szCs w:val="21"/>
              </w:rPr>
              <w:t>kJ</w:t>
            </w:r>
            <w:r>
              <w:rPr>
                <w:color w:val="000000"/>
                <w:szCs w:val="21"/>
              </w:rPr>
              <w:t>）</w:t>
            </w:r>
            <w:r>
              <w:rPr>
                <w:color w:val="000000"/>
                <w:szCs w:val="21"/>
              </w:rPr>
              <w:t>计算；</w:t>
            </w:r>
          </w:p>
          <w:p w:rsidR="00ED5B4A" w:rsidRDefault="00C001CF">
            <w:pPr>
              <w:numPr>
                <w:ilvl w:val="0"/>
                <w:numId w:val="5"/>
              </w:numPr>
              <w:spacing w:line="240" w:lineRule="auto"/>
              <w:ind w:hangingChars="200"/>
              <w:jc w:val="left"/>
              <w:rPr>
                <w:color w:val="000000"/>
                <w:szCs w:val="21"/>
              </w:rPr>
            </w:pPr>
            <w:r>
              <w:rPr>
                <w:color w:val="000000"/>
                <w:szCs w:val="21"/>
              </w:rPr>
              <w:t>发热量和灰分之间基本呈负相关性：灰分越高，发热量越低；灰分越低，发热量越高。</w:t>
            </w:r>
          </w:p>
        </w:tc>
      </w:tr>
      <w:tr w:rsidR="00ED5B4A">
        <w:trPr>
          <w:trHeight w:val="645"/>
        </w:trPr>
        <w:tc>
          <w:tcPr>
            <w:tcW w:w="1243" w:type="dxa"/>
            <w:gridSpan w:val="2"/>
            <w:vAlign w:val="center"/>
          </w:tcPr>
          <w:p w:rsidR="00ED5B4A" w:rsidRDefault="00C001CF">
            <w:pPr>
              <w:spacing w:line="240" w:lineRule="auto"/>
              <w:ind w:firstLineChars="0" w:firstLine="0"/>
              <w:rPr>
                <w:color w:val="000000"/>
                <w:szCs w:val="21"/>
              </w:rPr>
            </w:pPr>
            <w:r>
              <w:rPr>
                <w:color w:val="000000"/>
                <w:szCs w:val="21"/>
              </w:rPr>
              <w:t>注意事项</w:t>
            </w:r>
          </w:p>
        </w:tc>
        <w:tc>
          <w:tcPr>
            <w:tcW w:w="7996" w:type="dxa"/>
          </w:tcPr>
          <w:p w:rsidR="00ED5B4A" w:rsidRDefault="00C001CF">
            <w:pPr>
              <w:numPr>
                <w:ilvl w:val="0"/>
                <w:numId w:val="5"/>
              </w:numPr>
              <w:spacing w:line="240" w:lineRule="auto"/>
              <w:ind w:hangingChars="200"/>
              <w:jc w:val="left"/>
              <w:rPr>
                <w:color w:val="000000"/>
                <w:szCs w:val="21"/>
              </w:rPr>
            </w:pPr>
            <w:r>
              <w:rPr>
                <w:color w:val="000000"/>
                <w:szCs w:val="21"/>
              </w:rPr>
              <w:t>如企业不具备核算指南规定的实测条件时，燃煤</w:t>
            </w:r>
            <w:r>
              <w:rPr>
                <w:color w:val="000000"/>
                <w:szCs w:val="21"/>
              </w:rPr>
              <w:t>收到基</w:t>
            </w:r>
            <w:r>
              <w:rPr>
                <w:color w:val="000000"/>
                <w:szCs w:val="21"/>
              </w:rPr>
              <w:t>低位发热量采用核算</w:t>
            </w:r>
            <w:r>
              <w:rPr>
                <w:color w:val="000000"/>
                <w:szCs w:val="21"/>
              </w:rPr>
              <w:t>指南</w:t>
            </w:r>
            <w:r>
              <w:rPr>
                <w:color w:val="000000"/>
                <w:szCs w:val="21"/>
              </w:rPr>
              <w:t>附录</w:t>
            </w:r>
            <w:r>
              <w:rPr>
                <w:color w:val="000000"/>
                <w:szCs w:val="21"/>
              </w:rPr>
              <w:t>B</w:t>
            </w:r>
            <w:r>
              <w:rPr>
                <w:color w:val="000000"/>
                <w:szCs w:val="21"/>
              </w:rPr>
              <w:t>缺省值</w:t>
            </w:r>
            <w:r>
              <w:rPr>
                <w:color w:val="000000"/>
                <w:szCs w:val="21"/>
              </w:rPr>
              <w:t>。</w:t>
            </w:r>
          </w:p>
        </w:tc>
      </w:tr>
    </w:tbl>
    <w:p w:rsidR="00ED5B4A" w:rsidRDefault="00C001CF">
      <w:pPr>
        <w:pStyle w:val="4"/>
        <w:spacing w:before="156" w:after="156"/>
        <w:rPr>
          <w:rFonts w:ascii="Times New Roman" w:hAnsi="Times New Roman" w:cs="Times New Roman"/>
          <w:color w:val="000000"/>
          <w:szCs w:val="32"/>
        </w:rPr>
      </w:pPr>
      <w:r>
        <w:rPr>
          <w:rFonts w:ascii="Times New Roman" w:hAnsi="Times New Roman" w:cs="Times New Roman"/>
          <w:color w:val="000000"/>
          <w:szCs w:val="32"/>
        </w:rPr>
        <w:t>3.</w:t>
      </w:r>
      <w:r>
        <w:rPr>
          <w:rFonts w:ascii="Times New Roman" w:hAnsi="Times New Roman" w:cs="Times New Roman"/>
          <w:color w:val="000000"/>
          <w:szCs w:val="32"/>
        </w:rPr>
        <w:t>4</w:t>
      </w:r>
      <w:r>
        <w:rPr>
          <w:rFonts w:ascii="Times New Roman" w:hAnsi="Times New Roman" w:cs="Times New Roman"/>
          <w:color w:val="000000"/>
          <w:szCs w:val="32"/>
        </w:rPr>
        <w:t>.2.2</w:t>
      </w:r>
      <w:r>
        <w:rPr>
          <w:rFonts w:ascii="Times New Roman" w:hAnsi="Times New Roman" w:cs="Times New Roman"/>
          <w:color w:val="000000"/>
          <w:szCs w:val="32"/>
        </w:rPr>
        <w:t>过程排放</w:t>
      </w:r>
      <w:r>
        <w:rPr>
          <w:rFonts w:ascii="Times New Roman" w:hAnsi="Times New Roman" w:cs="Times New Roman"/>
          <w:color w:val="000000"/>
          <w:szCs w:val="32"/>
        </w:rPr>
        <w:t>数据</w:t>
      </w:r>
      <w:r>
        <w:rPr>
          <w:rFonts w:ascii="Times New Roman" w:hAnsi="Times New Roman" w:cs="Times New Roman"/>
          <w:color w:val="000000"/>
          <w:szCs w:val="32"/>
        </w:rPr>
        <w:t>的</w:t>
      </w:r>
      <w:r>
        <w:rPr>
          <w:rFonts w:ascii="Times New Roman" w:hAnsi="Times New Roman" w:cs="Times New Roman"/>
          <w:color w:val="000000"/>
          <w:szCs w:val="32"/>
        </w:rPr>
        <w:t>核查</w:t>
      </w:r>
      <w:r>
        <w:rPr>
          <w:rFonts w:ascii="Times New Roman" w:hAnsi="Times New Roman" w:cs="Times New Roman"/>
          <w:color w:val="000000"/>
          <w:szCs w:val="32"/>
        </w:rPr>
        <w:t>要求</w:t>
      </w:r>
    </w:p>
    <w:p w:rsidR="00ED5B4A" w:rsidRDefault="00C001CF" w:rsidP="00896436">
      <w:pPr>
        <w:ind w:firstLine="600"/>
        <w:rPr>
          <w:rFonts w:eastAsia="方正仿宋_GB2312"/>
          <w:color w:val="000000"/>
          <w:sz w:val="30"/>
          <w:szCs w:val="30"/>
        </w:rPr>
      </w:pPr>
      <w:r>
        <w:rPr>
          <w:rFonts w:eastAsia="方正仿宋_GB2312"/>
          <w:color w:val="000000"/>
          <w:sz w:val="30"/>
          <w:szCs w:val="30"/>
        </w:rPr>
        <w:t>过程排放数据主要是熟料产量、非碳酸盐替代原料消耗量、熟料中氧化钙和氧化镁含量。熟料产量、非碳酸盐替代原料消耗量核查要点和方法分别详见表</w:t>
      </w:r>
      <w:r>
        <w:rPr>
          <w:rFonts w:eastAsia="方正仿宋_GB2312"/>
          <w:color w:val="000000"/>
          <w:sz w:val="30"/>
          <w:szCs w:val="30"/>
        </w:rPr>
        <w:t>5</w:t>
      </w:r>
      <w:r>
        <w:rPr>
          <w:rFonts w:eastAsia="方正仿宋_GB2312"/>
          <w:color w:val="000000"/>
          <w:sz w:val="30"/>
          <w:szCs w:val="30"/>
        </w:rPr>
        <w:t>和表</w:t>
      </w:r>
      <w:r>
        <w:rPr>
          <w:rFonts w:eastAsia="方正仿宋_GB2312"/>
          <w:color w:val="000000"/>
          <w:sz w:val="30"/>
          <w:szCs w:val="30"/>
        </w:rPr>
        <w:t>6</w:t>
      </w:r>
      <w:r>
        <w:rPr>
          <w:rFonts w:eastAsia="方正仿宋_GB2312"/>
          <w:color w:val="000000"/>
          <w:sz w:val="30"/>
          <w:szCs w:val="30"/>
        </w:rPr>
        <w:t>。水泥熟料的过程排放因子如为缺省值，应核实是否与核算指南缺省值一致，如为实测值，熟料中氧化钙和氧化镁含量的核查要求见表</w:t>
      </w:r>
      <w:r>
        <w:rPr>
          <w:rFonts w:eastAsia="方正仿宋_GB2312"/>
          <w:color w:val="000000"/>
          <w:sz w:val="30"/>
          <w:szCs w:val="30"/>
        </w:rPr>
        <w:t>7</w:t>
      </w:r>
      <w:r>
        <w:rPr>
          <w:rFonts w:eastAsia="方正仿宋_GB2312"/>
          <w:color w:val="000000"/>
          <w:sz w:val="30"/>
          <w:szCs w:val="30"/>
        </w:rPr>
        <w:t>。应核实非碳酸盐替代原料对应扣减系数的取值是否与核算指南的缺省值一致。</w:t>
      </w:r>
    </w:p>
    <w:p w:rsidR="00ED5B4A" w:rsidRDefault="00ED5B4A">
      <w:pPr>
        <w:pStyle w:val="a8"/>
        <w:rPr>
          <w:rFonts w:ascii="Times New Roman" w:hAnsi="Times New Roman"/>
        </w:rPr>
      </w:pPr>
    </w:p>
    <w:p w:rsidR="00ED5B4A" w:rsidRDefault="00C001CF">
      <w:pPr>
        <w:pStyle w:val="a8"/>
        <w:rPr>
          <w:rFonts w:ascii="Times New Roman" w:hAnsi="Times New Roman"/>
        </w:rPr>
      </w:pPr>
      <w:r>
        <w:rPr>
          <w:rFonts w:ascii="Times New Roman" w:hAnsi="Times New Roman"/>
        </w:rPr>
        <w:t>表</w:t>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SEQ </w:instrText>
      </w:r>
      <w:r>
        <w:rPr>
          <w:rFonts w:ascii="Times New Roman" w:hAnsi="Times New Roman"/>
        </w:rPr>
        <w:instrText>表</w:instrText>
      </w:r>
      <w:r>
        <w:rPr>
          <w:rFonts w:ascii="Times New Roman" w:hAnsi="Times New Roman"/>
        </w:rPr>
        <w:instrText xml:space="preserve"> \* ARABIC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t>熟料产量的</w:t>
      </w:r>
      <w:r>
        <w:rPr>
          <w:rFonts w:ascii="Times New Roman" w:hAnsi="Times New Roman"/>
        </w:rPr>
        <w:t>核查</w:t>
      </w:r>
    </w:p>
    <w:tbl>
      <w:tblPr>
        <w:tblStyle w:val="af3"/>
        <w:tblW w:w="0" w:type="auto"/>
        <w:tblLook w:val="04A0" w:firstRow="1" w:lastRow="0" w:firstColumn="1" w:lastColumn="0" w:noHBand="0" w:noVBand="1"/>
      </w:tblPr>
      <w:tblGrid>
        <w:gridCol w:w="686"/>
        <w:gridCol w:w="536"/>
        <w:gridCol w:w="7668"/>
      </w:tblGrid>
      <w:tr w:rsidR="00ED5B4A">
        <w:tc>
          <w:tcPr>
            <w:tcW w:w="686" w:type="dxa"/>
            <w:vMerge w:val="restart"/>
            <w:vAlign w:val="center"/>
          </w:tcPr>
          <w:p w:rsidR="00ED5B4A" w:rsidRDefault="00C001CF">
            <w:pPr>
              <w:spacing w:line="240" w:lineRule="auto"/>
              <w:ind w:firstLineChars="0" w:firstLine="0"/>
              <w:rPr>
                <w:color w:val="000000"/>
                <w:szCs w:val="21"/>
              </w:rPr>
            </w:pPr>
            <w:r>
              <w:rPr>
                <w:color w:val="000000"/>
                <w:szCs w:val="21"/>
              </w:rPr>
              <w:t>核查方法</w:t>
            </w:r>
          </w:p>
        </w:tc>
        <w:tc>
          <w:tcPr>
            <w:tcW w:w="536" w:type="dxa"/>
            <w:vAlign w:val="center"/>
          </w:tcPr>
          <w:p w:rsidR="00ED5B4A" w:rsidRDefault="00C001CF">
            <w:pPr>
              <w:spacing w:line="240" w:lineRule="auto"/>
              <w:ind w:firstLineChars="0" w:firstLine="0"/>
              <w:jc w:val="center"/>
              <w:rPr>
                <w:color w:val="000000"/>
                <w:szCs w:val="21"/>
              </w:rPr>
            </w:pPr>
            <w:r>
              <w:rPr>
                <w:color w:val="000000"/>
                <w:szCs w:val="21"/>
              </w:rPr>
              <w:t>查</w:t>
            </w:r>
          </w:p>
        </w:tc>
        <w:tc>
          <w:tcPr>
            <w:tcW w:w="7668" w:type="dxa"/>
          </w:tcPr>
          <w:p w:rsidR="00ED5B4A" w:rsidRDefault="00C001CF">
            <w:pPr>
              <w:numPr>
                <w:ilvl w:val="0"/>
                <w:numId w:val="14"/>
              </w:numPr>
              <w:spacing w:line="240" w:lineRule="auto"/>
              <w:ind w:firstLineChars="0"/>
              <w:jc w:val="left"/>
              <w:rPr>
                <w:color w:val="000000"/>
                <w:szCs w:val="21"/>
              </w:rPr>
            </w:pPr>
            <w:r>
              <w:rPr>
                <w:szCs w:val="21"/>
              </w:rPr>
              <w:t>查阅数据质量控制</w:t>
            </w:r>
            <w:r>
              <w:rPr>
                <w:szCs w:val="21"/>
              </w:rPr>
              <w:t>方案</w:t>
            </w:r>
            <w:r>
              <w:rPr>
                <w:szCs w:val="21"/>
              </w:rPr>
              <w:t>，确认数据来源是</w:t>
            </w:r>
            <w:r>
              <w:t>“</w:t>
            </w:r>
            <w:r>
              <w:t>消耗量</w:t>
            </w:r>
            <w:r>
              <w:t>+</w:t>
            </w:r>
            <w:r>
              <w:t>出厂量</w:t>
            </w:r>
            <w:r>
              <w:t>+</w:t>
            </w:r>
            <w:r>
              <w:t>期末库存</w:t>
            </w:r>
            <w:r>
              <w:t>-</w:t>
            </w:r>
            <w:r>
              <w:t>期初库存</w:t>
            </w:r>
            <w:r>
              <w:t>-</w:t>
            </w:r>
            <w:r>
              <w:t>购进量</w:t>
            </w:r>
            <w:r>
              <w:t>的</w:t>
            </w:r>
            <w:r>
              <w:t>核算数据</w:t>
            </w:r>
            <w:r>
              <w:t>”</w:t>
            </w:r>
            <w:r>
              <w:rPr>
                <w:szCs w:val="21"/>
              </w:rPr>
              <w:t>还是</w:t>
            </w:r>
            <w:r>
              <w:rPr>
                <w:szCs w:val="21"/>
              </w:rPr>
              <w:t>“</w:t>
            </w:r>
            <w:r>
              <w:t>采用直接计量数据</w:t>
            </w:r>
            <w:r>
              <w:rPr>
                <w:szCs w:val="21"/>
              </w:rPr>
              <w:t>”</w:t>
            </w:r>
            <w:r>
              <w:rPr>
                <w:color w:val="000000"/>
                <w:szCs w:val="21"/>
              </w:rPr>
              <w:t>；</w:t>
            </w:r>
            <w:r>
              <w:rPr>
                <w:color w:val="000000"/>
                <w:szCs w:val="21"/>
              </w:rPr>
              <w:t>*</w:t>
            </w:r>
          </w:p>
          <w:p w:rsidR="00ED5B4A" w:rsidRDefault="00C001CF">
            <w:pPr>
              <w:numPr>
                <w:ilvl w:val="0"/>
                <w:numId w:val="14"/>
              </w:numPr>
              <w:spacing w:line="240" w:lineRule="auto"/>
              <w:ind w:firstLineChars="0"/>
              <w:jc w:val="left"/>
              <w:rPr>
                <w:color w:val="000000"/>
                <w:szCs w:val="21"/>
              </w:rPr>
            </w:pPr>
            <w:r>
              <w:rPr>
                <w:color w:val="000000"/>
                <w:szCs w:val="21"/>
              </w:rPr>
              <w:t>针对获取方式为</w:t>
            </w:r>
            <w:r>
              <w:t>“</w:t>
            </w:r>
            <w:r>
              <w:t>消耗量</w:t>
            </w:r>
            <w:r>
              <w:t>+</w:t>
            </w:r>
            <w:r>
              <w:t>出厂量</w:t>
            </w:r>
            <w:r>
              <w:t>+</w:t>
            </w:r>
            <w:r>
              <w:t>期末库存</w:t>
            </w:r>
            <w:r>
              <w:t>-</w:t>
            </w:r>
            <w:r>
              <w:t>期初库存</w:t>
            </w:r>
            <w:r>
              <w:t>-</w:t>
            </w:r>
            <w:r>
              <w:t>购进量</w:t>
            </w:r>
            <w:r>
              <w:t>的</w:t>
            </w:r>
            <w:r>
              <w:t>核算数据</w:t>
            </w:r>
            <w:r>
              <w:t>”</w:t>
            </w:r>
            <w:r>
              <w:rPr>
                <w:color w:val="000000"/>
                <w:szCs w:val="21"/>
              </w:rPr>
              <w:t>的核查：</w:t>
            </w:r>
          </w:p>
          <w:p w:rsidR="00ED5B4A" w:rsidRDefault="00C001CF">
            <w:pPr>
              <w:numPr>
                <w:ilvl w:val="0"/>
                <w:numId w:val="15"/>
              </w:numPr>
              <w:spacing w:line="240" w:lineRule="auto"/>
              <w:ind w:firstLineChars="0"/>
              <w:rPr>
                <w:color w:val="000000"/>
                <w:szCs w:val="21"/>
              </w:rPr>
            </w:pPr>
            <w:r>
              <w:rPr>
                <w:color w:val="000000"/>
                <w:szCs w:val="21"/>
              </w:rPr>
              <w:t>查阅核算指南要求存证的产销存台账（盖章版）原件；</w:t>
            </w:r>
            <w:r>
              <w:rPr>
                <w:color w:val="000000"/>
                <w:szCs w:val="21"/>
              </w:rPr>
              <w:t>*</w:t>
            </w:r>
          </w:p>
          <w:p w:rsidR="00ED5B4A" w:rsidRDefault="00C001CF">
            <w:pPr>
              <w:numPr>
                <w:ilvl w:val="0"/>
                <w:numId w:val="15"/>
              </w:numPr>
              <w:spacing w:line="240" w:lineRule="auto"/>
              <w:ind w:firstLineChars="0"/>
              <w:rPr>
                <w:color w:val="000000"/>
                <w:szCs w:val="21"/>
              </w:rPr>
            </w:pPr>
            <w:r>
              <w:rPr>
                <w:color w:val="000000"/>
                <w:szCs w:val="21"/>
              </w:rPr>
              <w:t>查阅反映产销存台账的证明材料，包括但不限于出厂记录、购进记录、结算凭证、盘库记录、熟料消耗记录、月度生产报表等（盖章版）原件；</w:t>
            </w:r>
            <w:r>
              <w:rPr>
                <w:color w:val="000000"/>
                <w:szCs w:val="21"/>
              </w:rPr>
              <w:t>*</w:t>
            </w:r>
          </w:p>
          <w:p w:rsidR="00ED5B4A" w:rsidRDefault="00C001CF">
            <w:pPr>
              <w:numPr>
                <w:ilvl w:val="0"/>
                <w:numId w:val="15"/>
              </w:numPr>
              <w:spacing w:line="240" w:lineRule="auto"/>
              <w:ind w:firstLineChars="0"/>
              <w:rPr>
                <w:color w:val="000000"/>
                <w:szCs w:val="21"/>
              </w:rPr>
            </w:pPr>
            <w:r>
              <w:rPr>
                <w:color w:val="000000"/>
                <w:szCs w:val="21"/>
              </w:rPr>
              <w:t>查阅</w:t>
            </w:r>
            <w:r>
              <w:rPr>
                <w:rFonts w:hint="eastAsia"/>
                <w:color w:val="000000"/>
                <w:szCs w:val="21"/>
              </w:rPr>
              <w:t>电子</w:t>
            </w:r>
            <w:r>
              <w:rPr>
                <w:color w:val="000000"/>
                <w:szCs w:val="21"/>
              </w:rPr>
              <w:t>汽车衡</w:t>
            </w:r>
            <w:r>
              <w:rPr>
                <w:color w:val="000000"/>
                <w:szCs w:val="21"/>
              </w:rPr>
              <w:t>、皮带秤等计量器具</w:t>
            </w:r>
            <w:r>
              <w:rPr>
                <w:color w:val="000000"/>
                <w:szCs w:val="21"/>
              </w:rPr>
              <w:t>的</w:t>
            </w:r>
            <w:r>
              <w:rPr>
                <w:color w:val="000000"/>
                <w:szCs w:val="21"/>
              </w:rPr>
              <w:t>检定</w:t>
            </w:r>
            <w:r>
              <w:rPr>
                <w:color w:val="000000"/>
                <w:szCs w:val="21"/>
              </w:rPr>
              <w:t>/</w:t>
            </w:r>
            <w:r>
              <w:rPr>
                <w:color w:val="000000"/>
                <w:szCs w:val="21"/>
              </w:rPr>
              <w:t>校准记录，确认计量器具的型号</w:t>
            </w:r>
            <w:r>
              <w:rPr>
                <w:color w:val="000000"/>
                <w:szCs w:val="21"/>
              </w:rPr>
              <w:t>、准确度等级、</w:t>
            </w:r>
            <w:r>
              <w:rPr>
                <w:color w:val="000000"/>
                <w:szCs w:val="21"/>
              </w:rPr>
              <w:t>检定</w:t>
            </w:r>
            <w:r>
              <w:rPr>
                <w:color w:val="000000"/>
                <w:szCs w:val="21"/>
              </w:rPr>
              <w:t>/</w:t>
            </w:r>
            <w:r>
              <w:rPr>
                <w:color w:val="000000"/>
                <w:szCs w:val="21"/>
              </w:rPr>
              <w:t>校准</w:t>
            </w:r>
            <w:r>
              <w:rPr>
                <w:szCs w:val="21"/>
              </w:rPr>
              <w:t>方法和频次</w:t>
            </w:r>
            <w:r>
              <w:rPr>
                <w:color w:val="000000"/>
                <w:szCs w:val="21"/>
              </w:rPr>
              <w:t>是否</w:t>
            </w:r>
            <w:r>
              <w:rPr>
                <w:color w:val="000000"/>
                <w:szCs w:val="21"/>
              </w:rPr>
              <w:t>符合核算指南</w:t>
            </w:r>
            <w:r>
              <w:rPr>
                <w:color w:val="000000"/>
                <w:szCs w:val="21"/>
              </w:rPr>
              <w:t>的</w:t>
            </w:r>
            <w:r>
              <w:rPr>
                <w:color w:val="000000"/>
                <w:szCs w:val="21"/>
              </w:rPr>
              <w:t>相关规定</w:t>
            </w:r>
            <w:r>
              <w:rPr>
                <w:color w:val="000000"/>
                <w:szCs w:val="21"/>
              </w:rPr>
              <w:t>；</w:t>
            </w:r>
            <w:r>
              <w:rPr>
                <w:color w:val="000000"/>
                <w:szCs w:val="21"/>
              </w:rPr>
              <w:t>*</w:t>
            </w:r>
          </w:p>
          <w:p w:rsidR="00ED5B4A" w:rsidRDefault="00C001CF">
            <w:pPr>
              <w:numPr>
                <w:ilvl w:val="0"/>
                <w:numId w:val="15"/>
              </w:numPr>
              <w:spacing w:line="240" w:lineRule="auto"/>
              <w:ind w:firstLineChars="0"/>
              <w:rPr>
                <w:rStyle w:val="font31"/>
                <w:rFonts w:ascii="Times New Roman" w:hAnsi="Times New Roman" w:cs="Times New Roman" w:hint="default"/>
              </w:rPr>
            </w:pPr>
            <w:r>
              <w:rPr>
                <w:color w:val="000000"/>
                <w:szCs w:val="21"/>
              </w:rPr>
              <w:t>查阅</w:t>
            </w:r>
            <w:r>
              <w:rPr>
                <w:color w:val="000000"/>
                <w:szCs w:val="21"/>
              </w:rPr>
              <w:t>以下证明材料对</w:t>
            </w:r>
            <w:r>
              <w:rPr>
                <w:color w:val="000000"/>
                <w:szCs w:val="21"/>
              </w:rPr>
              <w:t>熟料产量进行交叉核对</w:t>
            </w:r>
            <w:r>
              <w:rPr>
                <w:color w:val="000000"/>
                <w:szCs w:val="21"/>
              </w:rPr>
              <w:t>：</w:t>
            </w:r>
          </w:p>
          <w:p w:rsidR="00ED5B4A" w:rsidRDefault="00C001CF">
            <w:pPr>
              <w:numPr>
                <w:ilvl w:val="0"/>
                <w:numId w:val="5"/>
              </w:numPr>
              <w:spacing w:line="240" w:lineRule="auto"/>
              <w:ind w:left="0" w:firstLine="0"/>
              <w:jc w:val="left"/>
              <w:rPr>
                <w:color w:val="000000"/>
                <w:szCs w:val="21"/>
              </w:rPr>
            </w:pPr>
            <w:r>
              <w:rPr>
                <w:color w:val="000000"/>
                <w:szCs w:val="21"/>
              </w:rPr>
              <w:t>报统计部门的《工业产销总值及主要产品产量》（</w:t>
            </w:r>
            <w:r>
              <w:rPr>
                <w:color w:val="000000"/>
                <w:szCs w:val="21"/>
              </w:rPr>
              <w:t>B204-1</w:t>
            </w:r>
            <w:r>
              <w:rPr>
                <w:color w:val="000000"/>
                <w:szCs w:val="21"/>
              </w:rPr>
              <w:t>表）</w:t>
            </w:r>
            <w:r>
              <w:rPr>
                <w:color w:val="000000"/>
                <w:szCs w:val="21"/>
              </w:rPr>
              <w:t>；</w:t>
            </w:r>
            <w:r>
              <w:rPr>
                <w:color w:val="000000"/>
                <w:szCs w:val="21"/>
              </w:rPr>
              <w:t>*</w:t>
            </w:r>
          </w:p>
          <w:p w:rsidR="00ED5B4A" w:rsidRDefault="00C001CF">
            <w:pPr>
              <w:numPr>
                <w:ilvl w:val="0"/>
                <w:numId w:val="5"/>
              </w:numPr>
              <w:spacing w:line="240" w:lineRule="auto"/>
              <w:ind w:left="0" w:firstLine="0"/>
              <w:jc w:val="left"/>
              <w:rPr>
                <w:color w:val="000000"/>
                <w:szCs w:val="21"/>
              </w:rPr>
            </w:pPr>
            <w:r>
              <w:rPr>
                <w:color w:val="000000"/>
                <w:szCs w:val="21"/>
              </w:rPr>
              <w:t>月度生产报表；</w:t>
            </w:r>
            <w:r>
              <w:rPr>
                <w:color w:val="000000"/>
                <w:szCs w:val="21"/>
              </w:rPr>
              <w:t>*</w:t>
            </w:r>
          </w:p>
          <w:p w:rsidR="00ED5B4A" w:rsidRDefault="00C001CF">
            <w:pPr>
              <w:numPr>
                <w:ilvl w:val="0"/>
                <w:numId w:val="5"/>
              </w:numPr>
              <w:spacing w:line="240" w:lineRule="auto"/>
              <w:ind w:left="0" w:firstLine="0"/>
              <w:jc w:val="left"/>
              <w:rPr>
                <w:color w:val="000000"/>
                <w:szCs w:val="21"/>
              </w:rPr>
            </w:pPr>
            <w:r>
              <w:rPr>
                <w:color w:val="000000"/>
                <w:szCs w:val="21"/>
              </w:rPr>
              <w:t>物料平衡表。</w:t>
            </w:r>
          </w:p>
          <w:p w:rsidR="00ED5B4A" w:rsidRDefault="00C001CF">
            <w:pPr>
              <w:numPr>
                <w:ilvl w:val="0"/>
                <w:numId w:val="14"/>
              </w:numPr>
              <w:spacing w:line="240" w:lineRule="auto"/>
              <w:ind w:firstLineChars="0"/>
              <w:jc w:val="left"/>
              <w:rPr>
                <w:color w:val="000000"/>
                <w:szCs w:val="21"/>
              </w:rPr>
            </w:pPr>
            <w:r>
              <w:rPr>
                <w:color w:val="000000"/>
                <w:szCs w:val="21"/>
              </w:rPr>
              <w:lastRenderedPageBreak/>
              <w:t>针对获取方式为</w:t>
            </w:r>
            <w:r>
              <w:rPr>
                <w:color w:val="000000"/>
                <w:szCs w:val="21"/>
              </w:rPr>
              <w:t>“</w:t>
            </w:r>
            <w:r>
              <w:t>采用直接计量数据</w:t>
            </w:r>
            <w:r>
              <w:rPr>
                <w:color w:val="000000"/>
                <w:szCs w:val="21"/>
              </w:rPr>
              <w:t>”</w:t>
            </w:r>
            <w:r>
              <w:rPr>
                <w:color w:val="000000"/>
                <w:szCs w:val="21"/>
              </w:rPr>
              <w:t>的核查：</w:t>
            </w:r>
          </w:p>
          <w:p w:rsidR="00ED5B4A" w:rsidRDefault="00C001CF">
            <w:pPr>
              <w:numPr>
                <w:ilvl w:val="0"/>
                <w:numId w:val="16"/>
              </w:numPr>
              <w:spacing w:line="240" w:lineRule="auto"/>
              <w:ind w:firstLineChars="0"/>
              <w:rPr>
                <w:color w:val="000000"/>
                <w:szCs w:val="21"/>
              </w:rPr>
            </w:pPr>
            <w:r>
              <w:rPr>
                <w:color w:val="000000"/>
                <w:szCs w:val="21"/>
              </w:rPr>
              <w:t>查阅核算指南要求</w:t>
            </w:r>
            <w:r>
              <w:rPr>
                <w:color w:val="000000"/>
                <w:szCs w:val="21"/>
              </w:rPr>
              <w:t>存证的生产台账（盖章版）原件</w:t>
            </w:r>
            <w:r>
              <w:rPr>
                <w:color w:val="000000"/>
                <w:szCs w:val="21"/>
              </w:rPr>
              <w:t>；</w:t>
            </w:r>
            <w:r>
              <w:rPr>
                <w:color w:val="000000"/>
                <w:szCs w:val="21"/>
              </w:rPr>
              <w:t>*</w:t>
            </w:r>
          </w:p>
          <w:p w:rsidR="00ED5B4A" w:rsidRDefault="00C001CF">
            <w:pPr>
              <w:numPr>
                <w:ilvl w:val="0"/>
                <w:numId w:val="16"/>
              </w:numPr>
              <w:spacing w:line="240" w:lineRule="auto"/>
              <w:ind w:firstLineChars="0"/>
              <w:rPr>
                <w:color w:val="000000"/>
                <w:szCs w:val="21"/>
              </w:rPr>
            </w:pPr>
            <w:r>
              <w:rPr>
                <w:color w:val="000000"/>
                <w:szCs w:val="21"/>
              </w:rPr>
              <w:t>查阅熟料产量</w:t>
            </w:r>
            <w:r>
              <w:rPr>
                <w:color w:val="000000"/>
                <w:szCs w:val="21"/>
              </w:rPr>
              <w:t>计量</w:t>
            </w:r>
            <w:r>
              <w:rPr>
                <w:szCs w:val="21"/>
              </w:rPr>
              <w:t>的</w:t>
            </w:r>
            <w:r>
              <w:rPr>
                <w:szCs w:val="21"/>
              </w:rPr>
              <w:t>原始记录或台账，获取每天的产量，按月汇总得到月度产量，再按年汇总得到年度产量</w:t>
            </w:r>
            <w:r>
              <w:rPr>
                <w:szCs w:val="21"/>
              </w:rPr>
              <w:t>；</w:t>
            </w:r>
            <w:r>
              <w:rPr>
                <w:szCs w:val="21"/>
              </w:rPr>
              <w:t>*</w:t>
            </w:r>
          </w:p>
          <w:p w:rsidR="00ED5B4A" w:rsidRDefault="00C001CF">
            <w:pPr>
              <w:numPr>
                <w:ilvl w:val="0"/>
                <w:numId w:val="16"/>
              </w:numPr>
              <w:spacing w:line="240" w:lineRule="auto"/>
              <w:ind w:firstLineChars="0"/>
              <w:rPr>
                <w:color w:val="000000"/>
                <w:szCs w:val="21"/>
              </w:rPr>
            </w:pPr>
            <w:r>
              <w:rPr>
                <w:color w:val="000000"/>
                <w:szCs w:val="21"/>
              </w:rPr>
              <w:t>查阅</w:t>
            </w:r>
            <w:r>
              <w:rPr>
                <w:color w:val="000000"/>
                <w:szCs w:val="21"/>
              </w:rPr>
              <w:t>熟料产量计量器具</w:t>
            </w:r>
            <w:r>
              <w:rPr>
                <w:color w:val="000000"/>
                <w:szCs w:val="21"/>
              </w:rPr>
              <w:t>的</w:t>
            </w:r>
            <w:r>
              <w:rPr>
                <w:color w:val="000000"/>
                <w:szCs w:val="21"/>
              </w:rPr>
              <w:t>检定</w:t>
            </w:r>
            <w:r>
              <w:rPr>
                <w:color w:val="000000"/>
                <w:szCs w:val="21"/>
              </w:rPr>
              <w:t>/</w:t>
            </w:r>
            <w:r>
              <w:rPr>
                <w:color w:val="000000"/>
                <w:szCs w:val="21"/>
              </w:rPr>
              <w:t>校准记录，确认计量器具的型号</w:t>
            </w:r>
            <w:r>
              <w:rPr>
                <w:color w:val="000000"/>
                <w:szCs w:val="21"/>
              </w:rPr>
              <w:t>、准确度等级、</w:t>
            </w:r>
            <w:r>
              <w:rPr>
                <w:color w:val="000000"/>
                <w:szCs w:val="21"/>
              </w:rPr>
              <w:t>检定</w:t>
            </w:r>
            <w:r>
              <w:rPr>
                <w:color w:val="000000"/>
                <w:szCs w:val="21"/>
              </w:rPr>
              <w:t>/</w:t>
            </w:r>
            <w:r>
              <w:rPr>
                <w:color w:val="000000"/>
                <w:szCs w:val="21"/>
              </w:rPr>
              <w:t>校准</w:t>
            </w:r>
            <w:r>
              <w:rPr>
                <w:szCs w:val="21"/>
              </w:rPr>
              <w:t>方法和频次</w:t>
            </w:r>
            <w:r>
              <w:rPr>
                <w:color w:val="000000"/>
                <w:szCs w:val="21"/>
              </w:rPr>
              <w:t>是否</w:t>
            </w:r>
            <w:r>
              <w:rPr>
                <w:color w:val="000000"/>
                <w:szCs w:val="21"/>
              </w:rPr>
              <w:t>符合核算指南</w:t>
            </w:r>
            <w:r>
              <w:rPr>
                <w:color w:val="000000"/>
                <w:szCs w:val="21"/>
              </w:rPr>
              <w:t>的</w:t>
            </w:r>
            <w:r>
              <w:rPr>
                <w:color w:val="000000"/>
                <w:szCs w:val="21"/>
              </w:rPr>
              <w:t>相关规定；</w:t>
            </w:r>
            <w:r>
              <w:rPr>
                <w:color w:val="000000"/>
                <w:szCs w:val="21"/>
              </w:rPr>
              <w:t>*</w:t>
            </w:r>
          </w:p>
          <w:p w:rsidR="00ED5B4A" w:rsidRDefault="00C001CF">
            <w:pPr>
              <w:numPr>
                <w:ilvl w:val="0"/>
                <w:numId w:val="16"/>
              </w:numPr>
              <w:spacing w:line="240" w:lineRule="auto"/>
              <w:ind w:firstLineChars="0"/>
              <w:rPr>
                <w:rStyle w:val="font31"/>
                <w:rFonts w:ascii="Times New Roman" w:hAnsi="Times New Roman" w:cs="Times New Roman" w:hint="default"/>
              </w:rPr>
            </w:pPr>
            <w:r>
              <w:rPr>
                <w:color w:val="000000"/>
                <w:szCs w:val="21"/>
              </w:rPr>
              <w:t>查阅</w:t>
            </w:r>
            <w:r>
              <w:rPr>
                <w:color w:val="000000"/>
                <w:szCs w:val="21"/>
              </w:rPr>
              <w:t>以下证明材料对直接计量的产量数据</w:t>
            </w:r>
            <w:r>
              <w:rPr>
                <w:color w:val="000000"/>
                <w:szCs w:val="21"/>
              </w:rPr>
              <w:t>进行交叉核对</w:t>
            </w:r>
            <w:r>
              <w:rPr>
                <w:color w:val="000000"/>
                <w:szCs w:val="21"/>
              </w:rPr>
              <w:t>：</w:t>
            </w:r>
          </w:p>
          <w:p w:rsidR="00ED5B4A" w:rsidRDefault="00C001CF">
            <w:pPr>
              <w:numPr>
                <w:ilvl w:val="0"/>
                <w:numId w:val="5"/>
              </w:numPr>
              <w:spacing w:line="240" w:lineRule="auto"/>
              <w:ind w:left="0" w:firstLine="0"/>
              <w:jc w:val="left"/>
              <w:rPr>
                <w:color w:val="000000"/>
                <w:szCs w:val="21"/>
              </w:rPr>
            </w:pPr>
            <w:r>
              <w:rPr>
                <w:color w:val="000000"/>
                <w:szCs w:val="21"/>
              </w:rPr>
              <w:t>报统计部门的《工业产销总值及主要产品产量》（</w:t>
            </w:r>
            <w:r>
              <w:rPr>
                <w:color w:val="000000"/>
                <w:szCs w:val="21"/>
              </w:rPr>
              <w:t>B204-1</w:t>
            </w:r>
            <w:r>
              <w:rPr>
                <w:color w:val="000000"/>
                <w:szCs w:val="21"/>
              </w:rPr>
              <w:t>表）；</w:t>
            </w:r>
            <w:r>
              <w:rPr>
                <w:color w:val="000000"/>
                <w:szCs w:val="21"/>
              </w:rPr>
              <w:t>*</w:t>
            </w:r>
          </w:p>
          <w:p w:rsidR="00ED5B4A" w:rsidRDefault="00C001CF">
            <w:pPr>
              <w:numPr>
                <w:ilvl w:val="0"/>
                <w:numId w:val="5"/>
              </w:numPr>
              <w:spacing w:line="240" w:lineRule="auto"/>
              <w:ind w:left="0" w:firstLine="0"/>
              <w:jc w:val="left"/>
              <w:rPr>
                <w:color w:val="000000"/>
                <w:szCs w:val="21"/>
              </w:rPr>
            </w:pPr>
            <w:r>
              <w:rPr>
                <w:color w:val="000000"/>
                <w:szCs w:val="21"/>
              </w:rPr>
              <w:t>产销存台账及反映产销存台账的证明材料，包括但不限于熟料消耗记录、熟料出厂</w:t>
            </w:r>
            <w:r>
              <w:rPr>
                <w:color w:val="000000"/>
                <w:szCs w:val="21"/>
              </w:rPr>
              <w:t>/</w:t>
            </w:r>
            <w:r>
              <w:rPr>
                <w:color w:val="000000"/>
                <w:szCs w:val="21"/>
              </w:rPr>
              <w:t>销售记录、盘库记录、熟料购进结算凭证等。</w:t>
            </w:r>
          </w:p>
          <w:p w:rsidR="00ED5B4A" w:rsidRDefault="00C001CF">
            <w:pPr>
              <w:numPr>
                <w:ilvl w:val="0"/>
                <w:numId w:val="16"/>
              </w:numPr>
              <w:spacing w:line="240" w:lineRule="auto"/>
              <w:ind w:firstLineChars="0"/>
              <w:rPr>
                <w:rStyle w:val="font31"/>
                <w:rFonts w:ascii="Times New Roman" w:hAnsi="Times New Roman" w:cs="Times New Roman" w:hint="default"/>
              </w:rPr>
            </w:pPr>
            <w:r>
              <w:rPr>
                <w:rStyle w:val="font31"/>
                <w:rFonts w:ascii="Times New Roman" w:hAnsi="Times New Roman" w:cs="Times New Roman" w:hint="default"/>
              </w:rPr>
              <w:t>查阅</w:t>
            </w:r>
            <w:r>
              <w:rPr>
                <w:rStyle w:val="font31"/>
                <w:rFonts w:ascii="Times New Roman" w:hAnsi="Times New Roman" w:cs="Times New Roman" w:hint="default"/>
              </w:rPr>
              <w:t>以下</w:t>
            </w:r>
            <w:r>
              <w:rPr>
                <w:color w:val="000000"/>
                <w:szCs w:val="21"/>
              </w:rPr>
              <w:t>材料</w:t>
            </w:r>
            <w:r>
              <w:rPr>
                <w:rStyle w:val="font31"/>
                <w:rFonts w:ascii="Times New Roman" w:hAnsi="Times New Roman" w:cs="Times New Roman" w:hint="default"/>
              </w:rPr>
              <w:t>确认企业是否满足采用实测的条件：</w:t>
            </w:r>
            <w:r>
              <w:rPr>
                <w:rStyle w:val="font31"/>
                <w:rFonts w:ascii="Times New Roman" w:hAnsi="Times New Roman" w:cs="Times New Roman" w:hint="default"/>
              </w:rPr>
              <w:t>*</w:t>
            </w:r>
          </w:p>
          <w:p w:rsidR="00ED5B4A" w:rsidRDefault="00C001CF">
            <w:pPr>
              <w:numPr>
                <w:ilvl w:val="0"/>
                <w:numId w:val="5"/>
              </w:numPr>
              <w:spacing w:line="240" w:lineRule="auto"/>
              <w:ind w:left="0" w:firstLine="0"/>
              <w:jc w:val="left"/>
              <w:rPr>
                <w:color w:val="000000"/>
                <w:szCs w:val="21"/>
              </w:rPr>
            </w:pPr>
            <w:r>
              <w:rPr>
                <w:color w:val="000000"/>
                <w:szCs w:val="21"/>
              </w:rPr>
              <w:t>视频实时监控影像记录；</w:t>
            </w:r>
          </w:p>
          <w:p w:rsidR="00ED5B4A" w:rsidRDefault="00C001CF">
            <w:pPr>
              <w:numPr>
                <w:ilvl w:val="0"/>
                <w:numId w:val="5"/>
              </w:numPr>
              <w:spacing w:line="240" w:lineRule="auto"/>
              <w:ind w:left="0" w:firstLine="0"/>
              <w:jc w:val="left"/>
              <w:rPr>
                <w:color w:val="000000"/>
                <w:szCs w:val="21"/>
              </w:rPr>
            </w:pPr>
            <w:r>
              <w:rPr>
                <w:color w:val="000000"/>
                <w:szCs w:val="21"/>
              </w:rPr>
              <w:t>计量数据同步上传至全国碳市场管理平台。</w:t>
            </w:r>
          </w:p>
        </w:tc>
      </w:tr>
      <w:tr w:rsidR="00ED5B4A">
        <w:tc>
          <w:tcPr>
            <w:tcW w:w="686" w:type="dxa"/>
            <w:vMerge/>
            <w:vAlign w:val="center"/>
          </w:tcPr>
          <w:p w:rsidR="00ED5B4A" w:rsidRDefault="00ED5B4A">
            <w:pPr>
              <w:spacing w:line="240" w:lineRule="auto"/>
              <w:ind w:firstLineChars="0" w:firstLine="0"/>
              <w:jc w:val="center"/>
              <w:rPr>
                <w:color w:val="000000"/>
                <w:szCs w:val="21"/>
              </w:rPr>
            </w:pPr>
          </w:p>
        </w:tc>
        <w:tc>
          <w:tcPr>
            <w:tcW w:w="536" w:type="dxa"/>
            <w:vAlign w:val="center"/>
          </w:tcPr>
          <w:p w:rsidR="00ED5B4A" w:rsidRDefault="00C001CF">
            <w:pPr>
              <w:spacing w:line="240" w:lineRule="auto"/>
              <w:ind w:firstLineChars="0" w:firstLine="0"/>
              <w:jc w:val="center"/>
              <w:rPr>
                <w:color w:val="000000"/>
                <w:szCs w:val="21"/>
              </w:rPr>
            </w:pPr>
            <w:r>
              <w:rPr>
                <w:color w:val="000000"/>
                <w:szCs w:val="21"/>
              </w:rPr>
              <w:t>问</w:t>
            </w:r>
          </w:p>
        </w:tc>
        <w:tc>
          <w:tcPr>
            <w:tcW w:w="7668" w:type="dxa"/>
          </w:tcPr>
          <w:p w:rsidR="00ED5B4A" w:rsidRDefault="00C001CF">
            <w:pPr>
              <w:numPr>
                <w:ilvl w:val="0"/>
                <w:numId w:val="5"/>
              </w:numPr>
              <w:spacing w:line="240" w:lineRule="auto"/>
              <w:ind w:hangingChars="200"/>
              <w:jc w:val="left"/>
              <w:rPr>
                <w:color w:val="000000"/>
                <w:szCs w:val="21"/>
              </w:rPr>
            </w:pPr>
            <w:r>
              <w:rPr>
                <w:color w:val="000000"/>
                <w:szCs w:val="21"/>
              </w:rPr>
              <w:t>询问数据质量控制方案、排放报告编制人，确认数据的获取方式是否与数据质量控制方案一致；</w:t>
            </w:r>
            <w:r>
              <w:rPr>
                <w:color w:val="000000"/>
                <w:szCs w:val="21"/>
              </w:rPr>
              <w:t>*</w:t>
            </w:r>
          </w:p>
          <w:p w:rsidR="00ED5B4A" w:rsidRDefault="00C001CF">
            <w:pPr>
              <w:numPr>
                <w:ilvl w:val="0"/>
                <w:numId w:val="5"/>
              </w:numPr>
              <w:spacing w:line="240" w:lineRule="auto"/>
              <w:ind w:hangingChars="200"/>
              <w:jc w:val="left"/>
              <w:rPr>
                <w:color w:val="000000"/>
                <w:szCs w:val="21"/>
              </w:rPr>
            </w:pPr>
            <w:r>
              <w:rPr>
                <w:color w:val="000000"/>
                <w:szCs w:val="21"/>
              </w:rPr>
              <w:t>询问排放报告负责人：数据来源以及数据监测、记录、传递、统计和汇总的过程；</w:t>
            </w:r>
            <w:r>
              <w:rPr>
                <w:color w:val="000000"/>
                <w:szCs w:val="21"/>
              </w:rPr>
              <w:t>*</w:t>
            </w:r>
          </w:p>
          <w:p w:rsidR="00ED5B4A" w:rsidRDefault="00C001CF">
            <w:pPr>
              <w:numPr>
                <w:ilvl w:val="0"/>
                <w:numId w:val="5"/>
              </w:numPr>
              <w:spacing w:line="240" w:lineRule="auto"/>
              <w:ind w:hangingChars="200"/>
              <w:jc w:val="left"/>
              <w:rPr>
                <w:color w:val="000000"/>
                <w:szCs w:val="21"/>
              </w:rPr>
            </w:pPr>
            <w:r>
              <w:rPr>
                <w:color w:val="000000"/>
                <w:szCs w:val="21"/>
              </w:rPr>
              <w:t>询问企业</w:t>
            </w:r>
            <w:r>
              <w:rPr>
                <w:color w:val="000000"/>
                <w:szCs w:val="21"/>
              </w:rPr>
              <w:t>统计人员：</w:t>
            </w:r>
            <w:r>
              <w:rPr>
                <w:color w:val="000000"/>
                <w:szCs w:val="21"/>
              </w:rPr>
              <w:t>熟料盘库方法，确认是否符合核算指南要求。</w:t>
            </w:r>
            <w:r>
              <w:rPr>
                <w:color w:val="000000"/>
                <w:szCs w:val="21"/>
              </w:rPr>
              <w:t>*</w:t>
            </w:r>
          </w:p>
        </w:tc>
      </w:tr>
      <w:tr w:rsidR="00ED5B4A">
        <w:tc>
          <w:tcPr>
            <w:tcW w:w="686" w:type="dxa"/>
            <w:vMerge/>
            <w:vAlign w:val="center"/>
          </w:tcPr>
          <w:p w:rsidR="00ED5B4A" w:rsidRDefault="00ED5B4A">
            <w:pPr>
              <w:spacing w:line="240" w:lineRule="auto"/>
              <w:ind w:firstLineChars="0" w:firstLine="0"/>
              <w:jc w:val="center"/>
              <w:rPr>
                <w:color w:val="000000"/>
                <w:szCs w:val="21"/>
              </w:rPr>
            </w:pPr>
          </w:p>
        </w:tc>
        <w:tc>
          <w:tcPr>
            <w:tcW w:w="536" w:type="dxa"/>
            <w:vAlign w:val="center"/>
          </w:tcPr>
          <w:p w:rsidR="00ED5B4A" w:rsidRDefault="00C001CF">
            <w:pPr>
              <w:spacing w:line="240" w:lineRule="auto"/>
              <w:ind w:firstLineChars="0" w:firstLine="0"/>
              <w:jc w:val="center"/>
              <w:rPr>
                <w:color w:val="000000"/>
                <w:szCs w:val="21"/>
              </w:rPr>
            </w:pPr>
            <w:r>
              <w:rPr>
                <w:color w:val="000000"/>
                <w:szCs w:val="21"/>
              </w:rPr>
              <w:t>看</w:t>
            </w:r>
          </w:p>
        </w:tc>
        <w:tc>
          <w:tcPr>
            <w:tcW w:w="7668" w:type="dxa"/>
          </w:tcPr>
          <w:p w:rsidR="00ED5B4A" w:rsidRDefault="00C001CF">
            <w:pPr>
              <w:numPr>
                <w:ilvl w:val="0"/>
                <w:numId w:val="5"/>
              </w:numPr>
              <w:spacing w:line="240" w:lineRule="auto"/>
              <w:ind w:hangingChars="200"/>
              <w:jc w:val="left"/>
              <w:rPr>
                <w:color w:val="000000"/>
                <w:szCs w:val="21"/>
              </w:rPr>
            </w:pPr>
            <w:r>
              <w:rPr>
                <w:color w:val="000000"/>
                <w:szCs w:val="21"/>
              </w:rPr>
              <w:t>查看中控室，了解实际运行情况，现场随机查看日报记录、数据传递情况；</w:t>
            </w:r>
            <w:r>
              <w:rPr>
                <w:color w:val="000000"/>
                <w:szCs w:val="21"/>
              </w:rPr>
              <w:t>*</w:t>
            </w:r>
          </w:p>
          <w:p w:rsidR="00ED5B4A" w:rsidRDefault="00C001CF">
            <w:pPr>
              <w:numPr>
                <w:ilvl w:val="0"/>
                <w:numId w:val="5"/>
              </w:numPr>
              <w:spacing w:line="240" w:lineRule="auto"/>
              <w:ind w:hangingChars="200"/>
              <w:jc w:val="left"/>
              <w:rPr>
                <w:color w:val="000000"/>
                <w:szCs w:val="21"/>
              </w:rPr>
            </w:pPr>
            <w:r>
              <w:rPr>
                <w:color w:val="000000"/>
                <w:szCs w:val="21"/>
              </w:rPr>
              <w:t>现场查看计量装置，确认计量器具的型号、准确度等级和安装位置。</w:t>
            </w:r>
            <w:r>
              <w:rPr>
                <w:color w:val="000000"/>
                <w:szCs w:val="21"/>
              </w:rPr>
              <w:t>*</w:t>
            </w:r>
          </w:p>
        </w:tc>
      </w:tr>
      <w:tr w:rsidR="00ED5B4A">
        <w:tc>
          <w:tcPr>
            <w:tcW w:w="686" w:type="dxa"/>
            <w:vMerge/>
            <w:vAlign w:val="center"/>
          </w:tcPr>
          <w:p w:rsidR="00ED5B4A" w:rsidRDefault="00ED5B4A">
            <w:pPr>
              <w:spacing w:line="240" w:lineRule="auto"/>
              <w:ind w:firstLineChars="0" w:firstLine="0"/>
              <w:jc w:val="center"/>
              <w:rPr>
                <w:color w:val="000000"/>
                <w:szCs w:val="21"/>
              </w:rPr>
            </w:pPr>
          </w:p>
        </w:tc>
        <w:tc>
          <w:tcPr>
            <w:tcW w:w="536" w:type="dxa"/>
            <w:vAlign w:val="center"/>
          </w:tcPr>
          <w:p w:rsidR="00ED5B4A" w:rsidRDefault="00C001CF">
            <w:pPr>
              <w:spacing w:line="240" w:lineRule="auto"/>
              <w:ind w:firstLineChars="0" w:firstLine="0"/>
              <w:jc w:val="center"/>
              <w:rPr>
                <w:color w:val="000000"/>
                <w:szCs w:val="21"/>
              </w:rPr>
            </w:pPr>
            <w:r>
              <w:rPr>
                <w:color w:val="000000"/>
                <w:szCs w:val="21"/>
              </w:rPr>
              <w:t>验</w:t>
            </w:r>
          </w:p>
        </w:tc>
        <w:tc>
          <w:tcPr>
            <w:tcW w:w="7668" w:type="dxa"/>
          </w:tcPr>
          <w:p w:rsidR="00ED5B4A" w:rsidRDefault="00C001CF">
            <w:pPr>
              <w:numPr>
                <w:ilvl w:val="0"/>
                <w:numId w:val="5"/>
              </w:numPr>
              <w:spacing w:line="240" w:lineRule="auto"/>
              <w:ind w:hangingChars="200"/>
              <w:jc w:val="left"/>
              <w:rPr>
                <w:color w:val="000000"/>
                <w:szCs w:val="21"/>
              </w:rPr>
            </w:pPr>
            <w:r>
              <w:rPr>
                <w:color w:val="000000"/>
                <w:szCs w:val="21"/>
              </w:rPr>
              <w:t>对于未使用替代燃料的企业，熟料产量可通过生料消耗量和生料料耗比进行验算；</w:t>
            </w:r>
          </w:p>
          <w:p w:rsidR="00ED5B4A" w:rsidRDefault="00C001CF">
            <w:pPr>
              <w:numPr>
                <w:ilvl w:val="0"/>
                <w:numId w:val="5"/>
              </w:numPr>
              <w:spacing w:line="240" w:lineRule="auto"/>
              <w:ind w:hangingChars="200"/>
              <w:jc w:val="left"/>
              <w:rPr>
                <w:color w:val="000000"/>
                <w:szCs w:val="21"/>
              </w:rPr>
            </w:pPr>
            <w:r>
              <w:rPr>
                <w:color w:val="000000"/>
                <w:szCs w:val="21"/>
              </w:rPr>
              <w:t>如企业建有粉磨站，熟料消耗量可通过水泥产量及由实验室出具的水泥生产配料单等资料反推换算进行验证。</w:t>
            </w:r>
          </w:p>
        </w:tc>
      </w:tr>
      <w:tr w:rsidR="00ED5B4A">
        <w:trPr>
          <w:trHeight w:val="593"/>
        </w:trPr>
        <w:tc>
          <w:tcPr>
            <w:tcW w:w="1222" w:type="dxa"/>
            <w:gridSpan w:val="2"/>
            <w:vAlign w:val="center"/>
          </w:tcPr>
          <w:p w:rsidR="00ED5B4A" w:rsidRDefault="00C001CF">
            <w:pPr>
              <w:spacing w:line="240" w:lineRule="auto"/>
              <w:ind w:firstLineChars="0" w:firstLine="0"/>
              <w:rPr>
                <w:color w:val="000000"/>
                <w:szCs w:val="21"/>
              </w:rPr>
            </w:pPr>
            <w:r>
              <w:rPr>
                <w:color w:val="000000"/>
                <w:szCs w:val="21"/>
              </w:rPr>
              <w:t>合理取值范围或经验数值</w:t>
            </w:r>
          </w:p>
        </w:tc>
        <w:tc>
          <w:tcPr>
            <w:tcW w:w="7668" w:type="dxa"/>
          </w:tcPr>
          <w:p w:rsidR="00ED5B4A" w:rsidRDefault="00C001CF">
            <w:pPr>
              <w:numPr>
                <w:ilvl w:val="255"/>
                <w:numId w:val="0"/>
              </w:numPr>
              <w:spacing w:line="240" w:lineRule="auto"/>
              <w:jc w:val="left"/>
              <w:rPr>
                <w:color w:val="000000"/>
                <w:szCs w:val="21"/>
              </w:rPr>
            </w:pPr>
            <w:r>
              <w:rPr>
                <w:color w:val="000000"/>
                <w:szCs w:val="21"/>
              </w:rPr>
              <w:t>/</w:t>
            </w:r>
          </w:p>
        </w:tc>
      </w:tr>
      <w:tr w:rsidR="00ED5B4A">
        <w:tc>
          <w:tcPr>
            <w:tcW w:w="1222" w:type="dxa"/>
            <w:gridSpan w:val="2"/>
            <w:vAlign w:val="center"/>
          </w:tcPr>
          <w:p w:rsidR="00ED5B4A" w:rsidRDefault="00C001CF">
            <w:pPr>
              <w:spacing w:line="240" w:lineRule="auto"/>
              <w:ind w:firstLineChars="0" w:firstLine="0"/>
              <w:rPr>
                <w:color w:val="000000"/>
                <w:szCs w:val="21"/>
              </w:rPr>
            </w:pPr>
            <w:r>
              <w:rPr>
                <w:color w:val="000000"/>
                <w:szCs w:val="21"/>
              </w:rPr>
              <w:t>注意事项</w:t>
            </w:r>
          </w:p>
        </w:tc>
        <w:tc>
          <w:tcPr>
            <w:tcW w:w="7668" w:type="dxa"/>
          </w:tcPr>
          <w:p w:rsidR="00ED5B4A" w:rsidRDefault="00C001CF">
            <w:pPr>
              <w:numPr>
                <w:ilvl w:val="0"/>
                <w:numId w:val="5"/>
              </w:numPr>
              <w:spacing w:line="240" w:lineRule="auto"/>
              <w:ind w:hangingChars="200"/>
              <w:jc w:val="left"/>
              <w:rPr>
                <w:color w:val="000000"/>
                <w:szCs w:val="21"/>
              </w:rPr>
            </w:pPr>
            <w:r>
              <w:rPr>
                <w:color w:val="000000"/>
                <w:szCs w:val="21"/>
              </w:rPr>
              <w:t>存在多条生产线共用熟料库时，应确认</w:t>
            </w:r>
            <w:r>
              <w:rPr>
                <w:color w:val="000000"/>
                <w:szCs w:val="21"/>
              </w:rPr>
              <w:t>熟料产量</w:t>
            </w:r>
            <w:r>
              <w:rPr>
                <w:color w:val="000000"/>
                <w:szCs w:val="21"/>
              </w:rPr>
              <w:t>是如何分摊到各生产线的，以及分摊方法是否</w:t>
            </w:r>
            <w:r>
              <w:rPr>
                <w:color w:val="000000"/>
                <w:szCs w:val="21"/>
              </w:rPr>
              <w:t>符合核算指南要求</w:t>
            </w:r>
            <w:r>
              <w:rPr>
                <w:color w:val="000000"/>
                <w:szCs w:val="21"/>
              </w:rPr>
              <w:t>；</w:t>
            </w:r>
          </w:p>
          <w:p w:rsidR="00ED5B4A" w:rsidRDefault="00C001CF">
            <w:pPr>
              <w:numPr>
                <w:ilvl w:val="0"/>
                <w:numId w:val="5"/>
              </w:numPr>
              <w:spacing w:line="240" w:lineRule="auto"/>
              <w:ind w:hangingChars="200"/>
              <w:jc w:val="left"/>
              <w:rPr>
                <w:color w:val="000000"/>
                <w:szCs w:val="21"/>
              </w:rPr>
            </w:pPr>
            <w:r>
              <w:rPr>
                <w:color w:val="000000"/>
                <w:szCs w:val="21"/>
              </w:rPr>
              <w:t>以年度盘库数据为核算依据，月度存证数据为辅助验证；</w:t>
            </w:r>
          </w:p>
          <w:p w:rsidR="00ED5B4A" w:rsidRDefault="00C001CF">
            <w:pPr>
              <w:numPr>
                <w:ilvl w:val="0"/>
                <w:numId w:val="5"/>
              </w:numPr>
              <w:spacing w:line="240" w:lineRule="auto"/>
              <w:ind w:hangingChars="200"/>
              <w:jc w:val="left"/>
              <w:rPr>
                <w:color w:val="000000"/>
                <w:szCs w:val="21"/>
              </w:rPr>
            </w:pPr>
            <w:r>
              <w:rPr>
                <w:color w:val="000000"/>
                <w:szCs w:val="21"/>
              </w:rPr>
              <w:t>核实熟料产量上一年度期末库存与本年度期初库存的一致性。</w:t>
            </w:r>
          </w:p>
        </w:tc>
      </w:tr>
    </w:tbl>
    <w:p w:rsidR="00ED5B4A" w:rsidRDefault="00C001CF">
      <w:pPr>
        <w:pStyle w:val="a8"/>
        <w:rPr>
          <w:rFonts w:ascii="Times New Roman" w:hAnsi="Times New Roman"/>
        </w:rPr>
      </w:pPr>
      <w:r>
        <w:rPr>
          <w:rFonts w:ascii="Times New Roman" w:hAnsi="Times New Roman"/>
        </w:rPr>
        <w:t>表</w:t>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SEQ </w:instrText>
      </w:r>
      <w:r>
        <w:rPr>
          <w:rFonts w:ascii="Times New Roman" w:hAnsi="Times New Roman"/>
        </w:rPr>
        <w:instrText>表</w:instrText>
      </w:r>
      <w:r>
        <w:rPr>
          <w:rFonts w:ascii="Times New Roman" w:hAnsi="Times New Roman"/>
        </w:rPr>
        <w:instrText xml:space="preserve"> \* ARABIC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t>非碳酸盐替代原料消耗量的</w:t>
      </w:r>
      <w:r>
        <w:rPr>
          <w:rFonts w:ascii="Times New Roman" w:hAnsi="Times New Roman"/>
        </w:rPr>
        <w:t>核查</w:t>
      </w:r>
    </w:p>
    <w:tbl>
      <w:tblPr>
        <w:tblStyle w:val="af3"/>
        <w:tblW w:w="0" w:type="auto"/>
        <w:tblLook w:val="04A0" w:firstRow="1" w:lastRow="0" w:firstColumn="1" w:lastColumn="0" w:noHBand="0" w:noVBand="1"/>
      </w:tblPr>
      <w:tblGrid>
        <w:gridCol w:w="686"/>
        <w:gridCol w:w="536"/>
        <w:gridCol w:w="7668"/>
      </w:tblGrid>
      <w:tr w:rsidR="00ED5B4A">
        <w:trPr>
          <w:trHeight w:val="90"/>
        </w:trPr>
        <w:tc>
          <w:tcPr>
            <w:tcW w:w="686" w:type="dxa"/>
            <w:vMerge w:val="restart"/>
            <w:vAlign w:val="center"/>
          </w:tcPr>
          <w:p w:rsidR="00ED5B4A" w:rsidRDefault="00C001CF">
            <w:pPr>
              <w:spacing w:line="240" w:lineRule="auto"/>
              <w:ind w:firstLineChars="0" w:firstLine="0"/>
              <w:jc w:val="center"/>
              <w:rPr>
                <w:color w:val="000000"/>
                <w:szCs w:val="21"/>
              </w:rPr>
            </w:pPr>
            <w:r>
              <w:rPr>
                <w:color w:val="000000"/>
                <w:szCs w:val="21"/>
              </w:rPr>
              <w:t>核查方法</w:t>
            </w:r>
          </w:p>
        </w:tc>
        <w:tc>
          <w:tcPr>
            <w:tcW w:w="536" w:type="dxa"/>
            <w:vAlign w:val="center"/>
          </w:tcPr>
          <w:p w:rsidR="00ED5B4A" w:rsidRDefault="00C001CF">
            <w:pPr>
              <w:spacing w:line="240" w:lineRule="auto"/>
              <w:ind w:firstLineChars="0" w:firstLine="0"/>
              <w:jc w:val="center"/>
              <w:rPr>
                <w:color w:val="000000"/>
                <w:szCs w:val="21"/>
              </w:rPr>
            </w:pPr>
            <w:r>
              <w:rPr>
                <w:color w:val="000000"/>
                <w:szCs w:val="21"/>
              </w:rPr>
              <w:t>查</w:t>
            </w:r>
          </w:p>
        </w:tc>
        <w:tc>
          <w:tcPr>
            <w:tcW w:w="7668" w:type="dxa"/>
          </w:tcPr>
          <w:p w:rsidR="00ED5B4A" w:rsidRDefault="00C001CF">
            <w:pPr>
              <w:numPr>
                <w:ilvl w:val="0"/>
                <w:numId w:val="17"/>
              </w:numPr>
              <w:spacing w:line="240" w:lineRule="auto"/>
              <w:ind w:firstLineChars="0"/>
              <w:jc w:val="left"/>
              <w:rPr>
                <w:color w:val="000000"/>
                <w:szCs w:val="21"/>
              </w:rPr>
            </w:pPr>
            <w:r>
              <w:rPr>
                <w:szCs w:val="21"/>
              </w:rPr>
              <w:t>查阅数据质量控制方案，确认数据来源</w:t>
            </w:r>
            <w:r>
              <w:rPr>
                <w:szCs w:val="21"/>
              </w:rPr>
              <w:t>；</w:t>
            </w:r>
            <w:r>
              <w:rPr>
                <w:szCs w:val="21"/>
              </w:rPr>
              <w:t>*</w:t>
            </w:r>
          </w:p>
          <w:p w:rsidR="00ED5B4A" w:rsidRDefault="00C001CF">
            <w:pPr>
              <w:numPr>
                <w:ilvl w:val="0"/>
                <w:numId w:val="17"/>
              </w:numPr>
              <w:spacing w:line="240" w:lineRule="auto"/>
              <w:ind w:firstLineChars="0"/>
              <w:jc w:val="left"/>
              <w:rPr>
                <w:color w:val="000000"/>
                <w:szCs w:val="21"/>
              </w:rPr>
            </w:pPr>
            <w:r>
              <w:rPr>
                <w:color w:val="000000"/>
                <w:szCs w:val="21"/>
              </w:rPr>
              <w:t>查阅核算指南要求存证的</w:t>
            </w:r>
            <w:r>
              <w:t>月度生产报表</w:t>
            </w:r>
            <w:r>
              <w:rPr>
                <w:color w:val="000000"/>
                <w:szCs w:val="21"/>
              </w:rPr>
              <w:t>（盖章版）原件</w:t>
            </w:r>
            <w:r>
              <w:rPr>
                <w:color w:val="000000"/>
                <w:szCs w:val="21"/>
              </w:rPr>
              <w:t>；</w:t>
            </w:r>
            <w:r>
              <w:rPr>
                <w:color w:val="000000"/>
                <w:szCs w:val="21"/>
              </w:rPr>
              <w:t>*</w:t>
            </w:r>
          </w:p>
          <w:p w:rsidR="00ED5B4A" w:rsidRDefault="00C001CF">
            <w:pPr>
              <w:numPr>
                <w:ilvl w:val="0"/>
                <w:numId w:val="17"/>
              </w:numPr>
              <w:spacing w:line="240" w:lineRule="auto"/>
              <w:ind w:firstLineChars="0"/>
              <w:jc w:val="left"/>
              <w:rPr>
                <w:color w:val="000000"/>
                <w:szCs w:val="21"/>
              </w:rPr>
            </w:pPr>
            <w:r>
              <w:rPr>
                <w:color w:val="000000"/>
                <w:szCs w:val="21"/>
              </w:rPr>
              <w:t>查阅</w:t>
            </w:r>
            <w:r>
              <w:rPr>
                <w:color w:val="000000"/>
                <w:szCs w:val="21"/>
              </w:rPr>
              <w:t>皮带秤</w:t>
            </w:r>
            <w:r>
              <w:rPr>
                <w:color w:val="000000"/>
                <w:szCs w:val="21"/>
              </w:rPr>
              <w:t>等计量器具的原始记录，获取每天的消耗量，按月汇总得到月度消耗量，再按年汇总得到年度消耗量；</w:t>
            </w:r>
            <w:r>
              <w:rPr>
                <w:color w:val="000000"/>
                <w:szCs w:val="21"/>
              </w:rPr>
              <w:t>*</w:t>
            </w:r>
          </w:p>
          <w:p w:rsidR="00ED5B4A" w:rsidRDefault="00C001CF">
            <w:pPr>
              <w:numPr>
                <w:ilvl w:val="0"/>
                <w:numId w:val="17"/>
              </w:numPr>
              <w:spacing w:line="240" w:lineRule="auto"/>
              <w:ind w:firstLineChars="0"/>
              <w:jc w:val="left"/>
              <w:rPr>
                <w:color w:val="000000"/>
                <w:szCs w:val="21"/>
              </w:rPr>
            </w:pPr>
            <w:r>
              <w:rPr>
                <w:color w:val="000000"/>
                <w:szCs w:val="21"/>
              </w:rPr>
              <w:t>查阅合同、结算凭证、生产配料单、月报表等证明材料，确认非碳酸盐替代原料的种类；</w:t>
            </w:r>
            <w:r>
              <w:rPr>
                <w:color w:val="000000"/>
                <w:szCs w:val="21"/>
              </w:rPr>
              <w:t>*</w:t>
            </w:r>
          </w:p>
          <w:p w:rsidR="00ED5B4A" w:rsidRDefault="00C001CF">
            <w:pPr>
              <w:numPr>
                <w:ilvl w:val="0"/>
                <w:numId w:val="17"/>
              </w:numPr>
              <w:spacing w:line="240" w:lineRule="auto"/>
              <w:ind w:firstLineChars="0"/>
              <w:jc w:val="left"/>
              <w:rPr>
                <w:color w:val="000000"/>
                <w:szCs w:val="21"/>
              </w:rPr>
            </w:pPr>
            <w:r>
              <w:rPr>
                <w:color w:val="000000"/>
                <w:szCs w:val="21"/>
              </w:rPr>
              <w:t>查阅</w:t>
            </w:r>
            <w:r>
              <w:rPr>
                <w:color w:val="000000"/>
                <w:szCs w:val="21"/>
              </w:rPr>
              <w:t>皮带秤等计量器具</w:t>
            </w:r>
            <w:r>
              <w:rPr>
                <w:color w:val="000000"/>
                <w:szCs w:val="21"/>
              </w:rPr>
              <w:t>的</w:t>
            </w:r>
            <w:r>
              <w:rPr>
                <w:color w:val="000000"/>
                <w:szCs w:val="21"/>
              </w:rPr>
              <w:t>检定</w:t>
            </w:r>
            <w:r>
              <w:rPr>
                <w:color w:val="000000"/>
                <w:szCs w:val="21"/>
              </w:rPr>
              <w:t>/</w:t>
            </w:r>
            <w:r>
              <w:rPr>
                <w:color w:val="000000"/>
                <w:szCs w:val="21"/>
              </w:rPr>
              <w:t>校准记录，确认计量器具的型号</w:t>
            </w:r>
            <w:r>
              <w:rPr>
                <w:color w:val="000000"/>
                <w:szCs w:val="21"/>
              </w:rPr>
              <w:t>、准确度等级、</w:t>
            </w:r>
            <w:r>
              <w:rPr>
                <w:color w:val="000000"/>
                <w:szCs w:val="21"/>
              </w:rPr>
              <w:t>检定</w:t>
            </w:r>
            <w:r>
              <w:rPr>
                <w:color w:val="000000"/>
                <w:szCs w:val="21"/>
              </w:rPr>
              <w:t>/</w:t>
            </w:r>
            <w:r>
              <w:rPr>
                <w:color w:val="000000"/>
                <w:szCs w:val="21"/>
              </w:rPr>
              <w:t>校准</w:t>
            </w:r>
            <w:r>
              <w:rPr>
                <w:szCs w:val="21"/>
              </w:rPr>
              <w:t>方法和频次</w:t>
            </w:r>
            <w:r>
              <w:rPr>
                <w:color w:val="000000"/>
                <w:szCs w:val="21"/>
              </w:rPr>
              <w:t>是否</w:t>
            </w:r>
            <w:r>
              <w:rPr>
                <w:color w:val="000000"/>
                <w:szCs w:val="21"/>
              </w:rPr>
              <w:t>符合核算指南</w:t>
            </w:r>
            <w:r>
              <w:rPr>
                <w:color w:val="000000"/>
                <w:szCs w:val="21"/>
              </w:rPr>
              <w:t>的</w:t>
            </w:r>
            <w:r>
              <w:rPr>
                <w:color w:val="000000"/>
                <w:szCs w:val="21"/>
              </w:rPr>
              <w:t>相关规定；</w:t>
            </w:r>
            <w:r>
              <w:rPr>
                <w:color w:val="000000"/>
                <w:szCs w:val="21"/>
              </w:rPr>
              <w:t>*</w:t>
            </w:r>
          </w:p>
          <w:p w:rsidR="00ED5B4A" w:rsidRDefault="00C001CF">
            <w:pPr>
              <w:numPr>
                <w:ilvl w:val="0"/>
                <w:numId w:val="17"/>
              </w:numPr>
              <w:spacing w:line="240" w:lineRule="auto"/>
              <w:ind w:firstLineChars="0"/>
              <w:jc w:val="left"/>
              <w:rPr>
                <w:color w:val="000000"/>
                <w:szCs w:val="21"/>
              </w:rPr>
            </w:pPr>
            <w:r>
              <w:rPr>
                <w:color w:val="000000"/>
                <w:szCs w:val="21"/>
              </w:rPr>
              <w:t>查阅</w:t>
            </w:r>
            <w:r>
              <w:rPr>
                <w:color w:val="000000"/>
                <w:szCs w:val="21"/>
              </w:rPr>
              <w:t>以下</w:t>
            </w:r>
            <w:r>
              <w:rPr>
                <w:color w:val="000000"/>
                <w:szCs w:val="21"/>
              </w:rPr>
              <w:t>证明材料进行交叉核对：</w:t>
            </w:r>
          </w:p>
          <w:p w:rsidR="00ED5B4A" w:rsidRDefault="00C001CF">
            <w:pPr>
              <w:numPr>
                <w:ilvl w:val="0"/>
                <w:numId w:val="5"/>
              </w:numPr>
              <w:spacing w:line="240" w:lineRule="auto"/>
              <w:ind w:hangingChars="200"/>
              <w:jc w:val="left"/>
              <w:rPr>
                <w:color w:val="000000"/>
                <w:szCs w:val="21"/>
              </w:rPr>
            </w:pPr>
            <w:r>
              <w:rPr>
                <w:color w:val="000000"/>
                <w:szCs w:val="21"/>
              </w:rPr>
              <w:lastRenderedPageBreak/>
              <w:t>购销存</w:t>
            </w:r>
            <w:r>
              <w:rPr>
                <w:color w:val="000000"/>
                <w:szCs w:val="21"/>
              </w:rPr>
              <w:t>台账及反映购销存</w:t>
            </w:r>
            <w:r>
              <w:rPr>
                <w:color w:val="000000"/>
                <w:szCs w:val="21"/>
              </w:rPr>
              <w:t>情况的证据材料，如采购明细账、进厂明细</w:t>
            </w:r>
            <w:r>
              <w:rPr>
                <w:color w:val="000000"/>
                <w:szCs w:val="21"/>
              </w:rPr>
              <w:t>/</w:t>
            </w:r>
            <w:r>
              <w:rPr>
                <w:color w:val="000000"/>
                <w:szCs w:val="21"/>
              </w:rPr>
              <w:t>台账</w:t>
            </w:r>
            <w:r>
              <w:rPr>
                <w:color w:val="000000"/>
                <w:szCs w:val="21"/>
              </w:rPr>
              <w:t>/</w:t>
            </w:r>
            <w:r>
              <w:rPr>
                <w:color w:val="000000"/>
                <w:szCs w:val="21"/>
              </w:rPr>
              <w:t>过磅单、月度</w:t>
            </w:r>
            <w:r>
              <w:rPr>
                <w:color w:val="000000"/>
                <w:szCs w:val="21"/>
              </w:rPr>
              <w:t>盘库</w:t>
            </w:r>
            <w:r>
              <w:rPr>
                <w:color w:val="000000"/>
                <w:szCs w:val="21"/>
              </w:rPr>
              <w:t>表</w:t>
            </w:r>
            <w:r>
              <w:rPr>
                <w:color w:val="000000"/>
                <w:szCs w:val="21"/>
              </w:rPr>
              <w:t>等</w:t>
            </w:r>
            <w:r>
              <w:rPr>
                <w:color w:val="000000"/>
                <w:szCs w:val="21"/>
              </w:rPr>
              <w:t>；</w:t>
            </w:r>
            <w:r>
              <w:rPr>
                <w:color w:val="000000"/>
                <w:szCs w:val="21"/>
              </w:rPr>
              <w:t>*</w:t>
            </w:r>
          </w:p>
          <w:p w:rsidR="00ED5B4A" w:rsidRDefault="00C001CF">
            <w:pPr>
              <w:numPr>
                <w:ilvl w:val="0"/>
                <w:numId w:val="5"/>
              </w:numPr>
              <w:spacing w:line="240" w:lineRule="auto"/>
              <w:ind w:hangingChars="200"/>
              <w:jc w:val="left"/>
              <w:rPr>
                <w:color w:val="000000"/>
                <w:szCs w:val="21"/>
              </w:rPr>
            </w:pPr>
            <w:r>
              <w:rPr>
                <w:color w:val="000000"/>
                <w:szCs w:val="21"/>
              </w:rPr>
              <w:t>入窑</w:t>
            </w:r>
            <w:r>
              <w:rPr>
                <w:color w:val="000000"/>
                <w:szCs w:val="21"/>
              </w:rPr>
              <w:t>的</w:t>
            </w:r>
            <w:r>
              <w:rPr>
                <w:color w:val="000000"/>
                <w:szCs w:val="21"/>
              </w:rPr>
              <w:t>记录台账</w:t>
            </w:r>
            <w:r>
              <w:rPr>
                <w:color w:val="000000"/>
                <w:szCs w:val="21"/>
              </w:rPr>
              <w:t>（</w:t>
            </w:r>
            <w:r>
              <w:rPr>
                <w:color w:val="000000"/>
                <w:szCs w:val="21"/>
              </w:rPr>
              <w:t>如有</w:t>
            </w:r>
            <w:r>
              <w:rPr>
                <w:color w:val="000000"/>
                <w:szCs w:val="21"/>
              </w:rPr>
              <w:t>）</w:t>
            </w:r>
            <w:r>
              <w:rPr>
                <w:color w:val="000000"/>
                <w:szCs w:val="21"/>
              </w:rPr>
              <w:t>。</w:t>
            </w:r>
          </w:p>
          <w:p w:rsidR="00ED5B4A" w:rsidRDefault="00C001CF">
            <w:pPr>
              <w:numPr>
                <w:ilvl w:val="0"/>
                <w:numId w:val="17"/>
              </w:numPr>
              <w:spacing w:line="240" w:lineRule="auto"/>
              <w:ind w:firstLineChars="0"/>
              <w:rPr>
                <w:rStyle w:val="font31"/>
                <w:rFonts w:ascii="Times New Roman" w:hAnsi="Times New Roman" w:cs="Times New Roman" w:hint="default"/>
              </w:rPr>
            </w:pPr>
            <w:r>
              <w:rPr>
                <w:rStyle w:val="font31"/>
                <w:rFonts w:ascii="Times New Roman" w:hAnsi="Times New Roman" w:cs="Times New Roman" w:hint="default"/>
              </w:rPr>
              <w:t>查阅</w:t>
            </w:r>
            <w:r>
              <w:rPr>
                <w:rStyle w:val="font31"/>
                <w:rFonts w:ascii="Times New Roman" w:hAnsi="Times New Roman" w:cs="Times New Roman" w:hint="default"/>
              </w:rPr>
              <w:t>以下</w:t>
            </w:r>
            <w:r>
              <w:rPr>
                <w:rStyle w:val="font31"/>
                <w:rFonts w:ascii="Times New Roman" w:hAnsi="Times New Roman" w:cs="Times New Roman" w:hint="default"/>
              </w:rPr>
              <w:t>材料确认企业是否满足采用实测的条件：</w:t>
            </w:r>
            <w:r>
              <w:rPr>
                <w:rStyle w:val="font31"/>
                <w:rFonts w:ascii="Times New Roman" w:hAnsi="Times New Roman" w:cs="Times New Roman" w:hint="default"/>
              </w:rPr>
              <w:t>*</w:t>
            </w:r>
          </w:p>
          <w:p w:rsidR="00ED5B4A" w:rsidRDefault="00C001CF">
            <w:pPr>
              <w:numPr>
                <w:ilvl w:val="0"/>
                <w:numId w:val="5"/>
              </w:numPr>
              <w:spacing w:line="240" w:lineRule="auto"/>
              <w:ind w:hangingChars="200"/>
              <w:jc w:val="left"/>
              <w:rPr>
                <w:color w:val="000000"/>
                <w:szCs w:val="21"/>
              </w:rPr>
            </w:pPr>
            <w:r>
              <w:rPr>
                <w:color w:val="000000"/>
                <w:szCs w:val="21"/>
              </w:rPr>
              <w:t>实时视频监控影像记录；</w:t>
            </w:r>
          </w:p>
          <w:p w:rsidR="00ED5B4A" w:rsidRDefault="00C001CF">
            <w:pPr>
              <w:numPr>
                <w:ilvl w:val="0"/>
                <w:numId w:val="5"/>
              </w:numPr>
              <w:spacing w:line="240" w:lineRule="auto"/>
              <w:ind w:hangingChars="200"/>
              <w:jc w:val="left"/>
              <w:rPr>
                <w:color w:val="000000"/>
                <w:szCs w:val="21"/>
              </w:rPr>
            </w:pPr>
            <w:r>
              <w:rPr>
                <w:color w:val="000000"/>
                <w:szCs w:val="21"/>
              </w:rPr>
              <w:t>计量数据同步</w:t>
            </w:r>
            <w:r>
              <w:rPr>
                <w:color w:val="000000"/>
                <w:szCs w:val="21"/>
              </w:rPr>
              <w:t>上传至全国碳市场管理平台。</w:t>
            </w:r>
          </w:p>
        </w:tc>
      </w:tr>
      <w:tr w:rsidR="00ED5B4A">
        <w:tc>
          <w:tcPr>
            <w:tcW w:w="686" w:type="dxa"/>
            <w:vMerge/>
            <w:vAlign w:val="center"/>
          </w:tcPr>
          <w:p w:rsidR="00ED5B4A" w:rsidRDefault="00ED5B4A">
            <w:pPr>
              <w:spacing w:line="240" w:lineRule="auto"/>
              <w:ind w:firstLineChars="0" w:firstLine="0"/>
              <w:jc w:val="center"/>
              <w:rPr>
                <w:color w:val="000000"/>
                <w:szCs w:val="21"/>
              </w:rPr>
            </w:pPr>
          </w:p>
        </w:tc>
        <w:tc>
          <w:tcPr>
            <w:tcW w:w="536" w:type="dxa"/>
            <w:vAlign w:val="center"/>
          </w:tcPr>
          <w:p w:rsidR="00ED5B4A" w:rsidRDefault="00C001CF">
            <w:pPr>
              <w:spacing w:line="240" w:lineRule="auto"/>
              <w:ind w:firstLineChars="0" w:firstLine="0"/>
              <w:jc w:val="center"/>
              <w:rPr>
                <w:color w:val="000000"/>
                <w:szCs w:val="21"/>
              </w:rPr>
            </w:pPr>
            <w:r>
              <w:rPr>
                <w:color w:val="000000"/>
                <w:szCs w:val="21"/>
              </w:rPr>
              <w:t>问</w:t>
            </w:r>
          </w:p>
        </w:tc>
        <w:tc>
          <w:tcPr>
            <w:tcW w:w="7668" w:type="dxa"/>
          </w:tcPr>
          <w:p w:rsidR="00ED5B4A" w:rsidRDefault="00C001CF">
            <w:pPr>
              <w:numPr>
                <w:ilvl w:val="0"/>
                <w:numId w:val="5"/>
              </w:numPr>
              <w:spacing w:line="240" w:lineRule="auto"/>
              <w:ind w:hangingChars="200"/>
              <w:jc w:val="left"/>
              <w:rPr>
                <w:color w:val="000000"/>
                <w:szCs w:val="21"/>
              </w:rPr>
            </w:pPr>
            <w:r>
              <w:rPr>
                <w:color w:val="000000"/>
                <w:szCs w:val="21"/>
              </w:rPr>
              <w:t>询问数据质量控制方案、排放报告编制人，确认数据的获取方式是否与数据质量控制方案一致；</w:t>
            </w:r>
            <w:r>
              <w:rPr>
                <w:color w:val="000000"/>
                <w:szCs w:val="21"/>
              </w:rPr>
              <w:t>*</w:t>
            </w:r>
          </w:p>
          <w:p w:rsidR="00ED5B4A" w:rsidRDefault="00C001CF">
            <w:pPr>
              <w:numPr>
                <w:ilvl w:val="0"/>
                <w:numId w:val="5"/>
              </w:numPr>
              <w:spacing w:line="240" w:lineRule="auto"/>
              <w:ind w:hangingChars="200"/>
              <w:jc w:val="left"/>
              <w:rPr>
                <w:color w:val="000000"/>
                <w:szCs w:val="21"/>
              </w:rPr>
            </w:pPr>
            <w:r>
              <w:rPr>
                <w:color w:val="000000"/>
                <w:szCs w:val="21"/>
              </w:rPr>
              <w:t>询问排放报告负责人：数据来源以及数据监测、记录、传递、统计和汇总的过程；</w:t>
            </w:r>
            <w:r>
              <w:rPr>
                <w:color w:val="000000"/>
                <w:szCs w:val="21"/>
              </w:rPr>
              <w:t>*</w:t>
            </w:r>
          </w:p>
          <w:p w:rsidR="00ED5B4A" w:rsidRDefault="00C001CF">
            <w:pPr>
              <w:numPr>
                <w:ilvl w:val="0"/>
                <w:numId w:val="5"/>
              </w:numPr>
              <w:spacing w:line="240" w:lineRule="auto"/>
              <w:ind w:hangingChars="200"/>
              <w:jc w:val="left"/>
              <w:rPr>
                <w:color w:val="000000"/>
                <w:szCs w:val="21"/>
              </w:rPr>
            </w:pPr>
            <w:r>
              <w:rPr>
                <w:color w:val="000000"/>
                <w:szCs w:val="21"/>
              </w:rPr>
              <w:t>询问生产人员非碳酸盐替代原料的种类。</w:t>
            </w:r>
          </w:p>
        </w:tc>
      </w:tr>
      <w:tr w:rsidR="00ED5B4A">
        <w:tc>
          <w:tcPr>
            <w:tcW w:w="686" w:type="dxa"/>
            <w:vMerge/>
            <w:vAlign w:val="center"/>
          </w:tcPr>
          <w:p w:rsidR="00ED5B4A" w:rsidRDefault="00ED5B4A">
            <w:pPr>
              <w:spacing w:line="240" w:lineRule="auto"/>
              <w:ind w:firstLineChars="0" w:firstLine="0"/>
              <w:jc w:val="center"/>
              <w:rPr>
                <w:color w:val="000000"/>
                <w:szCs w:val="21"/>
              </w:rPr>
            </w:pPr>
          </w:p>
        </w:tc>
        <w:tc>
          <w:tcPr>
            <w:tcW w:w="536" w:type="dxa"/>
            <w:vAlign w:val="center"/>
          </w:tcPr>
          <w:p w:rsidR="00ED5B4A" w:rsidRDefault="00C001CF">
            <w:pPr>
              <w:spacing w:line="240" w:lineRule="auto"/>
              <w:ind w:firstLineChars="0" w:firstLine="0"/>
              <w:jc w:val="center"/>
              <w:rPr>
                <w:color w:val="000000"/>
                <w:szCs w:val="21"/>
              </w:rPr>
            </w:pPr>
            <w:r>
              <w:rPr>
                <w:color w:val="000000"/>
                <w:szCs w:val="21"/>
              </w:rPr>
              <w:t>看</w:t>
            </w:r>
          </w:p>
        </w:tc>
        <w:tc>
          <w:tcPr>
            <w:tcW w:w="7668" w:type="dxa"/>
          </w:tcPr>
          <w:p w:rsidR="00ED5B4A" w:rsidRDefault="00C001CF">
            <w:pPr>
              <w:numPr>
                <w:ilvl w:val="0"/>
                <w:numId w:val="5"/>
              </w:numPr>
              <w:spacing w:line="240" w:lineRule="auto"/>
              <w:ind w:hangingChars="200"/>
              <w:jc w:val="left"/>
              <w:rPr>
                <w:color w:val="000000"/>
                <w:szCs w:val="21"/>
              </w:rPr>
            </w:pPr>
            <w:r>
              <w:rPr>
                <w:color w:val="000000"/>
                <w:szCs w:val="21"/>
              </w:rPr>
              <w:t>查看中控室，调出皮带秤等计量器具的显示界面，了解实际运行情况，现场随机查看日报记录、数据传递情况，确认监测频次、记录频次是否与数据质量控制方案一致；</w:t>
            </w:r>
            <w:r>
              <w:rPr>
                <w:color w:val="000000"/>
                <w:szCs w:val="21"/>
              </w:rPr>
              <w:t>*</w:t>
            </w:r>
          </w:p>
          <w:p w:rsidR="00ED5B4A" w:rsidRDefault="00C001CF">
            <w:pPr>
              <w:numPr>
                <w:ilvl w:val="0"/>
                <w:numId w:val="5"/>
              </w:numPr>
              <w:spacing w:line="240" w:lineRule="auto"/>
              <w:ind w:hangingChars="200"/>
              <w:jc w:val="left"/>
              <w:rPr>
                <w:color w:val="000000"/>
                <w:szCs w:val="21"/>
              </w:rPr>
            </w:pPr>
            <w:r>
              <w:rPr>
                <w:color w:val="000000"/>
                <w:szCs w:val="21"/>
              </w:rPr>
              <w:t>现场查看皮带秤等计量器具，核实计量器具型号、安装位置、准确度等级等信息是否与数据质量控制方案一致。</w:t>
            </w:r>
          </w:p>
        </w:tc>
      </w:tr>
      <w:tr w:rsidR="00ED5B4A">
        <w:tc>
          <w:tcPr>
            <w:tcW w:w="686" w:type="dxa"/>
            <w:vMerge/>
            <w:vAlign w:val="center"/>
          </w:tcPr>
          <w:p w:rsidR="00ED5B4A" w:rsidRDefault="00ED5B4A">
            <w:pPr>
              <w:spacing w:line="240" w:lineRule="auto"/>
              <w:ind w:firstLineChars="0" w:firstLine="0"/>
              <w:jc w:val="center"/>
              <w:rPr>
                <w:color w:val="000000"/>
                <w:szCs w:val="21"/>
              </w:rPr>
            </w:pPr>
          </w:p>
        </w:tc>
        <w:tc>
          <w:tcPr>
            <w:tcW w:w="536" w:type="dxa"/>
            <w:vAlign w:val="center"/>
          </w:tcPr>
          <w:p w:rsidR="00ED5B4A" w:rsidRDefault="00C001CF">
            <w:pPr>
              <w:spacing w:line="240" w:lineRule="auto"/>
              <w:ind w:firstLineChars="0" w:firstLine="0"/>
              <w:jc w:val="center"/>
              <w:rPr>
                <w:color w:val="000000"/>
                <w:szCs w:val="21"/>
              </w:rPr>
            </w:pPr>
            <w:r>
              <w:rPr>
                <w:color w:val="000000"/>
                <w:szCs w:val="21"/>
              </w:rPr>
              <w:t>验</w:t>
            </w:r>
          </w:p>
        </w:tc>
        <w:tc>
          <w:tcPr>
            <w:tcW w:w="7668" w:type="dxa"/>
          </w:tcPr>
          <w:p w:rsidR="00ED5B4A" w:rsidRDefault="00C001CF">
            <w:pPr>
              <w:numPr>
                <w:ilvl w:val="0"/>
                <w:numId w:val="5"/>
              </w:numPr>
              <w:spacing w:line="240" w:lineRule="auto"/>
              <w:ind w:hangingChars="200"/>
              <w:jc w:val="left"/>
              <w:rPr>
                <w:color w:val="000000"/>
                <w:szCs w:val="21"/>
              </w:rPr>
            </w:pPr>
            <w:r>
              <w:rPr>
                <w:color w:val="000000"/>
                <w:szCs w:val="21"/>
              </w:rPr>
              <w:t>查阅执行的生料配料单</w:t>
            </w:r>
            <w:r>
              <w:rPr>
                <w:color w:val="000000"/>
                <w:szCs w:val="21"/>
              </w:rPr>
              <w:t>/</w:t>
            </w:r>
            <w:r>
              <w:rPr>
                <w:szCs w:val="21"/>
              </w:rPr>
              <w:t>方案</w:t>
            </w:r>
            <w:r>
              <w:rPr>
                <w:color w:val="000000"/>
                <w:szCs w:val="21"/>
              </w:rPr>
              <w:t>/</w:t>
            </w:r>
            <w:r>
              <w:rPr>
                <w:color w:val="000000"/>
                <w:szCs w:val="21"/>
              </w:rPr>
              <w:t>指令、物资耗</w:t>
            </w:r>
            <w:r>
              <w:rPr>
                <w:color w:val="000000"/>
                <w:szCs w:val="21"/>
              </w:rPr>
              <w:t>存台账</w:t>
            </w:r>
            <w:r>
              <w:rPr>
                <w:color w:val="000000"/>
                <w:szCs w:val="21"/>
              </w:rPr>
              <w:t>/</w:t>
            </w:r>
            <w:r>
              <w:rPr>
                <w:color w:val="000000"/>
                <w:szCs w:val="21"/>
              </w:rPr>
              <w:t>物料平衡表，并根据生料配料中原料掺加比例计算出替代原料消耗量</w:t>
            </w:r>
            <w:r>
              <w:rPr>
                <w:color w:val="000000"/>
                <w:szCs w:val="21"/>
              </w:rPr>
              <w:t>进行验证。</w:t>
            </w:r>
          </w:p>
        </w:tc>
      </w:tr>
      <w:tr w:rsidR="00ED5B4A">
        <w:trPr>
          <w:trHeight w:val="369"/>
        </w:trPr>
        <w:tc>
          <w:tcPr>
            <w:tcW w:w="1222" w:type="dxa"/>
            <w:gridSpan w:val="2"/>
            <w:vAlign w:val="center"/>
          </w:tcPr>
          <w:p w:rsidR="00ED5B4A" w:rsidRDefault="00C001CF">
            <w:pPr>
              <w:spacing w:line="240" w:lineRule="auto"/>
              <w:ind w:firstLineChars="0" w:firstLine="0"/>
              <w:rPr>
                <w:color w:val="000000"/>
                <w:szCs w:val="21"/>
              </w:rPr>
            </w:pPr>
            <w:r>
              <w:rPr>
                <w:color w:val="000000"/>
                <w:szCs w:val="21"/>
              </w:rPr>
              <w:t>合理取值范围或经验数值</w:t>
            </w:r>
          </w:p>
        </w:tc>
        <w:tc>
          <w:tcPr>
            <w:tcW w:w="7668" w:type="dxa"/>
          </w:tcPr>
          <w:p w:rsidR="00ED5B4A" w:rsidRDefault="00C001CF">
            <w:pPr>
              <w:spacing w:line="240" w:lineRule="auto"/>
              <w:ind w:firstLineChars="0" w:firstLine="0"/>
              <w:jc w:val="left"/>
              <w:rPr>
                <w:color w:val="000000"/>
                <w:szCs w:val="21"/>
              </w:rPr>
            </w:pPr>
            <w:r>
              <w:rPr>
                <w:color w:val="000000"/>
                <w:szCs w:val="21"/>
              </w:rPr>
              <w:t>/</w:t>
            </w:r>
          </w:p>
        </w:tc>
      </w:tr>
      <w:tr w:rsidR="00ED5B4A">
        <w:tc>
          <w:tcPr>
            <w:tcW w:w="1222" w:type="dxa"/>
            <w:gridSpan w:val="2"/>
            <w:vAlign w:val="center"/>
          </w:tcPr>
          <w:p w:rsidR="00ED5B4A" w:rsidRDefault="00C001CF">
            <w:pPr>
              <w:spacing w:line="240" w:lineRule="auto"/>
              <w:ind w:firstLineChars="0" w:firstLine="0"/>
              <w:rPr>
                <w:color w:val="000000"/>
                <w:szCs w:val="21"/>
              </w:rPr>
            </w:pPr>
            <w:r>
              <w:rPr>
                <w:color w:val="000000"/>
                <w:szCs w:val="21"/>
              </w:rPr>
              <w:t>注意事项</w:t>
            </w:r>
          </w:p>
        </w:tc>
        <w:tc>
          <w:tcPr>
            <w:tcW w:w="7668" w:type="dxa"/>
          </w:tcPr>
          <w:p w:rsidR="00ED5B4A" w:rsidRDefault="00C001CF">
            <w:pPr>
              <w:numPr>
                <w:ilvl w:val="0"/>
                <w:numId w:val="5"/>
              </w:numPr>
              <w:spacing w:line="240" w:lineRule="auto"/>
              <w:ind w:hangingChars="200"/>
              <w:jc w:val="left"/>
              <w:rPr>
                <w:color w:val="000000"/>
                <w:szCs w:val="21"/>
              </w:rPr>
            </w:pPr>
            <w:r>
              <w:rPr>
                <w:color w:val="000000"/>
                <w:szCs w:val="21"/>
              </w:rPr>
              <w:t>按照核算指南附录</w:t>
            </w:r>
            <w:r>
              <w:rPr>
                <w:color w:val="000000"/>
                <w:szCs w:val="21"/>
              </w:rPr>
              <w:t>C</w:t>
            </w:r>
            <w:r>
              <w:rPr>
                <w:color w:val="000000"/>
                <w:szCs w:val="21"/>
              </w:rPr>
              <w:t>要求正确划分非碳酸盐替代原料的种类，每种替代原料宜单独计量。多类非碳酸盐替代原料混合入生料磨且无法单独计量时，扣减系数取各类非碳酸盐替代原料中的最小值；</w:t>
            </w:r>
          </w:p>
          <w:p w:rsidR="00ED5B4A" w:rsidRDefault="00C001CF">
            <w:pPr>
              <w:numPr>
                <w:ilvl w:val="0"/>
                <w:numId w:val="5"/>
              </w:numPr>
              <w:spacing w:line="240" w:lineRule="auto"/>
              <w:ind w:hangingChars="200"/>
              <w:jc w:val="left"/>
              <w:rPr>
                <w:color w:val="000000"/>
                <w:szCs w:val="21"/>
              </w:rPr>
            </w:pPr>
            <w:r>
              <w:rPr>
                <w:color w:val="000000"/>
                <w:szCs w:val="21"/>
              </w:rPr>
              <w:t>如某一种非碳酸盐替代原料既用于熟料生产，又作为粉磨站水泥生产的配料，则需分别查看熟料生产配料表</w:t>
            </w:r>
            <w:r>
              <w:rPr>
                <w:color w:val="000000"/>
                <w:szCs w:val="21"/>
              </w:rPr>
              <w:t>、</w:t>
            </w:r>
            <w:r>
              <w:rPr>
                <w:color w:val="000000"/>
                <w:szCs w:val="21"/>
              </w:rPr>
              <w:t>水泥生产配料表及生产报表等文件，分别确认该碳酸盐替代原料对应的消耗量；</w:t>
            </w:r>
          </w:p>
          <w:p w:rsidR="00ED5B4A" w:rsidRDefault="00C001CF">
            <w:pPr>
              <w:numPr>
                <w:ilvl w:val="0"/>
                <w:numId w:val="5"/>
              </w:numPr>
              <w:spacing w:line="240" w:lineRule="auto"/>
              <w:ind w:hangingChars="200"/>
              <w:jc w:val="left"/>
              <w:rPr>
                <w:color w:val="000000"/>
                <w:szCs w:val="21"/>
              </w:rPr>
            </w:pPr>
            <w:r>
              <w:rPr>
                <w:color w:val="000000"/>
                <w:szCs w:val="21"/>
              </w:rPr>
              <w:t>如企业未在上个月月底之前在全国碳市场管理平台对替代原料种类</w:t>
            </w:r>
            <w:r>
              <w:rPr>
                <w:color w:val="000000"/>
                <w:szCs w:val="21"/>
              </w:rPr>
              <w:t>及预计消耗量</w:t>
            </w:r>
            <w:r>
              <w:rPr>
                <w:color w:val="000000"/>
                <w:szCs w:val="21"/>
              </w:rPr>
              <w:t>进行报备，该月度该种类的替代原料消耗量计为</w:t>
            </w:r>
            <w:r>
              <w:rPr>
                <w:color w:val="000000"/>
                <w:szCs w:val="21"/>
              </w:rPr>
              <w:t>0</w:t>
            </w:r>
            <w:r>
              <w:rPr>
                <w:color w:val="000000"/>
                <w:szCs w:val="21"/>
              </w:rPr>
              <w:t>；</w:t>
            </w:r>
          </w:p>
          <w:p w:rsidR="00ED5B4A" w:rsidRDefault="00C001CF">
            <w:pPr>
              <w:numPr>
                <w:ilvl w:val="0"/>
                <w:numId w:val="5"/>
              </w:numPr>
              <w:spacing w:line="240" w:lineRule="auto"/>
              <w:ind w:hangingChars="200"/>
              <w:jc w:val="left"/>
              <w:rPr>
                <w:color w:val="000000"/>
                <w:szCs w:val="21"/>
              </w:rPr>
            </w:pPr>
            <w:r>
              <w:rPr>
                <w:color w:val="000000"/>
                <w:szCs w:val="21"/>
              </w:rPr>
              <w:t>如企业未对非碳酸盐替代原料消耗量的计量过程进行实时视频监控或计量数据未同步上传至全国碳市场管理平台，替代原料消耗量计为</w:t>
            </w:r>
            <w:r>
              <w:rPr>
                <w:color w:val="000000"/>
                <w:szCs w:val="21"/>
              </w:rPr>
              <w:t>0</w:t>
            </w:r>
            <w:r>
              <w:rPr>
                <w:color w:val="000000"/>
                <w:szCs w:val="21"/>
              </w:rPr>
              <w:t>。</w:t>
            </w:r>
          </w:p>
        </w:tc>
      </w:tr>
    </w:tbl>
    <w:p w:rsidR="00ED5B4A" w:rsidRDefault="00C001CF">
      <w:pPr>
        <w:pStyle w:val="a8"/>
        <w:rPr>
          <w:rFonts w:ascii="Times New Roman" w:hAnsi="Times New Roman"/>
        </w:rPr>
      </w:pPr>
      <w:r>
        <w:rPr>
          <w:rFonts w:ascii="Times New Roman" w:hAnsi="Times New Roman"/>
        </w:rPr>
        <w:t>表</w:t>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SEQ </w:instrText>
      </w:r>
      <w:r>
        <w:rPr>
          <w:rFonts w:ascii="Times New Roman" w:hAnsi="Times New Roman"/>
        </w:rPr>
        <w:instrText>表</w:instrText>
      </w:r>
      <w:r>
        <w:rPr>
          <w:rFonts w:ascii="Times New Roman" w:hAnsi="Times New Roman"/>
        </w:rPr>
        <w:instrText xml:space="preserve"> \* ARABIC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t>熟料中氧化钙和氧化镁含量</w:t>
      </w:r>
      <w:r>
        <w:rPr>
          <w:rFonts w:ascii="Times New Roman" w:hAnsi="Times New Roman"/>
        </w:rPr>
        <w:t>的</w:t>
      </w:r>
      <w:r>
        <w:rPr>
          <w:rFonts w:ascii="Times New Roman" w:hAnsi="Times New Roman"/>
        </w:rPr>
        <w:t>核查（</w:t>
      </w:r>
      <w:r>
        <w:rPr>
          <w:rFonts w:ascii="Times New Roman" w:hAnsi="Times New Roman"/>
        </w:rPr>
        <w:t>如适用</w:t>
      </w:r>
      <w:r>
        <w:rPr>
          <w:rFonts w:ascii="Times New Roman" w:hAnsi="Times New Roman"/>
        </w:rPr>
        <w:t>）</w:t>
      </w:r>
    </w:p>
    <w:tbl>
      <w:tblPr>
        <w:tblStyle w:val="af3"/>
        <w:tblW w:w="0" w:type="auto"/>
        <w:tblLook w:val="04A0" w:firstRow="1" w:lastRow="0" w:firstColumn="1" w:lastColumn="0" w:noHBand="0" w:noVBand="1"/>
      </w:tblPr>
      <w:tblGrid>
        <w:gridCol w:w="685"/>
        <w:gridCol w:w="536"/>
        <w:gridCol w:w="7669"/>
      </w:tblGrid>
      <w:tr w:rsidR="00ED5B4A">
        <w:tc>
          <w:tcPr>
            <w:tcW w:w="685" w:type="dxa"/>
            <w:vMerge w:val="restart"/>
            <w:vAlign w:val="center"/>
          </w:tcPr>
          <w:p w:rsidR="00ED5B4A" w:rsidRDefault="00C001CF">
            <w:pPr>
              <w:spacing w:line="240" w:lineRule="auto"/>
              <w:ind w:firstLineChars="0" w:firstLine="0"/>
              <w:rPr>
                <w:color w:val="000000"/>
                <w:szCs w:val="21"/>
              </w:rPr>
            </w:pPr>
            <w:r>
              <w:rPr>
                <w:color w:val="000000"/>
                <w:szCs w:val="21"/>
              </w:rPr>
              <w:t>核查方法</w:t>
            </w:r>
          </w:p>
        </w:tc>
        <w:tc>
          <w:tcPr>
            <w:tcW w:w="536" w:type="dxa"/>
            <w:vAlign w:val="center"/>
          </w:tcPr>
          <w:p w:rsidR="00ED5B4A" w:rsidRDefault="00C001CF">
            <w:pPr>
              <w:spacing w:line="240" w:lineRule="auto"/>
              <w:ind w:firstLineChars="0" w:firstLine="0"/>
              <w:jc w:val="center"/>
              <w:rPr>
                <w:color w:val="000000"/>
                <w:szCs w:val="21"/>
              </w:rPr>
            </w:pPr>
            <w:r>
              <w:rPr>
                <w:color w:val="000000"/>
                <w:szCs w:val="21"/>
              </w:rPr>
              <w:t>查</w:t>
            </w:r>
          </w:p>
        </w:tc>
        <w:tc>
          <w:tcPr>
            <w:tcW w:w="7669" w:type="dxa"/>
          </w:tcPr>
          <w:p w:rsidR="00ED5B4A" w:rsidRDefault="00C001CF">
            <w:pPr>
              <w:pStyle w:val="affa"/>
              <w:numPr>
                <w:ilvl w:val="0"/>
                <w:numId w:val="18"/>
              </w:numPr>
              <w:spacing w:line="240" w:lineRule="auto"/>
              <w:ind w:firstLineChars="0"/>
              <w:jc w:val="left"/>
              <w:rPr>
                <w:color w:val="000000"/>
                <w:szCs w:val="21"/>
              </w:rPr>
            </w:pPr>
            <w:r>
              <w:rPr>
                <w:szCs w:val="21"/>
              </w:rPr>
              <w:t>查阅数据质量控制方案，确认数据来源</w:t>
            </w:r>
            <w:r>
              <w:rPr>
                <w:szCs w:val="21"/>
              </w:rPr>
              <w:t>；</w:t>
            </w:r>
            <w:r>
              <w:rPr>
                <w:szCs w:val="21"/>
              </w:rPr>
              <w:t>*</w:t>
            </w:r>
          </w:p>
          <w:p w:rsidR="00ED5B4A" w:rsidRDefault="00C001CF">
            <w:pPr>
              <w:pStyle w:val="affa"/>
              <w:numPr>
                <w:ilvl w:val="0"/>
                <w:numId w:val="18"/>
              </w:numPr>
              <w:spacing w:line="240" w:lineRule="auto"/>
              <w:ind w:firstLineChars="0"/>
              <w:jc w:val="left"/>
              <w:rPr>
                <w:color w:val="000000"/>
                <w:szCs w:val="21"/>
              </w:rPr>
            </w:pPr>
            <w:r>
              <w:rPr>
                <w:color w:val="000000"/>
                <w:szCs w:val="21"/>
              </w:rPr>
              <w:t>查阅每日检测记录</w:t>
            </w:r>
            <w:r>
              <w:rPr>
                <w:color w:val="000000"/>
                <w:szCs w:val="21"/>
              </w:rPr>
              <w:t>及体现月度算术平均计算的</w:t>
            </w:r>
            <w:r>
              <w:rPr>
                <w:color w:val="000000"/>
                <w:szCs w:val="21"/>
              </w:rPr>
              <w:t>Excel</w:t>
            </w:r>
            <w:r>
              <w:rPr>
                <w:color w:val="000000"/>
                <w:szCs w:val="21"/>
              </w:rPr>
              <w:t>表（盖章版）</w:t>
            </w:r>
            <w:r>
              <w:rPr>
                <w:color w:val="000000"/>
                <w:szCs w:val="21"/>
              </w:rPr>
              <w:t>原件；</w:t>
            </w:r>
            <w:r>
              <w:rPr>
                <w:color w:val="000000"/>
                <w:szCs w:val="21"/>
              </w:rPr>
              <w:t>*</w:t>
            </w:r>
          </w:p>
          <w:p w:rsidR="00ED5B4A" w:rsidRDefault="00C001CF">
            <w:pPr>
              <w:numPr>
                <w:ilvl w:val="0"/>
                <w:numId w:val="18"/>
              </w:numPr>
              <w:spacing w:line="240" w:lineRule="auto"/>
              <w:ind w:firstLineChars="0"/>
              <w:jc w:val="left"/>
              <w:rPr>
                <w:color w:val="000000"/>
                <w:szCs w:val="21"/>
              </w:rPr>
            </w:pPr>
            <w:r>
              <w:rPr>
                <w:color w:val="000000"/>
                <w:szCs w:val="21"/>
              </w:rPr>
              <w:t>查阅</w:t>
            </w:r>
            <w:r>
              <w:rPr>
                <w:color w:val="000000"/>
                <w:szCs w:val="21"/>
              </w:rPr>
              <w:t>以下</w:t>
            </w:r>
            <w:r>
              <w:rPr>
                <w:color w:val="000000"/>
                <w:szCs w:val="21"/>
              </w:rPr>
              <w:t>材料确认企业是否满足实测的条件：</w:t>
            </w:r>
            <w:r>
              <w:rPr>
                <w:color w:val="000000"/>
                <w:szCs w:val="21"/>
              </w:rPr>
              <w:t>*</w:t>
            </w:r>
          </w:p>
          <w:p w:rsidR="00ED5B4A" w:rsidRDefault="00C001CF">
            <w:pPr>
              <w:widowControl/>
              <w:numPr>
                <w:ilvl w:val="0"/>
                <w:numId w:val="5"/>
              </w:numPr>
              <w:spacing w:line="240" w:lineRule="auto"/>
              <w:ind w:hangingChars="200"/>
              <w:jc w:val="left"/>
              <w:rPr>
                <w:color w:val="000000"/>
                <w:szCs w:val="21"/>
              </w:rPr>
            </w:pPr>
            <w:r>
              <w:rPr>
                <w:color w:val="000000"/>
                <w:szCs w:val="21"/>
              </w:rPr>
              <w:t>采样、制样、检测等建立全流程影像资料记录与留存制度</w:t>
            </w:r>
            <w:r>
              <w:rPr>
                <w:color w:val="000000"/>
                <w:szCs w:val="21"/>
              </w:rPr>
              <w:t>；</w:t>
            </w:r>
          </w:p>
          <w:p w:rsidR="00ED5B4A" w:rsidRDefault="00C001CF">
            <w:pPr>
              <w:widowControl/>
              <w:numPr>
                <w:ilvl w:val="0"/>
                <w:numId w:val="5"/>
              </w:numPr>
              <w:spacing w:line="240" w:lineRule="auto"/>
              <w:ind w:hangingChars="200"/>
              <w:jc w:val="left"/>
              <w:rPr>
                <w:color w:val="000000"/>
                <w:szCs w:val="21"/>
              </w:rPr>
            </w:pPr>
            <w:r>
              <w:rPr>
                <w:color w:val="000000"/>
                <w:szCs w:val="21"/>
              </w:rPr>
              <w:t>视频监控影像记录；</w:t>
            </w:r>
          </w:p>
          <w:p w:rsidR="00ED5B4A" w:rsidRDefault="00C001CF">
            <w:pPr>
              <w:numPr>
                <w:ilvl w:val="0"/>
                <w:numId w:val="5"/>
              </w:numPr>
              <w:spacing w:line="240" w:lineRule="auto"/>
              <w:ind w:hangingChars="200"/>
              <w:jc w:val="left"/>
              <w:rPr>
                <w:color w:val="000000"/>
                <w:szCs w:val="21"/>
              </w:rPr>
            </w:pPr>
            <w:r>
              <w:rPr>
                <w:color w:val="000000"/>
                <w:szCs w:val="21"/>
              </w:rPr>
              <w:t>采样方案、制样方案；</w:t>
            </w:r>
          </w:p>
          <w:p w:rsidR="00ED5B4A" w:rsidRDefault="00C001CF">
            <w:pPr>
              <w:widowControl/>
              <w:numPr>
                <w:ilvl w:val="0"/>
                <w:numId w:val="5"/>
              </w:numPr>
              <w:spacing w:line="240" w:lineRule="auto"/>
              <w:ind w:hangingChars="200"/>
              <w:jc w:val="left"/>
              <w:rPr>
                <w:color w:val="000000"/>
                <w:szCs w:val="21"/>
              </w:rPr>
            </w:pPr>
            <w:r>
              <w:rPr>
                <w:color w:val="000000"/>
                <w:szCs w:val="21"/>
              </w:rPr>
              <w:t>采样、制样、检测相关的</w:t>
            </w:r>
            <w:r>
              <w:rPr>
                <w:color w:val="000000"/>
                <w:szCs w:val="21"/>
              </w:rPr>
              <w:t>操作手册</w:t>
            </w:r>
            <w:r>
              <w:rPr>
                <w:color w:val="000000"/>
                <w:szCs w:val="21"/>
              </w:rPr>
              <w:t>/</w:t>
            </w:r>
            <w:r>
              <w:rPr>
                <w:color w:val="000000"/>
                <w:szCs w:val="21"/>
              </w:rPr>
              <w:t>技术规范</w:t>
            </w:r>
            <w:r>
              <w:rPr>
                <w:color w:val="000000"/>
                <w:szCs w:val="21"/>
              </w:rPr>
              <w:t>/</w:t>
            </w:r>
            <w:r>
              <w:rPr>
                <w:color w:val="000000"/>
                <w:szCs w:val="21"/>
              </w:rPr>
              <w:t>操作规程</w:t>
            </w:r>
            <w:r>
              <w:rPr>
                <w:color w:val="000000"/>
                <w:szCs w:val="21"/>
              </w:rPr>
              <w:t>；</w:t>
            </w:r>
          </w:p>
          <w:p w:rsidR="00ED5B4A" w:rsidRDefault="00C001CF">
            <w:pPr>
              <w:widowControl/>
              <w:numPr>
                <w:ilvl w:val="0"/>
                <w:numId w:val="5"/>
              </w:numPr>
              <w:spacing w:line="240" w:lineRule="auto"/>
              <w:ind w:hangingChars="200"/>
              <w:jc w:val="left"/>
              <w:rPr>
                <w:color w:val="000000"/>
                <w:szCs w:val="21"/>
              </w:rPr>
            </w:pPr>
            <w:r>
              <w:rPr>
                <w:color w:val="000000"/>
                <w:szCs w:val="21"/>
              </w:rPr>
              <w:t>实验室通过中国合格评定国家认可委员会（</w:t>
            </w:r>
            <w:r>
              <w:rPr>
                <w:color w:val="000000"/>
                <w:szCs w:val="21"/>
              </w:rPr>
              <w:t>CNAS</w:t>
            </w:r>
            <w:r>
              <w:rPr>
                <w:color w:val="000000"/>
                <w:szCs w:val="21"/>
              </w:rPr>
              <w:t>）认可的证明材料，如证书；</w:t>
            </w:r>
          </w:p>
          <w:p w:rsidR="00ED5B4A" w:rsidRDefault="00C001CF">
            <w:pPr>
              <w:widowControl/>
              <w:numPr>
                <w:ilvl w:val="0"/>
                <w:numId w:val="5"/>
              </w:numPr>
              <w:spacing w:line="240" w:lineRule="auto"/>
              <w:ind w:hangingChars="200"/>
              <w:jc w:val="left"/>
              <w:rPr>
                <w:color w:val="000000"/>
                <w:szCs w:val="21"/>
              </w:rPr>
            </w:pPr>
            <w:r>
              <w:rPr>
                <w:color w:val="000000"/>
                <w:szCs w:val="21"/>
              </w:rPr>
              <w:t>检测数据同步</w:t>
            </w:r>
            <w:r>
              <w:rPr>
                <w:color w:val="000000"/>
                <w:szCs w:val="21"/>
              </w:rPr>
              <w:t>上传至</w:t>
            </w:r>
            <w:r>
              <w:rPr>
                <w:color w:val="000000"/>
                <w:szCs w:val="21"/>
              </w:rPr>
              <w:t>全国碳市场管理平台。</w:t>
            </w:r>
          </w:p>
        </w:tc>
      </w:tr>
      <w:tr w:rsidR="00ED5B4A">
        <w:trPr>
          <w:trHeight w:val="90"/>
        </w:trPr>
        <w:tc>
          <w:tcPr>
            <w:tcW w:w="685" w:type="dxa"/>
            <w:vMerge/>
            <w:vAlign w:val="center"/>
          </w:tcPr>
          <w:p w:rsidR="00ED5B4A" w:rsidRDefault="00ED5B4A">
            <w:pPr>
              <w:spacing w:line="240" w:lineRule="auto"/>
              <w:ind w:firstLineChars="0" w:firstLine="0"/>
              <w:jc w:val="center"/>
              <w:rPr>
                <w:color w:val="000000"/>
                <w:szCs w:val="21"/>
              </w:rPr>
            </w:pPr>
          </w:p>
        </w:tc>
        <w:tc>
          <w:tcPr>
            <w:tcW w:w="536" w:type="dxa"/>
            <w:vAlign w:val="center"/>
          </w:tcPr>
          <w:p w:rsidR="00ED5B4A" w:rsidRDefault="00C001CF">
            <w:pPr>
              <w:spacing w:line="240" w:lineRule="auto"/>
              <w:ind w:firstLineChars="0" w:firstLine="0"/>
              <w:jc w:val="center"/>
              <w:rPr>
                <w:color w:val="000000"/>
                <w:szCs w:val="21"/>
              </w:rPr>
            </w:pPr>
            <w:r>
              <w:rPr>
                <w:color w:val="000000"/>
                <w:szCs w:val="21"/>
              </w:rPr>
              <w:t>问</w:t>
            </w:r>
          </w:p>
        </w:tc>
        <w:tc>
          <w:tcPr>
            <w:tcW w:w="7669" w:type="dxa"/>
          </w:tcPr>
          <w:p w:rsidR="00ED5B4A" w:rsidRDefault="00C001CF">
            <w:pPr>
              <w:numPr>
                <w:ilvl w:val="0"/>
                <w:numId w:val="5"/>
              </w:numPr>
              <w:spacing w:line="240" w:lineRule="auto"/>
              <w:ind w:hangingChars="200"/>
              <w:jc w:val="left"/>
              <w:rPr>
                <w:color w:val="000000"/>
                <w:szCs w:val="21"/>
              </w:rPr>
            </w:pPr>
            <w:r>
              <w:rPr>
                <w:color w:val="000000"/>
                <w:szCs w:val="21"/>
              </w:rPr>
              <w:t>询问数据质量控制方案、排放报告编制人，确认数据的获取方式是否与数据质量控制方案一致；</w:t>
            </w:r>
            <w:r>
              <w:rPr>
                <w:color w:val="000000"/>
                <w:szCs w:val="21"/>
              </w:rPr>
              <w:t>*</w:t>
            </w:r>
          </w:p>
          <w:p w:rsidR="00ED5B4A" w:rsidRDefault="00C001CF">
            <w:pPr>
              <w:numPr>
                <w:ilvl w:val="0"/>
                <w:numId w:val="5"/>
              </w:numPr>
              <w:spacing w:line="240" w:lineRule="auto"/>
              <w:ind w:hangingChars="200"/>
              <w:jc w:val="left"/>
              <w:rPr>
                <w:color w:val="000000"/>
                <w:szCs w:val="21"/>
              </w:rPr>
            </w:pPr>
            <w:r>
              <w:rPr>
                <w:color w:val="000000"/>
                <w:szCs w:val="21"/>
              </w:rPr>
              <w:t>询问排放报告负责人：数据来源以及数据监测、记录、传递、统计和汇总的过程；</w:t>
            </w:r>
            <w:r>
              <w:rPr>
                <w:color w:val="000000"/>
                <w:szCs w:val="21"/>
              </w:rPr>
              <w:t>*</w:t>
            </w:r>
          </w:p>
          <w:p w:rsidR="00ED5B4A" w:rsidRDefault="00C001CF">
            <w:pPr>
              <w:numPr>
                <w:ilvl w:val="0"/>
                <w:numId w:val="5"/>
              </w:numPr>
              <w:spacing w:line="240" w:lineRule="auto"/>
              <w:ind w:hangingChars="200"/>
              <w:jc w:val="left"/>
              <w:rPr>
                <w:color w:val="000000"/>
                <w:szCs w:val="21"/>
              </w:rPr>
            </w:pPr>
            <w:r>
              <w:rPr>
                <w:color w:val="000000"/>
                <w:szCs w:val="21"/>
              </w:rPr>
              <w:t>询问实验室工作人员，确认是否建立了采样、制样、检测等全流程影像资料记录与留存制度、实施视频实时监控，询问实验室是否通过了</w:t>
            </w:r>
            <w:r>
              <w:rPr>
                <w:color w:val="000000"/>
                <w:szCs w:val="21"/>
              </w:rPr>
              <w:t>CNAS</w:t>
            </w:r>
            <w:r>
              <w:rPr>
                <w:color w:val="000000"/>
                <w:szCs w:val="21"/>
              </w:rPr>
              <w:t>认可、检测数据是否同步上传至全国碳市场管理平台；</w:t>
            </w:r>
            <w:r>
              <w:rPr>
                <w:color w:val="000000"/>
                <w:szCs w:val="21"/>
              </w:rPr>
              <w:t>*</w:t>
            </w:r>
          </w:p>
          <w:p w:rsidR="00ED5B4A" w:rsidRDefault="00C001CF">
            <w:pPr>
              <w:numPr>
                <w:ilvl w:val="0"/>
                <w:numId w:val="5"/>
              </w:numPr>
              <w:spacing w:line="240" w:lineRule="auto"/>
              <w:ind w:hangingChars="200"/>
              <w:jc w:val="left"/>
              <w:rPr>
                <w:color w:val="000000"/>
                <w:szCs w:val="21"/>
              </w:rPr>
            </w:pPr>
            <w:r>
              <w:rPr>
                <w:color w:val="000000"/>
                <w:szCs w:val="21"/>
              </w:rPr>
              <w:t>询问实验室工作人员，确认检测方法是否符合《水泥化学分析方法》（</w:t>
            </w:r>
            <w:r>
              <w:rPr>
                <w:color w:val="000000"/>
                <w:szCs w:val="21"/>
              </w:rPr>
              <w:t>GB/T176</w:t>
            </w:r>
            <w:r>
              <w:rPr>
                <w:color w:val="000000"/>
                <w:szCs w:val="21"/>
              </w:rPr>
              <w:t>）的相关规定</w:t>
            </w:r>
            <w:r>
              <w:rPr>
                <w:color w:val="000000"/>
                <w:szCs w:val="21"/>
              </w:rPr>
              <w:t>。</w:t>
            </w:r>
            <w:r>
              <w:rPr>
                <w:color w:val="000000"/>
                <w:szCs w:val="21"/>
              </w:rPr>
              <w:t>*</w:t>
            </w:r>
          </w:p>
        </w:tc>
      </w:tr>
      <w:tr w:rsidR="00ED5B4A">
        <w:tc>
          <w:tcPr>
            <w:tcW w:w="685" w:type="dxa"/>
            <w:vMerge/>
            <w:vAlign w:val="center"/>
          </w:tcPr>
          <w:p w:rsidR="00ED5B4A" w:rsidRDefault="00ED5B4A">
            <w:pPr>
              <w:spacing w:line="240" w:lineRule="auto"/>
              <w:ind w:firstLineChars="0" w:firstLine="0"/>
              <w:jc w:val="center"/>
              <w:rPr>
                <w:color w:val="000000"/>
                <w:szCs w:val="21"/>
              </w:rPr>
            </w:pPr>
          </w:p>
        </w:tc>
        <w:tc>
          <w:tcPr>
            <w:tcW w:w="536" w:type="dxa"/>
            <w:vAlign w:val="center"/>
          </w:tcPr>
          <w:p w:rsidR="00ED5B4A" w:rsidRDefault="00C001CF">
            <w:pPr>
              <w:spacing w:line="240" w:lineRule="auto"/>
              <w:ind w:firstLineChars="0" w:firstLine="0"/>
              <w:jc w:val="center"/>
              <w:rPr>
                <w:color w:val="000000"/>
                <w:szCs w:val="21"/>
              </w:rPr>
            </w:pPr>
            <w:r>
              <w:rPr>
                <w:color w:val="000000"/>
                <w:szCs w:val="21"/>
              </w:rPr>
              <w:t>看</w:t>
            </w:r>
          </w:p>
        </w:tc>
        <w:tc>
          <w:tcPr>
            <w:tcW w:w="7669" w:type="dxa"/>
          </w:tcPr>
          <w:p w:rsidR="00ED5B4A" w:rsidRDefault="00C001CF">
            <w:pPr>
              <w:numPr>
                <w:ilvl w:val="0"/>
                <w:numId w:val="5"/>
              </w:numPr>
              <w:spacing w:line="240" w:lineRule="auto"/>
              <w:ind w:hangingChars="200"/>
              <w:jc w:val="left"/>
              <w:rPr>
                <w:color w:val="000000"/>
                <w:szCs w:val="21"/>
              </w:rPr>
            </w:pPr>
            <w:r>
              <w:rPr>
                <w:color w:val="000000"/>
                <w:szCs w:val="21"/>
              </w:rPr>
              <w:t>现场走访采样区域、制样区域、化验室等地点，确认相关区域环境现状，以判断是否有效管理；</w:t>
            </w:r>
            <w:r>
              <w:rPr>
                <w:color w:val="000000"/>
                <w:szCs w:val="21"/>
              </w:rPr>
              <w:t>*</w:t>
            </w:r>
          </w:p>
          <w:p w:rsidR="00ED5B4A" w:rsidRDefault="00C001CF">
            <w:pPr>
              <w:numPr>
                <w:ilvl w:val="0"/>
                <w:numId w:val="5"/>
              </w:numPr>
              <w:spacing w:line="240" w:lineRule="auto"/>
              <w:ind w:hangingChars="200"/>
              <w:jc w:val="left"/>
              <w:rPr>
                <w:color w:val="000000"/>
                <w:szCs w:val="21"/>
              </w:rPr>
            </w:pPr>
            <w:r>
              <w:rPr>
                <w:color w:val="000000"/>
                <w:szCs w:val="21"/>
              </w:rPr>
              <w:t>现场查看采样、制样、检测等全流程影像资料记录及留存制度，查看全流程视频监控设备设施。</w:t>
            </w:r>
          </w:p>
        </w:tc>
      </w:tr>
      <w:tr w:rsidR="00ED5B4A">
        <w:trPr>
          <w:trHeight w:val="288"/>
        </w:trPr>
        <w:tc>
          <w:tcPr>
            <w:tcW w:w="685" w:type="dxa"/>
            <w:vMerge/>
            <w:vAlign w:val="center"/>
          </w:tcPr>
          <w:p w:rsidR="00ED5B4A" w:rsidRDefault="00ED5B4A">
            <w:pPr>
              <w:spacing w:line="240" w:lineRule="auto"/>
              <w:ind w:firstLineChars="0" w:firstLine="0"/>
              <w:jc w:val="center"/>
              <w:rPr>
                <w:color w:val="000000"/>
                <w:szCs w:val="21"/>
              </w:rPr>
            </w:pPr>
          </w:p>
        </w:tc>
        <w:tc>
          <w:tcPr>
            <w:tcW w:w="536" w:type="dxa"/>
            <w:vAlign w:val="center"/>
          </w:tcPr>
          <w:p w:rsidR="00ED5B4A" w:rsidRDefault="00C001CF">
            <w:pPr>
              <w:spacing w:line="240" w:lineRule="auto"/>
              <w:ind w:firstLineChars="0" w:firstLine="0"/>
              <w:jc w:val="center"/>
              <w:rPr>
                <w:color w:val="000000"/>
                <w:szCs w:val="21"/>
              </w:rPr>
            </w:pPr>
            <w:r>
              <w:rPr>
                <w:color w:val="000000"/>
                <w:szCs w:val="21"/>
              </w:rPr>
              <w:t>验</w:t>
            </w:r>
          </w:p>
        </w:tc>
        <w:tc>
          <w:tcPr>
            <w:tcW w:w="7669" w:type="dxa"/>
          </w:tcPr>
          <w:p w:rsidR="00ED5B4A" w:rsidRDefault="00C001CF">
            <w:pPr>
              <w:numPr>
                <w:ilvl w:val="0"/>
                <w:numId w:val="5"/>
              </w:numPr>
              <w:spacing w:line="240" w:lineRule="auto"/>
              <w:ind w:hangingChars="200"/>
              <w:jc w:val="left"/>
              <w:rPr>
                <w:color w:val="000000"/>
                <w:szCs w:val="21"/>
              </w:rPr>
            </w:pPr>
            <w:r>
              <w:rPr>
                <w:color w:val="000000"/>
                <w:szCs w:val="21"/>
              </w:rPr>
              <w:t>结合出磨生料台账等材料，根据生料氧化钙和氧化镁含量和生料料耗比进行验证</w:t>
            </w:r>
            <w:r>
              <w:rPr>
                <w:color w:val="000000"/>
                <w:szCs w:val="21"/>
              </w:rPr>
              <w:t>。</w:t>
            </w:r>
          </w:p>
        </w:tc>
      </w:tr>
      <w:tr w:rsidR="00ED5B4A">
        <w:trPr>
          <w:trHeight w:val="369"/>
        </w:trPr>
        <w:tc>
          <w:tcPr>
            <w:tcW w:w="1221" w:type="dxa"/>
            <w:gridSpan w:val="2"/>
            <w:vAlign w:val="center"/>
          </w:tcPr>
          <w:p w:rsidR="00ED5B4A" w:rsidRDefault="00C001CF">
            <w:pPr>
              <w:spacing w:line="240" w:lineRule="auto"/>
              <w:ind w:firstLineChars="0" w:firstLine="0"/>
              <w:rPr>
                <w:color w:val="000000"/>
                <w:szCs w:val="21"/>
              </w:rPr>
            </w:pPr>
            <w:r>
              <w:rPr>
                <w:color w:val="000000"/>
                <w:szCs w:val="21"/>
              </w:rPr>
              <w:t>合理取值范围或经验数值</w:t>
            </w:r>
          </w:p>
        </w:tc>
        <w:tc>
          <w:tcPr>
            <w:tcW w:w="7669" w:type="dxa"/>
          </w:tcPr>
          <w:p w:rsidR="00ED5B4A" w:rsidRDefault="00C001CF">
            <w:pPr>
              <w:spacing w:line="240" w:lineRule="auto"/>
              <w:ind w:firstLineChars="0" w:firstLine="0"/>
              <w:jc w:val="left"/>
              <w:rPr>
                <w:color w:val="000000"/>
                <w:szCs w:val="21"/>
              </w:rPr>
            </w:pPr>
            <w:r>
              <w:rPr>
                <w:color w:val="000000"/>
                <w:szCs w:val="21"/>
              </w:rPr>
              <w:t>/</w:t>
            </w:r>
          </w:p>
        </w:tc>
      </w:tr>
      <w:tr w:rsidR="00ED5B4A">
        <w:tc>
          <w:tcPr>
            <w:tcW w:w="1221" w:type="dxa"/>
            <w:gridSpan w:val="2"/>
            <w:vAlign w:val="center"/>
          </w:tcPr>
          <w:p w:rsidR="00ED5B4A" w:rsidRDefault="00C001CF">
            <w:pPr>
              <w:spacing w:line="240" w:lineRule="auto"/>
              <w:ind w:firstLineChars="0" w:firstLine="0"/>
              <w:rPr>
                <w:color w:val="000000"/>
                <w:szCs w:val="21"/>
              </w:rPr>
            </w:pPr>
            <w:r>
              <w:rPr>
                <w:color w:val="000000"/>
                <w:szCs w:val="21"/>
              </w:rPr>
              <w:t>注意事项</w:t>
            </w:r>
          </w:p>
        </w:tc>
        <w:tc>
          <w:tcPr>
            <w:tcW w:w="7669" w:type="dxa"/>
          </w:tcPr>
          <w:p w:rsidR="00ED5B4A" w:rsidRDefault="00C001CF">
            <w:pPr>
              <w:numPr>
                <w:ilvl w:val="255"/>
                <w:numId w:val="0"/>
              </w:numPr>
              <w:spacing w:line="240" w:lineRule="auto"/>
              <w:jc w:val="left"/>
              <w:rPr>
                <w:szCs w:val="21"/>
              </w:rPr>
            </w:pPr>
            <w:r>
              <w:rPr>
                <w:szCs w:val="21"/>
              </w:rPr>
              <w:t>/</w:t>
            </w:r>
          </w:p>
        </w:tc>
      </w:tr>
    </w:tbl>
    <w:p w:rsidR="00ED5B4A" w:rsidRDefault="00ED5B4A" w:rsidP="00896436">
      <w:pPr>
        <w:ind w:firstLine="420"/>
      </w:pPr>
    </w:p>
    <w:p w:rsidR="00ED5B4A" w:rsidRDefault="00C001CF">
      <w:pPr>
        <w:pStyle w:val="4"/>
        <w:spacing w:before="156" w:after="156"/>
        <w:rPr>
          <w:rFonts w:ascii="Times New Roman" w:hAnsi="Times New Roman" w:cs="Times New Roman"/>
          <w:color w:val="000000"/>
          <w:szCs w:val="32"/>
        </w:rPr>
      </w:pPr>
      <w:r>
        <w:rPr>
          <w:rFonts w:ascii="Times New Roman" w:hAnsi="Times New Roman" w:cs="Times New Roman"/>
          <w:color w:val="000000"/>
          <w:szCs w:val="32"/>
        </w:rPr>
        <w:t>3.</w:t>
      </w:r>
      <w:r>
        <w:rPr>
          <w:rFonts w:ascii="Times New Roman" w:hAnsi="Times New Roman" w:cs="Times New Roman"/>
          <w:color w:val="000000"/>
          <w:szCs w:val="32"/>
        </w:rPr>
        <w:t>4</w:t>
      </w:r>
      <w:r>
        <w:rPr>
          <w:rFonts w:ascii="Times New Roman" w:hAnsi="Times New Roman" w:cs="Times New Roman"/>
          <w:color w:val="000000"/>
          <w:szCs w:val="32"/>
        </w:rPr>
        <w:t>.2.3</w:t>
      </w:r>
      <w:r>
        <w:rPr>
          <w:rFonts w:ascii="Times New Roman" w:hAnsi="Times New Roman" w:cs="Times New Roman"/>
          <w:color w:val="000000"/>
          <w:szCs w:val="32"/>
        </w:rPr>
        <w:t>消耗电力产生</w:t>
      </w:r>
      <w:r>
        <w:rPr>
          <w:rFonts w:ascii="Times New Roman" w:hAnsi="Times New Roman" w:cs="Times New Roman"/>
          <w:color w:val="000000"/>
          <w:szCs w:val="32"/>
        </w:rPr>
        <w:t>的</w:t>
      </w:r>
      <w:r>
        <w:rPr>
          <w:rFonts w:ascii="Times New Roman" w:hAnsi="Times New Roman" w:cs="Times New Roman"/>
          <w:color w:val="000000"/>
          <w:szCs w:val="32"/>
        </w:rPr>
        <w:t>排放核查</w:t>
      </w:r>
      <w:r>
        <w:rPr>
          <w:rFonts w:ascii="Times New Roman" w:hAnsi="Times New Roman" w:cs="Times New Roman"/>
          <w:color w:val="000000"/>
          <w:szCs w:val="32"/>
        </w:rPr>
        <w:t>要求</w:t>
      </w:r>
    </w:p>
    <w:p w:rsidR="00ED5B4A" w:rsidRDefault="00C001CF" w:rsidP="00896436">
      <w:pPr>
        <w:ind w:firstLine="600"/>
        <w:rPr>
          <w:rFonts w:eastAsia="方正仿宋_GB2312"/>
          <w:color w:val="000000"/>
          <w:sz w:val="30"/>
          <w:szCs w:val="30"/>
        </w:rPr>
      </w:pPr>
      <w:r>
        <w:rPr>
          <w:rFonts w:eastAsia="方正仿宋_GB2312"/>
          <w:color w:val="000000"/>
          <w:sz w:val="30"/>
          <w:szCs w:val="30"/>
        </w:rPr>
        <w:t>熟料生产线消耗电力产生的排放</w:t>
      </w:r>
      <w:r>
        <w:rPr>
          <w:rFonts w:eastAsia="方正仿宋_GB2312"/>
          <w:color w:val="000000"/>
          <w:sz w:val="30"/>
          <w:szCs w:val="30"/>
        </w:rPr>
        <w:t>涉及的参数包括总消耗电量、</w:t>
      </w:r>
      <w:r>
        <w:rPr>
          <w:rFonts w:eastAsia="方正仿宋_GB2312"/>
          <w:color w:val="000000"/>
          <w:sz w:val="30"/>
          <w:szCs w:val="30"/>
        </w:rPr>
        <w:t>余热电站发电量、通过市场化交易购入使用的非化石能源电力消费量</w:t>
      </w:r>
      <w:r>
        <w:rPr>
          <w:rFonts w:eastAsia="方正仿宋_GB2312"/>
          <w:color w:val="000000"/>
          <w:sz w:val="30"/>
          <w:szCs w:val="30"/>
        </w:rPr>
        <w:t>、</w:t>
      </w:r>
      <w:r>
        <w:rPr>
          <w:rFonts w:eastAsia="方正仿宋_GB2312"/>
          <w:color w:val="000000"/>
          <w:sz w:val="30"/>
          <w:szCs w:val="30"/>
        </w:rPr>
        <w:t>自发自用非化石能源电量，核查要点和方法详见表</w:t>
      </w:r>
      <w:r>
        <w:rPr>
          <w:rFonts w:eastAsia="方正仿宋_GB2312"/>
          <w:color w:val="000000"/>
          <w:sz w:val="30"/>
          <w:szCs w:val="30"/>
        </w:rPr>
        <w:t>8</w:t>
      </w:r>
      <w:r>
        <w:rPr>
          <w:rFonts w:eastAsia="方正仿宋_GB2312"/>
          <w:color w:val="000000"/>
          <w:sz w:val="30"/>
          <w:szCs w:val="30"/>
        </w:rPr>
        <w:t>～</w:t>
      </w:r>
      <w:r>
        <w:rPr>
          <w:rFonts w:eastAsia="方正仿宋_GB2312"/>
          <w:color w:val="000000"/>
          <w:sz w:val="30"/>
          <w:szCs w:val="30"/>
        </w:rPr>
        <w:t>表</w:t>
      </w:r>
      <w:r>
        <w:rPr>
          <w:rFonts w:eastAsia="方正仿宋_GB2312"/>
          <w:color w:val="000000"/>
          <w:sz w:val="30"/>
          <w:szCs w:val="30"/>
        </w:rPr>
        <w:t>1</w:t>
      </w:r>
      <w:r>
        <w:rPr>
          <w:rFonts w:eastAsia="方正仿宋_GB2312"/>
          <w:color w:val="000000"/>
          <w:sz w:val="30"/>
          <w:szCs w:val="30"/>
        </w:rPr>
        <w:t>1</w:t>
      </w:r>
      <w:r>
        <w:rPr>
          <w:rFonts w:eastAsia="方正仿宋_GB2312"/>
          <w:color w:val="000000"/>
          <w:sz w:val="30"/>
          <w:szCs w:val="30"/>
        </w:rPr>
        <w:t>。电网排放因子应核实是否与全国电网平均排放因子数值一致。</w:t>
      </w:r>
    </w:p>
    <w:p w:rsidR="00ED5B4A" w:rsidRDefault="00C001CF">
      <w:pPr>
        <w:pStyle w:val="a8"/>
        <w:rPr>
          <w:rFonts w:ascii="Times New Roman" w:hAnsi="Times New Roman"/>
        </w:rPr>
      </w:pPr>
      <w:r>
        <w:rPr>
          <w:rFonts w:ascii="Times New Roman" w:hAnsi="Times New Roman"/>
        </w:rPr>
        <w:t>表</w:t>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SEQ </w:instrText>
      </w:r>
      <w:r>
        <w:rPr>
          <w:rFonts w:ascii="Times New Roman" w:hAnsi="Times New Roman"/>
        </w:rPr>
        <w:instrText>表</w:instrText>
      </w:r>
      <w:r>
        <w:rPr>
          <w:rFonts w:ascii="Times New Roman" w:hAnsi="Times New Roman"/>
        </w:rPr>
        <w:instrText xml:space="preserve"> \* ARABIC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rPr>
        <w:t>总消耗电量的</w:t>
      </w:r>
      <w:r>
        <w:rPr>
          <w:rFonts w:ascii="Times New Roman" w:hAnsi="Times New Roman"/>
        </w:rPr>
        <w:t>核查</w:t>
      </w:r>
    </w:p>
    <w:tbl>
      <w:tblPr>
        <w:tblStyle w:val="af3"/>
        <w:tblW w:w="9219" w:type="dxa"/>
        <w:tblLook w:val="04A0" w:firstRow="1" w:lastRow="0" w:firstColumn="1" w:lastColumn="0" w:noHBand="0" w:noVBand="1"/>
      </w:tblPr>
      <w:tblGrid>
        <w:gridCol w:w="702"/>
        <w:gridCol w:w="542"/>
        <w:gridCol w:w="7975"/>
      </w:tblGrid>
      <w:tr w:rsidR="00ED5B4A">
        <w:trPr>
          <w:trHeight w:val="1345"/>
        </w:trPr>
        <w:tc>
          <w:tcPr>
            <w:tcW w:w="702" w:type="dxa"/>
            <w:vMerge w:val="restart"/>
            <w:vAlign w:val="center"/>
          </w:tcPr>
          <w:p w:rsidR="00ED5B4A" w:rsidRDefault="00ED5B4A">
            <w:pPr>
              <w:spacing w:line="240" w:lineRule="auto"/>
              <w:ind w:firstLineChars="0" w:firstLine="0"/>
              <w:rPr>
                <w:color w:val="000000"/>
                <w:szCs w:val="21"/>
              </w:rPr>
            </w:pPr>
          </w:p>
          <w:p w:rsidR="00ED5B4A" w:rsidRDefault="00C001CF">
            <w:pPr>
              <w:spacing w:line="240" w:lineRule="auto"/>
              <w:ind w:firstLineChars="0" w:firstLine="0"/>
              <w:rPr>
                <w:color w:val="000000"/>
                <w:szCs w:val="21"/>
              </w:rPr>
            </w:pPr>
            <w:r>
              <w:rPr>
                <w:color w:val="000000"/>
                <w:szCs w:val="21"/>
              </w:rPr>
              <w:t>核查方法</w:t>
            </w:r>
          </w:p>
        </w:tc>
        <w:tc>
          <w:tcPr>
            <w:tcW w:w="542" w:type="dxa"/>
            <w:vAlign w:val="center"/>
          </w:tcPr>
          <w:p w:rsidR="00ED5B4A" w:rsidRDefault="00C001CF">
            <w:pPr>
              <w:spacing w:line="240" w:lineRule="auto"/>
              <w:ind w:firstLineChars="0" w:firstLine="0"/>
              <w:jc w:val="center"/>
              <w:rPr>
                <w:color w:val="000000"/>
                <w:szCs w:val="21"/>
              </w:rPr>
            </w:pPr>
            <w:r>
              <w:rPr>
                <w:color w:val="000000"/>
                <w:szCs w:val="21"/>
              </w:rPr>
              <w:t>查</w:t>
            </w:r>
          </w:p>
        </w:tc>
        <w:tc>
          <w:tcPr>
            <w:tcW w:w="7975" w:type="dxa"/>
          </w:tcPr>
          <w:p w:rsidR="00ED5B4A" w:rsidRDefault="00C001CF">
            <w:pPr>
              <w:numPr>
                <w:ilvl w:val="0"/>
                <w:numId w:val="19"/>
              </w:numPr>
              <w:spacing w:line="240" w:lineRule="auto"/>
              <w:ind w:firstLineChars="0"/>
              <w:jc w:val="left"/>
              <w:rPr>
                <w:color w:val="000000"/>
                <w:szCs w:val="21"/>
              </w:rPr>
            </w:pPr>
            <w:r>
              <w:rPr>
                <w:color w:val="000000"/>
                <w:szCs w:val="21"/>
              </w:rPr>
              <w:t>查阅数据质量控制方案，确认数据来源；</w:t>
            </w:r>
            <w:r>
              <w:rPr>
                <w:color w:val="000000"/>
                <w:szCs w:val="21"/>
              </w:rPr>
              <w:t>*</w:t>
            </w:r>
          </w:p>
          <w:p w:rsidR="00ED5B4A" w:rsidRDefault="00C001CF">
            <w:pPr>
              <w:numPr>
                <w:ilvl w:val="0"/>
                <w:numId w:val="19"/>
              </w:numPr>
              <w:spacing w:line="240" w:lineRule="auto"/>
              <w:ind w:firstLineChars="0"/>
              <w:jc w:val="left"/>
              <w:rPr>
                <w:color w:val="000000"/>
                <w:szCs w:val="21"/>
              </w:rPr>
            </w:pPr>
            <w:r>
              <w:rPr>
                <w:color w:val="000000"/>
                <w:szCs w:val="21"/>
              </w:rPr>
              <w:t>查阅</w:t>
            </w:r>
            <w:r>
              <w:rPr>
                <w:szCs w:val="21"/>
              </w:rPr>
              <w:t>核算指南要求存证的</w:t>
            </w:r>
            <w:r>
              <w:rPr>
                <w:color w:val="000000"/>
                <w:szCs w:val="21"/>
              </w:rPr>
              <w:t>总</w:t>
            </w:r>
            <w:r>
              <w:rPr>
                <w:color w:val="000000"/>
                <w:szCs w:val="21"/>
              </w:rPr>
              <w:t>消耗电量</w:t>
            </w:r>
            <w:r>
              <w:rPr>
                <w:color w:val="000000"/>
                <w:szCs w:val="21"/>
              </w:rPr>
              <w:t>的每月电量统计原始记录（</w:t>
            </w:r>
            <w:r>
              <w:rPr>
                <w:color w:val="000000"/>
                <w:szCs w:val="21"/>
              </w:rPr>
              <w:t>盖章版</w:t>
            </w:r>
            <w:r>
              <w:rPr>
                <w:color w:val="000000"/>
                <w:szCs w:val="21"/>
              </w:rPr>
              <w:t>）</w:t>
            </w:r>
            <w:r>
              <w:rPr>
                <w:color w:val="000000"/>
                <w:szCs w:val="21"/>
              </w:rPr>
              <w:t>原件</w:t>
            </w:r>
            <w:r>
              <w:rPr>
                <w:szCs w:val="21"/>
              </w:rPr>
              <w:t>和</w:t>
            </w:r>
            <w:r>
              <w:rPr>
                <w:szCs w:val="21"/>
              </w:rPr>
              <w:t>熟料生产线</w:t>
            </w:r>
            <w:r>
              <w:rPr>
                <w:szCs w:val="21"/>
              </w:rPr>
              <w:t>分摊计算过程的</w:t>
            </w:r>
            <w:r>
              <w:rPr>
                <w:szCs w:val="21"/>
              </w:rPr>
              <w:t>Excel</w:t>
            </w:r>
            <w:r>
              <w:rPr>
                <w:szCs w:val="21"/>
              </w:rPr>
              <w:t>表</w:t>
            </w:r>
            <w:r>
              <w:rPr>
                <w:color w:val="000000"/>
                <w:szCs w:val="21"/>
              </w:rPr>
              <w:t>；</w:t>
            </w:r>
            <w:r>
              <w:rPr>
                <w:color w:val="000000"/>
                <w:szCs w:val="21"/>
              </w:rPr>
              <w:t>*</w:t>
            </w:r>
          </w:p>
          <w:p w:rsidR="00ED5B4A" w:rsidRDefault="00C001CF">
            <w:pPr>
              <w:numPr>
                <w:ilvl w:val="0"/>
                <w:numId w:val="19"/>
              </w:numPr>
              <w:spacing w:line="240" w:lineRule="auto"/>
              <w:ind w:firstLineChars="0"/>
              <w:jc w:val="left"/>
              <w:rPr>
                <w:color w:val="000000"/>
                <w:szCs w:val="21"/>
              </w:rPr>
            </w:pPr>
            <w:r>
              <w:rPr>
                <w:color w:val="000000"/>
                <w:szCs w:val="21"/>
              </w:rPr>
              <w:t>查阅电气接线图，电能表配置</w:t>
            </w:r>
            <w:r>
              <w:rPr>
                <w:color w:val="000000"/>
                <w:szCs w:val="21"/>
              </w:rPr>
              <w:t>台账</w:t>
            </w:r>
            <w:r>
              <w:rPr>
                <w:color w:val="000000"/>
                <w:szCs w:val="21"/>
              </w:rPr>
              <w:t>等，确认熟料生产</w:t>
            </w:r>
            <w:r>
              <w:rPr>
                <w:color w:val="000000"/>
                <w:szCs w:val="21"/>
              </w:rPr>
              <w:t>总</w:t>
            </w:r>
            <w:r>
              <w:rPr>
                <w:color w:val="000000"/>
                <w:szCs w:val="21"/>
              </w:rPr>
              <w:t>消耗电量计量情况</w:t>
            </w:r>
            <w:r>
              <w:rPr>
                <w:color w:val="000000"/>
                <w:szCs w:val="21"/>
              </w:rPr>
              <w:t>，</w:t>
            </w:r>
            <w:r>
              <w:rPr>
                <w:szCs w:val="21"/>
              </w:rPr>
              <w:t>查阅相应的电表原始抄表</w:t>
            </w:r>
            <w:r>
              <w:rPr>
                <w:szCs w:val="21"/>
              </w:rPr>
              <w:t>记录</w:t>
            </w:r>
            <w:r>
              <w:rPr>
                <w:color w:val="000000"/>
                <w:szCs w:val="21"/>
              </w:rPr>
              <w:t>；</w:t>
            </w:r>
          </w:p>
          <w:p w:rsidR="00ED5B4A" w:rsidRDefault="00C001CF">
            <w:pPr>
              <w:numPr>
                <w:ilvl w:val="0"/>
                <w:numId w:val="19"/>
              </w:numPr>
              <w:spacing w:line="240" w:lineRule="auto"/>
              <w:ind w:firstLineChars="0"/>
              <w:jc w:val="left"/>
              <w:rPr>
                <w:color w:val="000000"/>
                <w:szCs w:val="21"/>
              </w:rPr>
            </w:pPr>
            <w:r>
              <w:t>存在熟料生产与水泥粉磨、骨料加工等共用辅助生产系统的</w:t>
            </w:r>
            <w:r>
              <w:t>，</w:t>
            </w:r>
            <w:r>
              <w:rPr>
                <w:color w:val="000000"/>
                <w:szCs w:val="21"/>
              </w:rPr>
              <w:t>查阅</w:t>
            </w:r>
            <w:r>
              <w:rPr>
                <w:color w:val="000000"/>
                <w:szCs w:val="21"/>
              </w:rPr>
              <w:t>熟料生产和水泥粉磨、骨料加工等的主要生产系统耗电量</w:t>
            </w:r>
            <w:r>
              <w:rPr>
                <w:color w:val="000000"/>
                <w:szCs w:val="21"/>
              </w:rPr>
              <w:t>，判断分摊计算是否正确；</w:t>
            </w:r>
            <w:r>
              <w:t>存在多条熟料生产线共用主要生产系统或辅助生产系统的，</w:t>
            </w:r>
            <w:r>
              <w:t>查阅</w:t>
            </w:r>
            <w:r>
              <w:t>各生产线的熟料产量</w:t>
            </w:r>
            <w:r>
              <w:t>，判</w:t>
            </w:r>
            <w:r>
              <w:lastRenderedPageBreak/>
              <w:t>断分摊是否正确；</w:t>
            </w:r>
          </w:p>
          <w:p w:rsidR="00ED5B4A" w:rsidRDefault="00C001CF">
            <w:pPr>
              <w:numPr>
                <w:ilvl w:val="0"/>
                <w:numId w:val="19"/>
              </w:numPr>
              <w:spacing w:line="240" w:lineRule="auto"/>
              <w:ind w:firstLineChars="0"/>
              <w:jc w:val="left"/>
              <w:rPr>
                <w:color w:val="000000"/>
                <w:szCs w:val="21"/>
              </w:rPr>
            </w:pPr>
            <w:r>
              <w:rPr>
                <w:color w:val="000000"/>
                <w:szCs w:val="21"/>
              </w:rPr>
              <w:t>查阅电表的检定</w:t>
            </w:r>
            <w:r>
              <w:rPr>
                <w:color w:val="000000"/>
                <w:szCs w:val="21"/>
              </w:rPr>
              <w:t>/</w:t>
            </w:r>
            <w:r>
              <w:rPr>
                <w:color w:val="000000"/>
                <w:szCs w:val="21"/>
              </w:rPr>
              <w:t>校准记录，确认准确度等级、检定</w:t>
            </w:r>
            <w:r>
              <w:rPr>
                <w:color w:val="000000"/>
                <w:szCs w:val="21"/>
              </w:rPr>
              <w:t>/</w:t>
            </w:r>
            <w:r>
              <w:rPr>
                <w:color w:val="000000"/>
                <w:szCs w:val="21"/>
              </w:rPr>
              <w:t>校准方法和频次是否符合核算指南的相关规定；</w:t>
            </w:r>
            <w:r>
              <w:rPr>
                <w:color w:val="000000"/>
                <w:szCs w:val="21"/>
              </w:rPr>
              <w:t>*</w:t>
            </w:r>
          </w:p>
          <w:p w:rsidR="00ED5B4A" w:rsidRDefault="00C001CF">
            <w:pPr>
              <w:numPr>
                <w:ilvl w:val="0"/>
                <w:numId w:val="19"/>
              </w:numPr>
              <w:spacing w:line="240" w:lineRule="auto"/>
              <w:ind w:firstLineChars="0"/>
              <w:jc w:val="left"/>
              <w:rPr>
                <w:color w:val="000000"/>
                <w:szCs w:val="21"/>
              </w:rPr>
            </w:pPr>
            <w:r>
              <w:rPr>
                <w:color w:val="000000"/>
                <w:szCs w:val="21"/>
              </w:rPr>
              <w:t>查阅</w:t>
            </w:r>
            <w:r>
              <w:rPr>
                <w:color w:val="000000"/>
                <w:szCs w:val="21"/>
              </w:rPr>
              <w:t>生产报表</w:t>
            </w:r>
            <w:r>
              <w:rPr>
                <w:color w:val="000000"/>
                <w:szCs w:val="21"/>
              </w:rPr>
              <w:t>、电量统计表</w:t>
            </w:r>
            <w:r>
              <w:rPr>
                <w:color w:val="000000"/>
                <w:szCs w:val="21"/>
              </w:rPr>
              <w:t>等</w:t>
            </w:r>
            <w:r>
              <w:rPr>
                <w:color w:val="000000"/>
                <w:szCs w:val="21"/>
              </w:rPr>
              <w:t>证明材料</w:t>
            </w:r>
            <w:r>
              <w:rPr>
                <w:color w:val="000000"/>
                <w:szCs w:val="21"/>
              </w:rPr>
              <w:t>对总消耗电量</w:t>
            </w:r>
            <w:r>
              <w:rPr>
                <w:color w:val="000000"/>
                <w:szCs w:val="21"/>
              </w:rPr>
              <w:t>进行交叉核对</w:t>
            </w:r>
            <w:r>
              <w:rPr>
                <w:color w:val="000000"/>
                <w:szCs w:val="21"/>
              </w:rPr>
              <w:t>。</w:t>
            </w:r>
          </w:p>
        </w:tc>
      </w:tr>
      <w:tr w:rsidR="00ED5B4A">
        <w:trPr>
          <w:trHeight w:val="1274"/>
        </w:trPr>
        <w:tc>
          <w:tcPr>
            <w:tcW w:w="702" w:type="dxa"/>
            <w:vMerge/>
            <w:vAlign w:val="center"/>
          </w:tcPr>
          <w:p w:rsidR="00ED5B4A" w:rsidRDefault="00ED5B4A">
            <w:pPr>
              <w:spacing w:line="240" w:lineRule="auto"/>
              <w:ind w:firstLineChars="0" w:firstLine="0"/>
              <w:jc w:val="center"/>
              <w:rPr>
                <w:color w:val="000000"/>
                <w:szCs w:val="21"/>
              </w:rPr>
            </w:pPr>
          </w:p>
        </w:tc>
        <w:tc>
          <w:tcPr>
            <w:tcW w:w="542" w:type="dxa"/>
            <w:vAlign w:val="center"/>
          </w:tcPr>
          <w:p w:rsidR="00ED5B4A" w:rsidRDefault="00C001CF">
            <w:pPr>
              <w:spacing w:line="240" w:lineRule="auto"/>
              <w:ind w:firstLineChars="0" w:firstLine="0"/>
              <w:jc w:val="center"/>
              <w:rPr>
                <w:color w:val="000000"/>
                <w:szCs w:val="21"/>
              </w:rPr>
            </w:pPr>
            <w:r>
              <w:rPr>
                <w:color w:val="000000"/>
                <w:szCs w:val="21"/>
              </w:rPr>
              <w:t>问</w:t>
            </w:r>
          </w:p>
        </w:tc>
        <w:tc>
          <w:tcPr>
            <w:tcW w:w="7975" w:type="dxa"/>
          </w:tcPr>
          <w:p w:rsidR="00ED5B4A" w:rsidRDefault="00C001CF">
            <w:pPr>
              <w:numPr>
                <w:ilvl w:val="0"/>
                <w:numId w:val="5"/>
              </w:numPr>
              <w:spacing w:line="240" w:lineRule="auto"/>
              <w:ind w:hangingChars="200"/>
              <w:jc w:val="left"/>
              <w:rPr>
                <w:color w:val="000000"/>
                <w:szCs w:val="21"/>
              </w:rPr>
            </w:pPr>
            <w:r>
              <w:rPr>
                <w:color w:val="000000"/>
                <w:szCs w:val="21"/>
              </w:rPr>
              <w:t>询问数据质量控制方案、排放报告编制人，确认总消耗电量的数据来源，判断是否与数据质量控制方案一致；</w:t>
            </w:r>
            <w:r>
              <w:rPr>
                <w:color w:val="000000"/>
                <w:szCs w:val="21"/>
              </w:rPr>
              <w:t>*</w:t>
            </w:r>
          </w:p>
          <w:p w:rsidR="00ED5B4A" w:rsidRDefault="00C001CF">
            <w:pPr>
              <w:numPr>
                <w:ilvl w:val="0"/>
                <w:numId w:val="5"/>
              </w:numPr>
              <w:spacing w:line="240" w:lineRule="auto"/>
              <w:ind w:hangingChars="200"/>
              <w:jc w:val="left"/>
              <w:rPr>
                <w:color w:val="000000"/>
                <w:szCs w:val="21"/>
              </w:rPr>
            </w:pPr>
            <w:r>
              <w:rPr>
                <w:color w:val="000000"/>
                <w:szCs w:val="21"/>
              </w:rPr>
              <w:t>询问排放报告负责人：总消耗电量的数据来源以及数据监测、记录、传递、统计和汇总的过程；</w:t>
            </w:r>
            <w:r>
              <w:rPr>
                <w:color w:val="000000"/>
                <w:szCs w:val="21"/>
              </w:rPr>
              <w:t>*</w:t>
            </w:r>
          </w:p>
          <w:p w:rsidR="00ED5B4A" w:rsidRDefault="00C001CF">
            <w:pPr>
              <w:numPr>
                <w:ilvl w:val="0"/>
                <w:numId w:val="5"/>
              </w:numPr>
              <w:spacing w:line="240" w:lineRule="auto"/>
              <w:ind w:hangingChars="200"/>
              <w:jc w:val="left"/>
              <w:rPr>
                <w:color w:val="000000"/>
                <w:szCs w:val="21"/>
              </w:rPr>
            </w:pPr>
            <w:r>
              <w:rPr>
                <w:color w:val="000000"/>
                <w:szCs w:val="21"/>
              </w:rPr>
              <w:t>询问能源管理部门，了解熟料生产总消耗电量的计量方式；</w:t>
            </w:r>
            <w:r>
              <w:rPr>
                <w:color w:val="000000"/>
                <w:szCs w:val="21"/>
              </w:rPr>
              <w:t>*</w:t>
            </w:r>
          </w:p>
          <w:p w:rsidR="00ED5B4A" w:rsidRDefault="00C001CF">
            <w:pPr>
              <w:numPr>
                <w:ilvl w:val="0"/>
                <w:numId w:val="5"/>
              </w:numPr>
              <w:spacing w:line="240" w:lineRule="auto"/>
              <w:ind w:hangingChars="200"/>
              <w:jc w:val="left"/>
              <w:rPr>
                <w:color w:val="000000"/>
                <w:szCs w:val="21"/>
              </w:rPr>
            </w:pPr>
            <w:r>
              <w:rPr>
                <w:color w:val="000000"/>
                <w:szCs w:val="21"/>
              </w:rPr>
              <w:t>询问仪表部</w:t>
            </w:r>
            <w:r>
              <w:rPr>
                <w:color w:val="000000"/>
                <w:szCs w:val="21"/>
              </w:rPr>
              <w:t>/</w:t>
            </w:r>
            <w:r>
              <w:rPr>
                <w:color w:val="000000"/>
                <w:szCs w:val="21"/>
              </w:rPr>
              <w:t>中控室：电能表的校验周期。</w:t>
            </w:r>
          </w:p>
        </w:tc>
      </w:tr>
      <w:tr w:rsidR="00ED5B4A">
        <w:trPr>
          <w:trHeight w:val="326"/>
        </w:trPr>
        <w:tc>
          <w:tcPr>
            <w:tcW w:w="702" w:type="dxa"/>
            <w:vMerge/>
            <w:vAlign w:val="center"/>
          </w:tcPr>
          <w:p w:rsidR="00ED5B4A" w:rsidRDefault="00ED5B4A">
            <w:pPr>
              <w:spacing w:line="240" w:lineRule="auto"/>
              <w:ind w:firstLineChars="0" w:firstLine="0"/>
              <w:jc w:val="center"/>
              <w:rPr>
                <w:color w:val="000000"/>
                <w:szCs w:val="21"/>
              </w:rPr>
            </w:pPr>
          </w:p>
        </w:tc>
        <w:tc>
          <w:tcPr>
            <w:tcW w:w="542" w:type="dxa"/>
            <w:vAlign w:val="center"/>
          </w:tcPr>
          <w:p w:rsidR="00ED5B4A" w:rsidRDefault="00C001CF">
            <w:pPr>
              <w:spacing w:line="240" w:lineRule="auto"/>
              <w:ind w:firstLineChars="0" w:firstLine="0"/>
              <w:jc w:val="center"/>
              <w:rPr>
                <w:color w:val="000000"/>
                <w:szCs w:val="21"/>
              </w:rPr>
            </w:pPr>
            <w:r>
              <w:rPr>
                <w:color w:val="000000"/>
                <w:szCs w:val="21"/>
              </w:rPr>
              <w:t>看</w:t>
            </w:r>
          </w:p>
        </w:tc>
        <w:tc>
          <w:tcPr>
            <w:tcW w:w="7975" w:type="dxa"/>
          </w:tcPr>
          <w:p w:rsidR="00ED5B4A" w:rsidRDefault="00C001CF">
            <w:pPr>
              <w:numPr>
                <w:ilvl w:val="0"/>
                <w:numId w:val="5"/>
              </w:numPr>
              <w:spacing w:line="240" w:lineRule="auto"/>
              <w:ind w:hangingChars="200"/>
              <w:jc w:val="left"/>
              <w:rPr>
                <w:color w:val="000000"/>
                <w:szCs w:val="21"/>
              </w:rPr>
            </w:pPr>
            <w:r>
              <w:rPr>
                <w:color w:val="000000"/>
                <w:szCs w:val="21"/>
              </w:rPr>
              <w:t>查看中控室，调出上述参数涉及电表的显示界面，了解实际运行情况，现场随机查看日报记录、数据传递情况；</w:t>
            </w:r>
          </w:p>
          <w:p w:rsidR="00ED5B4A" w:rsidRDefault="00C001CF">
            <w:pPr>
              <w:numPr>
                <w:ilvl w:val="0"/>
                <w:numId w:val="5"/>
              </w:numPr>
              <w:spacing w:line="240" w:lineRule="auto"/>
              <w:ind w:hangingChars="200"/>
              <w:jc w:val="left"/>
              <w:rPr>
                <w:color w:val="000000"/>
                <w:szCs w:val="21"/>
              </w:rPr>
            </w:pPr>
            <w:r>
              <w:rPr>
                <w:color w:val="000000"/>
                <w:szCs w:val="21"/>
              </w:rPr>
              <w:t>现场查看电表，确认数量和安装位置；</w:t>
            </w:r>
          </w:p>
          <w:p w:rsidR="00ED5B4A" w:rsidRDefault="00C001CF">
            <w:pPr>
              <w:numPr>
                <w:ilvl w:val="0"/>
                <w:numId w:val="5"/>
              </w:numPr>
              <w:spacing w:line="240" w:lineRule="auto"/>
              <w:ind w:hangingChars="200"/>
              <w:jc w:val="left"/>
              <w:rPr>
                <w:color w:val="000000"/>
                <w:szCs w:val="21"/>
              </w:rPr>
            </w:pPr>
            <w:r>
              <w:rPr>
                <w:color w:val="000000"/>
                <w:szCs w:val="21"/>
              </w:rPr>
              <w:t>查看电表的校验报告，查看计量装置的校验信息。</w:t>
            </w:r>
          </w:p>
        </w:tc>
      </w:tr>
      <w:tr w:rsidR="00ED5B4A">
        <w:trPr>
          <w:trHeight w:val="326"/>
        </w:trPr>
        <w:tc>
          <w:tcPr>
            <w:tcW w:w="702" w:type="dxa"/>
            <w:vMerge/>
            <w:vAlign w:val="center"/>
          </w:tcPr>
          <w:p w:rsidR="00ED5B4A" w:rsidRDefault="00ED5B4A">
            <w:pPr>
              <w:spacing w:line="240" w:lineRule="auto"/>
              <w:ind w:firstLineChars="0" w:firstLine="0"/>
              <w:jc w:val="center"/>
              <w:rPr>
                <w:color w:val="000000"/>
                <w:szCs w:val="21"/>
              </w:rPr>
            </w:pPr>
          </w:p>
        </w:tc>
        <w:tc>
          <w:tcPr>
            <w:tcW w:w="542" w:type="dxa"/>
            <w:vAlign w:val="center"/>
          </w:tcPr>
          <w:p w:rsidR="00ED5B4A" w:rsidRDefault="00C001CF">
            <w:pPr>
              <w:spacing w:line="240" w:lineRule="auto"/>
              <w:ind w:firstLineChars="0" w:firstLine="0"/>
              <w:jc w:val="center"/>
              <w:rPr>
                <w:color w:val="000000"/>
                <w:szCs w:val="21"/>
              </w:rPr>
            </w:pPr>
            <w:r>
              <w:rPr>
                <w:color w:val="000000"/>
                <w:szCs w:val="21"/>
              </w:rPr>
              <w:t>验</w:t>
            </w:r>
          </w:p>
        </w:tc>
        <w:tc>
          <w:tcPr>
            <w:tcW w:w="7975" w:type="dxa"/>
          </w:tcPr>
          <w:p w:rsidR="00ED5B4A" w:rsidRDefault="00C001CF">
            <w:pPr>
              <w:numPr>
                <w:ilvl w:val="0"/>
                <w:numId w:val="5"/>
              </w:numPr>
              <w:spacing w:line="240" w:lineRule="auto"/>
              <w:ind w:hangingChars="200"/>
              <w:jc w:val="left"/>
              <w:rPr>
                <w:color w:val="000000"/>
                <w:szCs w:val="21"/>
              </w:rPr>
            </w:pPr>
            <w:r>
              <w:rPr>
                <w:szCs w:val="21"/>
              </w:rPr>
              <w:t>通过原始记录验证月报数据</w:t>
            </w:r>
            <w:r>
              <w:rPr>
                <w:szCs w:val="21"/>
              </w:rPr>
              <w:t>。</w:t>
            </w:r>
            <w:r>
              <w:rPr>
                <w:szCs w:val="21"/>
              </w:rPr>
              <w:t>*</w:t>
            </w:r>
          </w:p>
        </w:tc>
      </w:tr>
      <w:tr w:rsidR="00ED5B4A">
        <w:trPr>
          <w:trHeight w:val="958"/>
        </w:trPr>
        <w:tc>
          <w:tcPr>
            <w:tcW w:w="1244" w:type="dxa"/>
            <w:gridSpan w:val="2"/>
          </w:tcPr>
          <w:p w:rsidR="00ED5B4A" w:rsidRDefault="00C001CF">
            <w:pPr>
              <w:spacing w:line="240" w:lineRule="auto"/>
              <w:ind w:firstLineChars="0" w:firstLine="0"/>
              <w:rPr>
                <w:color w:val="000000"/>
                <w:szCs w:val="21"/>
              </w:rPr>
            </w:pPr>
            <w:r>
              <w:rPr>
                <w:color w:val="000000"/>
                <w:szCs w:val="21"/>
              </w:rPr>
              <w:t>合理取值范围或经验数值</w:t>
            </w:r>
          </w:p>
        </w:tc>
        <w:tc>
          <w:tcPr>
            <w:tcW w:w="7975" w:type="dxa"/>
          </w:tcPr>
          <w:p w:rsidR="00ED5B4A" w:rsidRDefault="00C001CF">
            <w:pPr>
              <w:numPr>
                <w:ilvl w:val="0"/>
                <w:numId w:val="5"/>
              </w:numPr>
              <w:spacing w:line="240" w:lineRule="auto"/>
              <w:ind w:hangingChars="200"/>
              <w:jc w:val="left"/>
              <w:rPr>
                <w:color w:val="000000"/>
                <w:szCs w:val="21"/>
              </w:rPr>
            </w:pPr>
            <w:r>
              <w:rPr>
                <w:color w:val="000000"/>
                <w:szCs w:val="21"/>
              </w:rPr>
              <w:t>普通硅酸盐水泥熟料单位产品综合电耗</w:t>
            </w:r>
            <w:r>
              <w:rPr>
                <w:color w:val="000000"/>
                <w:szCs w:val="21"/>
              </w:rPr>
              <w:t>40-61</w:t>
            </w:r>
            <w:r>
              <w:rPr>
                <w:color w:val="000000"/>
                <w:szCs w:val="21"/>
              </w:rPr>
              <w:t xml:space="preserve"> kWh</w:t>
            </w:r>
            <w:r>
              <w:rPr>
                <w:color w:val="000000"/>
                <w:szCs w:val="21"/>
              </w:rPr>
              <w:t>/</w:t>
            </w:r>
            <w:r>
              <w:rPr>
                <w:color w:val="000000"/>
                <w:szCs w:val="21"/>
              </w:rPr>
              <w:t>t</w:t>
            </w:r>
            <w:r>
              <w:rPr>
                <w:color w:val="000000"/>
                <w:szCs w:val="21"/>
              </w:rPr>
              <w:t>熟料</w:t>
            </w:r>
            <w:r>
              <w:rPr>
                <w:color w:val="000000"/>
                <w:szCs w:val="21"/>
              </w:rPr>
              <w:t>。</w:t>
            </w:r>
          </w:p>
        </w:tc>
      </w:tr>
      <w:tr w:rsidR="00ED5B4A">
        <w:trPr>
          <w:trHeight w:val="1284"/>
        </w:trPr>
        <w:tc>
          <w:tcPr>
            <w:tcW w:w="1244" w:type="dxa"/>
            <w:gridSpan w:val="2"/>
          </w:tcPr>
          <w:p w:rsidR="00ED5B4A" w:rsidRDefault="00C001CF">
            <w:pPr>
              <w:spacing w:line="240" w:lineRule="auto"/>
              <w:ind w:firstLineChars="0" w:firstLine="0"/>
              <w:rPr>
                <w:color w:val="000000"/>
                <w:szCs w:val="21"/>
              </w:rPr>
            </w:pPr>
            <w:r>
              <w:rPr>
                <w:color w:val="000000"/>
                <w:szCs w:val="21"/>
              </w:rPr>
              <w:t>注意事项</w:t>
            </w:r>
          </w:p>
        </w:tc>
        <w:tc>
          <w:tcPr>
            <w:tcW w:w="7975" w:type="dxa"/>
          </w:tcPr>
          <w:p w:rsidR="00ED5B4A" w:rsidRDefault="00C001CF">
            <w:pPr>
              <w:numPr>
                <w:ilvl w:val="0"/>
                <w:numId w:val="5"/>
              </w:numPr>
              <w:spacing w:line="240" w:lineRule="auto"/>
              <w:ind w:hangingChars="200"/>
              <w:jc w:val="left"/>
              <w:rPr>
                <w:color w:val="000000"/>
                <w:szCs w:val="21"/>
              </w:rPr>
            </w:pPr>
            <w:r>
              <w:rPr>
                <w:color w:val="000000"/>
                <w:szCs w:val="21"/>
              </w:rPr>
              <w:t>在熟料生产与水泥粉磨和骨料加工等共用辅助生产系统的或存在多条熟料生产线共用主要生产系统或辅助生产系统的情况，应确认总消耗电量是如何分摊到各生产线的，以及分摊方法是否</w:t>
            </w:r>
            <w:r>
              <w:rPr>
                <w:color w:val="000000"/>
                <w:szCs w:val="21"/>
              </w:rPr>
              <w:t>符合核算指南要求</w:t>
            </w:r>
            <w:r>
              <w:rPr>
                <w:color w:val="000000"/>
                <w:szCs w:val="21"/>
              </w:rPr>
              <w:t>。</w:t>
            </w:r>
          </w:p>
        </w:tc>
      </w:tr>
    </w:tbl>
    <w:p w:rsidR="00ED5B4A" w:rsidRDefault="00ED5B4A">
      <w:pPr>
        <w:pStyle w:val="a8"/>
        <w:rPr>
          <w:rFonts w:ascii="Times New Roman" w:hAnsi="Times New Roman"/>
        </w:rPr>
      </w:pPr>
    </w:p>
    <w:p w:rsidR="00ED5B4A" w:rsidRDefault="00C001CF" w:rsidP="00896436">
      <w:pPr>
        <w:ind w:firstLine="420"/>
      </w:pPr>
      <w:r>
        <w:br w:type="page"/>
      </w:r>
    </w:p>
    <w:p w:rsidR="00ED5B4A" w:rsidRDefault="00C001CF">
      <w:pPr>
        <w:pStyle w:val="a8"/>
        <w:rPr>
          <w:rFonts w:ascii="Times New Roman" w:hAnsi="Times New Roman"/>
        </w:rPr>
      </w:pPr>
      <w:r>
        <w:rPr>
          <w:rFonts w:ascii="Times New Roman" w:hAnsi="Times New Roman"/>
        </w:rPr>
        <w:lastRenderedPageBreak/>
        <w:t>表</w:t>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SEQ </w:instrText>
      </w:r>
      <w:r>
        <w:rPr>
          <w:rFonts w:ascii="Times New Roman" w:hAnsi="Times New Roman"/>
        </w:rPr>
        <w:instrText>表</w:instrText>
      </w:r>
      <w:r>
        <w:rPr>
          <w:rFonts w:ascii="Times New Roman" w:hAnsi="Times New Roman"/>
        </w:rPr>
        <w:instrText xml:space="preserve"> \* ARABIC </w:instrText>
      </w:r>
      <w:r>
        <w:rPr>
          <w:rFonts w:ascii="Times New Roman" w:hAnsi="Times New Roman"/>
        </w:rPr>
        <w:fldChar w:fldCharType="separate"/>
      </w:r>
      <w:r>
        <w:rPr>
          <w:rFonts w:ascii="Times New Roman" w:hAnsi="Times New Roman"/>
        </w:rPr>
        <w:t>9</w:t>
      </w:r>
      <w:r>
        <w:rPr>
          <w:rFonts w:ascii="Times New Roman" w:hAnsi="Times New Roman"/>
        </w:rPr>
        <w:fldChar w:fldCharType="end"/>
      </w:r>
      <w:r>
        <w:rPr>
          <w:rFonts w:ascii="Times New Roman" w:hAnsi="Times New Roman"/>
        </w:rPr>
        <w:t>余热电站发电量</w:t>
      </w:r>
      <w:r>
        <w:rPr>
          <w:rFonts w:ascii="Times New Roman" w:hAnsi="Times New Roman"/>
        </w:rPr>
        <w:t>的核查</w:t>
      </w:r>
    </w:p>
    <w:tbl>
      <w:tblPr>
        <w:tblStyle w:val="af3"/>
        <w:tblW w:w="9319" w:type="dxa"/>
        <w:tblLook w:val="04A0" w:firstRow="1" w:lastRow="0" w:firstColumn="1" w:lastColumn="0" w:noHBand="0" w:noVBand="1"/>
      </w:tblPr>
      <w:tblGrid>
        <w:gridCol w:w="710"/>
        <w:gridCol w:w="549"/>
        <w:gridCol w:w="8060"/>
      </w:tblGrid>
      <w:tr w:rsidR="00ED5B4A">
        <w:trPr>
          <w:trHeight w:val="2689"/>
        </w:trPr>
        <w:tc>
          <w:tcPr>
            <w:tcW w:w="710" w:type="dxa"/>
            <w:vMerge w:val="restart"/>
            <w:vAlign w:val="center"/>
          </w:tcPr>
          <w:p w:rsidR="00ED5B4A" w:rsidRDefault="00C001CF">
            <w:pPr>
              <w:spacing w:line="240" w:lineRule="auto"/>
              <w:ind w:firstLineChars="0" w:firstLine="0"/>
              <w:rPr>
                <w:color w:val="000000"/>
                <w:szCs w:val="21"/>
              </w:rPr>
            </w:pPr>
            <w:r>
              <w:rPr>
                <w:color w:val="000000"/>
                <w:szCs w:val="21"/>
              </w:rPr>
              <w:t>核查方法</w:t>
            </w:r>
          </w:p>
        </w:tc>
        <w:tc>
          <w:tcPr>
            <w:tcW w:w="549" w:type="dxa"/>
            <w:vAlign w:val="center"/>
          </w:tcPr>
          <w:p w:rsidR="00ED5B4A" w:rsidRDefault="00C001CF">
            <w:pPr>
              <w:spacing w:line="240" w:lineRule="auto"/>
              <w:ind w:firstLineChars="0" w:firstLine="0"/>
              <w:jc w:val="center"/>
              <w:rPr>
                <w:color w:val="000000"/>
                <w:szCs w:val="21"/>
              </w:rPr>
            </w:pPr>
            <w:r>
              <w:rPr>
                <w:color w:val="000000"/>
                <w:szCs w:val="21"/>
              </w:rPr>
              <w:t>查</w:t>
            </w:r>
          </w:p>
        </w:tc>
        <w:tc>
          <w:tcPr>
            <w:tcW w:w="8060" w:type="dxa"/>
          </w:tcPr>
          <w:p w:rsidR="00ED5B4A" w:rsidRDefault="00C001CF">
            <w:pPr>
              <w:numPr>
                <w:ilvl w:val="0"/>
                <w:numId w:val="20"/>
              </w:numPr>
              <w:spacing w:line="240" w:lineRule="auto"/>
              <w:ind w:firstLineChars="0"/>
              <w:jc w:val="left"/>
              <w:rPr>
                <w:color w:val="000000"/>
                <w:szCs w:val="21"/>
              </w:rPr>
            </w:pPr>
            <w:r>
              <w:rPr>
                <w:color w:val="000000"/>
                <w:szCs w:val="21"/>
              </w:rPr>
              <w:t>查阅数据质量控制方案，确认数据来源</w:t>
            </w:r>
            <w:r>
              <w:rPr>
                <w:color w:val="000000"/>
                <w:szCs w:val="21"/>
              </w:rPr>
              <w:t>；</w:t>
            </w:r>
            <w:r>
              <w:rPr>
                <w:color w:val="000000"/>
                <w:szCs w:val="21"/>
              </w:rPr>
              <w:t>*</w:t>
            </w:r>
          </w:p>
          <w:p w:rsidR="00ED5B4A" w:rsidRDefault="00C001CF">
            <w:pPr>
              <w:numPr>
                <w:ilvl w:val="0"/>
                <w:numId w:val="20"/>
              </w:numPr>
              <w:spacing w:line="240" w:lineRule="auto"/>
              <w:ind w:firstLineChars="0"/>
              <w:jc w:val="left"/>
              <w:rPr>
                <w:color w:val="000000"/>
                <w:szCs w:val="21"/>
              </w:rPr>
            </w:pPr>
            <w:r>
              <w:rPr>
                <w:color w:val="000000"/>
                <w:szCs w:val="21"/>
              </w:rPr>
              <w:t>查阅核算指南要求存证的余热电站发电量的每月电量统计原始记录（盖章版）原件</w:t>
            </w:r>
            <w:r>
              <w:rPr>
                <w:szCs w:val="21"/>
              </w:rPr>
              <w:t>和</w:t>
            </w:r>
            <w:r>
              <w:rPr>
                <w:szCs w:val="21"/>
              </w:rPr>
              <w:t>熟料生产线</w:t>
            </w:r>
            <w:r>
              <w:rPr>
                <w:szCs w:val="21"/>
              </w:rPr>
              <w:t>分摊计算过程的</w:t>
            </w:r>
            <w:r>
              <w:rPr>
                <w:szCs w:val="21"/>
              </w:rPr>
              <w:t>Excel</w:t>
            </w:r>
            <w:r>
              <w:rPr>
                <w:szCs w:val="21"/>
              </w:rPr>
              <w:t>表</w:t>
            </w:r>
            <w:r>
              <w:rPr>
                <w:color w:val="000000"/>
                <w:szCs w:val="21"/>
              </w:rPr>
              <w:t>；</w:t>
            </w:r>
            <w:r>
              <w:rPr>
                <w:color w:val="000000"/>
                <w:szCs w:val="21"/>
              </w:rPr>
              <w:t>*</w:t>
            </w:r>
          </w:p>
          <w:p w:rsidR="00ED5B4A" w:rsidRDefault="00C001CF">
            <w:pPr>
              <w:numPr>
                <w:ilvl w:val="0"/>
                <w:numId w:val="20"/>
              </w:numPr>
              <w:spacing w:line="240" w:lineRule="auto"/>
              <w:ind w:firstLineChars="0"/>
              <w:jc w:val="left"/>
              <w:rPr>
                <w:color w:val="000000"/>
                <w:szCs w:val="21"/>
              </w:rPr>
            </w:pPr>
            <w:r>
              <w:rPr>
                <w:color w:val="000000"/>
                <w:szCs w:val="21"/>
              </w:rPr>
              <w:t>查阅电气接线图，电能表配置</w:t>
            </w:r>
            <w:r>
              <w:rPr>
                <w:color w:val="000000"/>
                <w:szCs w:val="21"/>
              </w:rPr>
              <w:t>台账</w:t>
            </w:r>
            <w:r>
              <w:rPr>
                <w:color w:val="000000"/>
                <w:szCs w:val="21"/>
              </w:rPr>
              <w:t>等，确认余热电站发电量</w:t>
            </w:r>
            <w:r>
              <w:rPr>
                <w:color w:val="000000"/>
                <w:szCs w:val="21"/>
              </w:rPr>
              <w:t>的</w:t>
            </w:r>
            <w:r>
              <w:rPr>
                <w:color w:val="000000"/>
                <w:szCs w:val="21"/>
              </w:rPr>
              <w:t>计量情况</w:t>
            </w:r>
            <w:r>
              <w:rPr>
                <w:szCs w:val="21"/>
              </w:rPr>
              <w:t>，查阅相应的电表原始抄表记</w:t>
            </w:r>
            <w:r>
              <w:rPr>
                <w:szCs w:val="21"/>
              </w:rPr>
              <w:t>录</w:t>
            </w:r>
            <w:r>
              <w:rPr>
                <w:color w:val="000000"/>
                <w:szCs w:val="21"/>
              </w:rPr>
              <w:t>；</w:t>
            </w:r>
          </w:p>
          <w:p w:rsidR="00ED5B4A" w:rsidRDefault="00C001CF">
            <w:pPr>
              <w:numPr>
                <w:ilvl w:val="0"/>
                <w:numId w:val="20"/>
              </w:numPr>
              <w:spacing w:line="240" w:lineRule="auto"/>
              <w:ind w:firstLineChars="0"/>
              <w:jc w:val="left"/>
              <w:rPr>
                <w:color w:val="000000"/>
                <w:szCs w:val="21"/>
              </w:rPr>
            </w:pPr>
            <w:r>
              <w:rPr>
                <w:color w:val="000000"/>
                <w:szCs w:val="21"/>
              </w:rPr>
              <w:t>存在多条熟料生产线共用的，查阅各生产线熟料产量，判断分摊计算是否正确；</w:t>
            </w:r>
          </w:p>
          <w:p w:rsidR="00ED5B4A" w:rsidRDefault="00C001CF">
            <w:pPr>
              <w:numPr>
                <w:ilvl w:val="0"/>
                <w:numId w:val="20"/>
              </w:numPr>
              <w:spacing w:line="240" w:lineRule="auto"/>
              <w:ind w:firstLineChars="0"/>
              <w:jc w:val="left"/>
              <w:rPr>
                <w:color w:val="000000"/>
                <w:szCs w:val="21"/>
              </w:rPr>
            </w:pPr>
            <w:r>
              <w:rPr>
                <w:color w:val="000000"/>
                <w:szCs w:val="21"/>
              </w:rPr>
              <w:t>查阅电表的检定</w:t>
            </w:r>
            <w:r>
              <w:rPr>
                <w:color w:val="000000"/>
                <w:szCs w:val="21"/>
              </w:rPr>
              <w:t>/</w:t>
            </w:r>
            <w:r>
              <w:rPr>
                <w:color w:val="000000"/>
                <w:szCs w:val="21"/>
              </w:rPr>
              <w:t>校准记录，确认准确度等级、检定</w:t>
            </w:r>
            <w:r>
              <w:rPr>
                <w:color w:val="000000"/>
                <w:szCs w:val="21"/>
              </w:rPr>
              <w:t>/</w:t>
            </w:r>
            <w:r>
              <w:rPr>
                <w:color w:val="000000"/>
                <w:szCs w:val="21"/>
              </w:rPr>
              <w:t>校准方法和频次是否符合核算指南的相关规定；</w:t>
            </w:r>
            <w:r>
              <w:rPr>
                <w:color w:val="000000"/>
                <w:szCs w:val="21"/>
              </w:rPr>
              <w:t>*</w:t>
            </w:r>
          </w:p>
          <w:p w:rsidR="00ED5B4A" w:rsidRDefault="00C001CF">
            <w:pPr>
              <w:numPr>
                <w:ilvl w:val="0"/>
                <w:numId w:val="20"/>
              </w:numPr>
              <w:spacing w:line="240" w:lineRule="auto"/>
              <w:ind w:firstLineChars="0"/>
              <w:jc w:val="left"/>
              <w:rPr>
                <w:color w:val="000000"/>
                <w:szCs w:val="21"/>
              </w:rPr>
            </w:pPr>
            <w:r>
              <w:rPr>
                <w:color w:val="000000"/>
                <w:szCs w:val="21"/>
              </w:rPr>
              <w:t>查阅</w:t>
            </w:r>
            <w:r>
              <w:rPr>
                <w:color w:val="000000"/>
                <w:szCs w:val="21"/>
              </w:rPr>
              <w:t>以下</w:t>
            </w:r>
            <w:r>
              <w:rPr>
                <w:color w:val="000000"/>
                <w:szCs w:val="21"/>
              </w:rPr>
              <w:t>证明材料</w:t>
            </w:r>
            <w:r>
              <w:rPr>
                <w:color w:val="000000"/>
                <w:szCs w:val="21"/>
              </w:rPr>
              <w:t>对余热电站发电量</w:t>
            </w:r>
            <w:r>
              <w:rPr>
                <w:color w:val="000000"/>
                <w:szCs w:val="21"/>
              </w:rPr>
              <w:t>进行交叉核对：</w:t>
            </w:r>
          </w:p>
          <w:p w:rsidR="00ED5B4A" w:rsidRDefault="00C001CF">
            <w:pPr>
              <w:numPr>
                <w:ilvl w:val="0"/>
                <w:numId w:val="5"/>
              </w:numPr>
              <w:spacing w:line="240" w:lineRule="auto"/>
              <w:ind w:hangingChars="200"/>
              <w:jc w:val="left"/>
              <w:rPr>
                <w:color w:val="000000"/>
                <w:szCs w:val="21"/>
              </w:rPr>
            </w:pPr>
            <w:r>
              <w:rPr>
                <w:color w:val="000000"/>
                <w:szCs w:val="21"/>
              </w:rPr>
              <w:t>生产报表</w:t>
            </w:r>
            <w:r>
              <w:rPr>
                <w:color w:val="000000"/>
                <w:szCs w:val="21"/>
              </w:rPr>
              <w:t>；</w:t>
            </w:r>
          </w:p>
          <w:p w:rsidR="00ED5B4A" w:rsidRDefault="00C001CF">
            <w:pPr>
              <w:numPr>
                <w:ilvl w:val="0"/>
                <w:numId w:val="5"/>
              </w:numPr>
              <w:spacing w:line="240" w:lineRule="auto"/>
              <w:ind w:hangingChars="200"/>
              <w:jc w:val="left"/>
              <w:rPr>
                <w:color w:val="000000"/>
                <w:szCs w:val="21"/>
              </w:rPr>
            </w:pPr>
            <w:r>
              <w:rPr>
                <w:color w:val="000000"/>
                <w:szCs w:val="21"/>
              </w:rPr>
              <w:t>余热电站生产报表。</w:t>
            </w:r>
          </w:p>
        </w:tc>
      </w:tr>
      <w:tr w:rsidR="00ED5B4A">
        <w:trPr>
          <w:trHeight w:val="469"/>
        </w:trPr>
        <w:tc>
          <w:tcPr>
            <w:tcW w:w="710" w:type="dxa"/>
            <w:vMerge/>
            <w:vAlign w:val="center"/>
          </w:tcPr>
          <w:p w:rsidR="00ED5B4A" w:rsidRDefault="00ED5B4A">
            <w:pPr>
              <w:spacing w:line="240" w:lineRule="auto"/>
              <w:ind w:firstLineChars="0" w:firstLine="0"/>
              <w:jc w:val="center"/>
              <w:rPr>
                <w:color w:val="000000"/>
                <w:szCs w:val="21"/>
              </w:rPr>
            </w:pPr>
          </w:p>
        </w:tc>
        <w:tc>
          <w:tcPr>
            <w:tcW w:w="549" w:type="dxa"/>
            <w:vAlign w:val="center"/>
          </w:tcPr>
          <w:p w:rsidR="00ED5B4A" w:rsidRDefault="00C001CF">
            <w:pPr>
              <w:spacing w:line="240" w:lineRule="auto"/>
              <w:ind w:firstLineChars="0" w:firstLine="0"/>
              <w:jc w:val="center"/>
              <w:rPr>
                <w:color w:val="000000"/>
                <w:szCs w:val="21"/>
              </w:rPr>
            </w:pPr>
            <w:r>
              <w:rPr>
                <w:color w:val="000000"/>
                <w:szCs w:val="21"/>
              </w:rPr>
              <w:t>问</w:t>
            </w:r>
          </w:p>
        </w:tc>
        <w:tc>
          <w:tcPr>
            <w:tcW w:w="8060" w:type="dxa"/>
          </w:tcPr>
          <w:p w:rsidR="00ED5B4A" w:rsidRDefault="00C001CF">
            <w:pPr>
              <w:numPr>
                <w:ilvl w:val="0"/>
                <w:numId w:val="5"/>
              </w:numPr>
              <w:spacing w:line="240" w:lineRule="auto"/>
              <w:ind w:hangingChars="200"/>
              <w:jc w:val="left"/>
              <w:rPr>
                <w:color w:val="000000"/>
                <w:szCs w:val="21"/>
              </w:rPr>
            </w:pPr>
            <w:r>
              <w:rPr>
                <w:color w:val="000000"/>
                <w:szCs w:val="21"/>
              </w:rPr>
              <w:t>询问数据质量控制方案、排放报告编制人，确认余热电站发电量的数据来源，判断是否与数据质量控制方案一致；</w:t>
            </w:r>
            <w:r>
              <w:rPr>
                <w:color w:val="000000"/>
                <w:szCs w:val="21"/>
              </w:rPr>
              <w:t>*</w:t>
            </w:r>
          </w:p>
          <w:p w:rsidR="00ED5B4A" w:rsidRDefault="00C001CF">
            <w:pPr>
              <w:numPr>
                <w:ilvl w:val="0"/>
                <w:numId w:val="5"/>
              </w:numPr>
              <w:spacing w:line="240" w:lineRule="auto"/>
              <w:ind w:hangingChars="200"/>
              <w:jc w:val="left"/>
              <w:rPr>
                <w:color w:val="000000"/>
                <w:szCs w:val="21"/>
              </w:rPr>
            </w:pPr>
            <w:r>
              <w:rPr>
                <w:color w:val="000000"/>
                <w:szCs w:val="21"/>
              </w:rPr>
              <w:t>询问排放报告负责人：余热电站发电量的数据来源以及数据监测、记录、传递、统计和汇总的过程；</w:t>
            </w:r>
            <w:r>
              <w:rPr>
                <w:color w:val="000000"/>
                <w:szCs w:val="21"/>
              </w:rPr>
              <w:t>*</w:t>
            </w:r>
          </w:p>
          <w:p w:rsidR="00ED5B4A" w:rsidRDefault="00C001CF">
            <w:pPr>
              <w:numPr>
                <w:ilvl w:val="0"/>
                <w:numId w:val="5"/>
              </w:numPr>
              <w:spacing w:line="240" w:lineRule="auto"/>
              <w:ind w:hangingChars="200"/>
              <w:jc w:val="left"/>
              <w:rPr>
                <w:color w:val="000000"/>
                <w:szCs w:val="21"/>
              </w:rPr>
            </w:pPr>
            <w:r>
              <w:rPr>
                <w:color w:val="000000"/>
                <w:szCs w:val="21"/>
              </w:rPr>
              <w:t>询问能源管理部门，了解余热电站发电量的计量方式；</w:t>
            </w:r>
            <w:r>
              <w:rPr>
                <w:color w:val="000000"/>
                <w:szCs w:val="21"/>
              </w:rPr>
              <w:t>*</w:t>
            </w:r>
          </w:p>
          <w:p w:rsidR="00ED5B4A" w:rsidRDefault="00C001CF">
            <w:pPr>
              <w:numPr>
                <w:ilvl w:val="0"/>
                <w:numId w:val="5"/>
              </w:numPr>
              <w:spacing w:line="240" w:lineRule="auto"/>
              <w:ind w:hangingChars="200"/>
              <w:jc w:val="left"/>
              <w:rPr>
                <w:color w:val="000000"/>
                <w:szCs w:val="21"/>
              </w:rPr>
            </w:pPr>
            <w:r>
              <w:rPr>
                <w:color w:val="000000"/>
                <w:szCs w:val="21"/>
              </w:rPr>
              <w:t>询问仪表部</w:t>
            </w:r>
            <w:r>
              <w:rPr>
                <w:color w:val="000000"/>
                <w:szCs w:val="21"/>
              </w:rPr>
              <w:t>/</w:t>
            </w:r>
            <w:r>
              <w:rPr>
                <w:color w:val="000000"/>
                <w:szCs w:val="21"/>
              </w:rPr>
              <w:t>中控室：电能表的检定</w:t>
            </w:r>
            <w:r>
              <w:rPr>
                <w:color w:val="000000"/>
                <w:szCs w:val="21"/>
              </w:rPr>
              <w:t>/</w:t>
            </w:r>
            <w:r>
              <w:rPr>
                <w:color w:val="000000"/>
                <w:szCs w:val="21"/>
              </w:rPr>
              <w:t>校准周期。</w:t>
            </w:r>
          </w:p>
        </w:tc>
      </w:tr>
      <w:tr w:rsidR="00ED5B4A">
        <w:trPr>
          <w:trHeight w:val="1568"/>
        </w:trPr>
        <w:tc>
          <w:tcPr>
            <w:tcW w:w="710" w:type="dxa"/>
            <w:vMerge/>
            <w:vAlign w:val="center"/>
          </w:tcPr>
          <w:p w:rsidR="00ED5B4A" w:rsidRDefault="00ED5B4A">
            <w:pPr>
              <w:spacing w:line="240" w:lineRule="auto"/>
              <w:ind w:firstLineChars="0" w:firstLine="0"/>
              <w:jc w:val="center"/>
              <w:rPr>
                <w:color w:val="000000"/>
                <w:szCs w:val="21"/>
              </w:rPr>
            </w:pPr>
          </w:p>
        </w:tc>
        <w:tc>
          <w:tcPr>
            <w:tcW w:w="549" w:type="dxa"/>
            <w:vAlign w:val="center"/>
          </w:tcPr>
          <w:p w:rsidR="00ED5B4A" w:rsidRDefault="00C001CF">
            <w:pPr>
              <w:spacing w:line="240" w:lineRule="auto"/>
              <w:ind w:firstLineChars="0" w:firstLine="0"/>
              <w:jc w:val="center"/>
              <w:rPr>
                <w:color w:val="000000"/>
                <w:szCs w:val="21"/>
              </w:rPr>
            </w:pPr>
            <w:r>
              <w:rPr>
                <w:color w:val="000000"/>
                <w:szCs w:val="21"/>
              </w:rPr>
              <w:t>看</w:t>
            </w:r>
          </w:p>
        </w:tc>
        <w:tc>
          <w:tcPr>
            <w:tcW w:w="8060" w:type="dxa"/>
          </w:tcPr>
          <w:p w:rsidR="00ED5B4A" w:rsidRDefault="00C001CF">
            <w:pPr>
              <w:numPr>
                <w:ilvl w:val="0"/>
                <w:numId w:val="5"/>
              </w:numPr>
              <w:spacing w:line="240" w:lineRule="auto"/>
              <w:ind w:hangingChars="200"/>
              <w:jc w:val="left"/>
              <w:rPr>
                <w:color w:val="000000"/>
                <w:szCs w:val="21"/>
              </w:rPr>
            </w:pPr>
            <w:r>
              <w:rPr>
                <w:color w:val="000000"/>
                <w:szCs w:val="21"/>
              </w:rPr>
              <w:t>查看中控室，调出上述参数涉及电表的显示界面，了解实际运行情况，现场随机查看日报记录、数据传递情况；</w:t>
            </w:r>
          </w:p>
          <w:p w:rsidR="00ED5B4A" w:rsidRDefault="00C001CF">
            <w:pPr>
              <w:numPr>
                <w:ilvl w:val="0"/>
                <w:numId w:val="5"/>
              </w:numPr>
              <w:spacing w:line="240" w:lineRule="auto"/>
              <w:ind w:hangingChars="200"/>
              <w:jc w:val="left"/>
              <w:rPr>
                <w:color w:val="000000"/>
                <w:szCs w:val="21"/>
              </w:rPr>
            </w:pPr>
            <w:r>
              <w:rPr>
                <w:color w:val="000000"/>
                <w:szCs w:val="21"/>
              </w:rPr>
              <w:t>现场查看电表，确认数量和安装位置；</w:t>
            </w:r>
          </w:p>
          <w:p w:rsidR="00ED5B4A" w:rsidRDefault="00C001CF">
            <w:pPr>
              <w:numPr>
                <w:ilvl w:val="0"/>
                <w:numId w:val="5"/>
              </w:numPr>
              <w:spacing w:line="240" w:lineRule="auto"/>
              <w:ind w:hangingChars="200"/>
              <w:jc w:val="left"/>
              <w:rPr>
                <w:color w:val="000000"/>
                <w:szCs w:val="21"/>
              </w:rPr>
            </w:pPr>
            <w:r>
              <w:rPr>
                <w:color w:val="000000"/>
                <w:szCs w:val="21"/>
              </w:rPr>
              <w:t>查看电表的校验报告，查看计量装置的校验信息。</w:t>
            </w:r>
          </w:p>
        </w:tc>
      </w:tr>
      <w:tr w:rsidR="00ED5B4A">
        <w:trPr>
          <w:trHeight w:val="322"/>
        </w:trPr>
        <w:tc>
          <w:tcPr>
            <w:tcW w:w="710" w:type="dxa"/>
            <w:vMerge/>
            <w:vAlign w:val="center"/>
          </w:tcPr>
          <w:p w:rsidR="00ED5B4A" w:rsidRDefault="00ED5B4A">
            <w:pPr>
              <w:spacing w:line="240" w:lineRule="auto"/>
              <w:ind w:firstLineChars="0" w:firstLine="0"/>
              <w:jc w:val="center"/>
              <w:rPr>
                <w:color w:val="000000"/>
                <w:szCs w:val="21"/>
              </w:rPr>
            </w:pPr>
          </w:p>
        </w:tc>
        <w:tc>
          <w:tcPr>
            <w:tcW w:w="549" w:type="dxa"/>
            <w:vAlign w:val="center"/>
          </w:tcPr>
          <w:p w:rsidR="00ED5B4A" w:rsidRDefault="00C001CF">
            <w:pPr>
              <w:spacing w:line="240" w:lineRule="auto"/>
              <w:ind w:firstLineChars="0" w:firstLine="0"/>
              <w:jc w:val="center"/>
              <w:rPr>
                <w:color w:val="000000"/>
                <w:szCs w:val="21"/>
              </w:rPr>
            </w:pPr>
            <w:r>
              <w:rPr>
                <w:color w:val="000000"/>
                <w:szCs w:val="21"/>
              </w:rPr>
              <w:t>验</w:t>
            </w:r>
          </w:p>
        </w:tc>
        <w:tc>
          <w:tcPr>
            <w:tcW w:w="8060" w:type="dxa"/>
          </w:tcPr>
          <w:p w:rsidR="00ED5B4A" w:rsidRDefault="00C001CF">
            <w:pPr>
              <w:numPr>
                <w:ilvl w:val="0"/>
                <w:numId w:val="5"/>
              </w:numPr>
              <w:spacing w:line="240" w:lineRule="auto"/>
              <w:ind w:hangingChars="200"/>
              <w:jc w:val="left"/>
              <w:rPr>
                <w:color w:val="000000"/>
                <w:szCs w:val="21"/>
              </w:rPr>
            </w:pPr>
            <w:r>
              <w:rPr>
                <w:szCs w:val="21"/>
              </w:rPr>
              <w:t>通过原始记录验证月报数据</w:t>
            </w:r>
            <w:r>
              <w:rPr>
                <w:szCs w:val="21"/>
              </w:rPr>
              <w:t>。</w:t>
            </w:r>
            <w:r>
              <w:rPr>
                <w:szCs w:val="21"/>
              </w:rPr>
              <w:t>*</w:t>
            </w:r>
          </w:p>
        </w:tc>
      </w:tr>
      <w:tr w:rsidR="00ED5B4A">
        <w:trPr>
          <w:trHeight w:val="945"/>
        </w:trPr>
        <w:tc>
          <w:tcPr>
            <w:tcW w:w="1259" w:type="dxa"/>
            <w:gridSpan w:val="2"/>
            <w:vAlign w:val="center"/>
          </w:tcPr>
          <w:p w:rsidR="00ED5B4A" w:rsidRDefault="00C001CF">
            <w:pPr>
              <w:spacing w:line="240" w:lineRule="auto"/>
              <w:ind w:firstLineChars="0" w:firstLine="0"/>
              <w:rPr>
                <w:color w:val="000000"/>
                <w:szCs w:val="21"/>
              </w:rPr>
            </w:pPr>
            <w:r>
              <w:rPr>
                <w:color w:val="000000"/>
                <w:szCs w:val="21"/>
              </w:rPr>
              <w:t>合理取值范围或经验数值</w:t>
            </w:r>
          </w:p>
        </w:tc>
        <w:tc>
          <w:tcPr>
            <w:tcW w:w="8060" w:type="dxa"/>
          </w:tcPr>
          <w:p w:rsidR="00ED5B4A" w:rsidRDefault="00C001CF">
            <w:pPr>
              <w:pStyle w:val="affa"/>
              <w:spacing w:line="240" w:lineRule="auto"/>
              <w:ind w:firstLineChars="0" w:firstLine="0"/>
              <w:jc w:val="left"/>
              <w:rPr>
                <w:color w:val="000000"/>
                <w:szCs w:val="21"/>
              </w:rPr>
            </w:pPr>
            <w:r>
              <w:rPr>
                <w:color w:val="000000"/>
                <w:szCs w:val="21"/>
              </w:rPr>
              <w:t>/</w:t>
            </w:r>
          </w:p>
        </w:tc>
      </w:tr>
      <w:tr w:rsidR="00ED5B4A">
        <w:trPr>
          <w:trHeight w:val="955"/>
        </w:trPr>
        <w:tc>
          <w:tcPr>
            <w:tcW w:w="1259" w:type="dxa"/>
            <w:gridSpan w:val="2"/>
            <w:vAlign w:val="center"/>
          </w:tcPr>
          <w:p w:rsidR="00ED5B4A" w:rsidRDefault="00C001CF">
            <w:pPr>
              <w:spacing w:line="240" w:lineRule="auto"/>
              <w:ind w:firstLineChars="0" w:firstLine="0"/>
              <w:rPr>
                <w:color w:val="000000"/>
                <w:szCs w:val="21"/>
              </w:rPr>
            </w:pPr>
            <w:r>
              <w:rPr>
                <w:color w:val="000000"/>
                <w:szCs w:val="21"/>
              </w:rPr>
              <w:t>注意事项</w:t>
            </w:r>
          </w:p>
        </w:tc>
        <w:tc>
          <w:tcPr>
            <w:tcW w:w="8060" w:type="dxa"/>
          </w:tcPr>
          <w:p w:rsidR="00ED5B4A" w:rsidRDefault="00C001CF">
            <w:pPr>
              <w:numPr>
                <w:ilvl w:val="0"/>
                <w:numId w:val="5"/>
              </w:numPr>
              <w:spacing w:line="240" w:lineRule="auto"/>
              <w:ind w:hangingChars="200"/>
              <w:jc w:val="left"/>
              <w:rPr>
                <w:color w:val="000000"/>
                <w:szCs w:val="21"/>
              </w:rPr>
            </w:pPr>
            <w:r>
              <w:rPr>
                <w:color w:val="000000"/>
                <w:szCs w:val="21"/>
              </w:rPr>
              <w:t>余热电站发电量依据电表读数统计且全部纳入熟料生产核算边界；</w:t>
            </w:r>
          </w:p>
          <w:p w:rsidR="00ED5B4A" w:rsidRDefault="00C001CF">
            <w:pPr>
              <w:numPr>
                <w:ilvl w:val="0"/>
                <w:numId w:val="5"/>
              </w:numPr>
              <w:spacing w:line="240" w:lineRule="auto"/>
              <w:ind w:hangingChars="200"/>
              <w:jc w:val="left"/>
              <w:rPr>
                <w:color w:val="000000"/>
                <w:szCs w:val="21"/>
              </w:rPr>
            </w:pPr>
            <w:r>
              <w:rPr>
                <w:color w:val="000000"/>
                <w:szCs w:val="21"/>
              </w:rPr>
              <w:t>存在多条熟料生产线共用的情况，应确认余热电量是如何分摊到各生产线的，以及分摊方法是否</w:t>
            </w:r>
            <w:r>
              <w:rPr>
                <w:color w:val="000000"/>
                <w:szCs w:val="21"/>
              </w:rPr>
              <w:t>符合核算指南要求</w:t>
            </w:r>
            <w:r>
              <w:rPr>
                <w:color w:val="000000"/>
                <w:szCs w:val="21"/>
              </w:rPr>
              <w:t>；</w:t>
            </w:r>
          </w:p>
          <w:p w:rsidR="00ED5B4A" w:rsidRDefault="00C001CF">
            <w:pPr>
              <w:numPr>
                <w:ilvl w:val="0"/>
                <w:numId w:val="5"/>
              </w:numPr>
              <w:spacing w:line="240" w:lineRule="auto"/>
              <w:ind w:hangingChars="200"/>
              <w:jc w:val="left"/>
              <w:rPr>
                <w:color w:val="000000"/>
                <w:szCs w:val="21"/>
              </w:rPr>
            </w:pPr>
            <w:r>
              <w:rPr>
                <w:color w:val="000000"/>
                <w:szCs w:val="21"/>
              </w:rPr>
              <w:t>存在合同能源管理的余热发电量全部纳入熟料生产核算边界。</w:t>
            </w:r>
          </w:p>
        </w:tc>
      </w:tr>
    </w:tbl>
    <w:p w:rsidR="00ED5B4A" w:rsidRDefault="00C001CF" w:rsidP="00896436">
      <w:pPr>
        <w:ind w:firstLine="420"/>
      </w:pPr>
      <w:r>
        <w:br w:type="page"/>
      </w:r>
    </w:p>
    <w:p w:rsidR="00ED5B4A" w:rsidRDefault="00C001CF">
      <w:pPr>
        <w:pStyle w:val="a8"/>
        <w:rPr>
          <w:rFonts w:ascii="Times New Roman" w:hAnsi="Times New Roman"/>
        </w:rPr>
      </w:pPr>
      <w:r>
        <w:rPr>
          <w:rFonts w:ascii="Times New Roman" w:hAnsi="Times New Roman"/>
        </w:rPr>
        <w:lastRenderedPageBreak/>
        <w:t>表</w:t>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SEQ </w:instrText>
      </w:r>
      <w:r>
        <w:rPr>
          <w:rFonts w:ascii="Times New Roman" w:hAnsi="Times New Roman"/>
        </w:rPr>
        <w:instrText>表</w:instrText>
      </w:r>
      <w:r>
        <w:rPr>
          <w:rFonts w:ascii="Times New Roman" w:hAnsi="Times New Roman"/>
        </w:rPr>
        <w:instrText xml:space="preserve"> \* ARABIC </w:instrText>
      </w:r>
      <w:r>
        <w:rPr>
          <w:rFonts w:ascii="Times New Roman" w:hAnsi="Times New Roman"/>
        </w:rPr>
        <w:fldChar w:fldCharType="separate"/>
      </w:r>
      <w:r>
        <w:rPr>
          <w:rFonts w:ascii="Times New Roman" w:hAnsi="Times New Roman"/>
        </w:rPr>
        <w:t>10</w:t>
      </w:r>
      <w:r>
        <w:rPr>
          <w:rFonts w:ascii="Times New Roman" w:hAnsi="Times New Roman"/>
        </w:rPr>
        <w:fldChar w:fldCharType="end"/>
      </w:r>
      <w:r>
        <w:rPr>
          <w:rFonts w:ascii="Times New Roman" w:hAnsi="Times New Roman"/>
        </w:rPr>
        <w:t>通过市场化交易购入使用的非化石能源电力消费量的</w:t>
      </w:r>
      <w:r>
        <w:rPr>
          <w:rFonts w:ascii="Times New Roman" w:hAnsi="Times New Roman"/>
        </w:rPr>
        <w:t>核查</w:t>
      </w:r>
    </w:p>
    <w:tbl>
      <w:tblPr>
        <w:tblStyle w:val="af3"/>
        <w:tblW w:w="9599" w:type="dxa"/>
        <w:tblLook w:val="04A0" w:firstRow="1" w:lastRow="0" w:firstColumn="1" w:lastColumn="0" w:noHBand="0" w:noVBand="1"/>
      </w:tblPr>
      <w:tblGrid>
        <w:gridCol w:w="731"/>
        <w:gridCol w:w="563"/>
        <w:gridCol w:w="8305"/>
      </w:tblGrid>
      <w:tr w:rsidR="00ED5B4A">
        <w:trPr>
          <w:trHeight w:val="2915"/>
        </w:trPr>
        <w:tc>
          <w:tcPr>
            <w:tcW w:w="731" w:type="dxa"/>
            <w:vMerge w:val="restart"/>
            <w:vAlign w:val="center"/>
          </w:tcPr>
          <w:p w:rsidR="00ED5B4A" w:rsidRDefault="00C001CF">
            <w:pPr>
              <w:spacing w:line="240" w:lineRule="auto"/>
              <w:ind w:firstLineChars="0" w:firstLine="0"/>
              <w:rPr>
                <w:szCs w:val="21"/>
              </w:rPr>
            </w:pPr>
            <w:r>
              <w:rPr>
                <w:szCs w:val="21"/>
              </w:rPr>
              <w:t>核查方法</w:t>
            </w:r>
          </w:p>
        </w:tc>
        <w:tc>
          <w:tcPr>
            <w:tcW w:w="563" w:type="dxa"/>
            <w:vAlign w:val="center"/>
          </w:tcPr>
          <w:p w:rsidR="00ED5B4A" w:rsidRDefault="00C001CF">
            <w:pPr>
              <w:spacing w:line="240" w:lineRule="auto"/>
              <w:ind w:firstLineChars="0" w:firstLine="0"/>
              <w:jc w:val="center"/>
              <w:rPr>
                <w:color w:val="000000"/>
                <w:szCs w:val="21"/>
              </w:rPr>
            </w:pPr>
            <w:r>
              <w:rPr>
                <w:color w:val="000000"/>
                <w:szCs w:val="21"/>
              </w:rPr>
              <w:t>查</w:t>
            </w:r>
          </w:p>
        </w:tc>
        <w:tc>
          <w:tcPr>
            <w:tcW w:w="8305" w:type="dxa"/>
          </w:tcPr>
          <w:p w:rsidR="00ED5B4A" w:rsidRDefault="00C001CF">
            <w:pPr>
              <w:numPr>
                <w:ilvl w:val="0"/>
                <w:numId w:val="21"/>
              </w:numPr>
              <w:spacing w:line="240" w:lineRule="auto"/>
              <w:ind w:firstLineChars="0"/>
              <w:jc w:val="left"/>
              <w:rPr>
                <w:szCs w:val="21"/>
              </w:rPr>
            </w:pPr>
            <w:r>
              <w:rPr>
                <w:szCs w:val="21"/>
              </w:rPr>
              <w:t>查阅数据质量控制方案，确认数据来源</w:t>
            </w:r>
            <w:r>
              <w:rPr>
                <w:szCs w:val="21"/>
              </w:rPr>
              <w:t>；</w:t>
            </w:r>
            <w:r>
              <w:rPr>
                <w:szCs w:val="21"/>
              </w:rPr>
              <w:t>*</w:t>
            </w:r>
          </w:p>
          <w:p w:rsidR="00ED5B4A" w:rsidRDefault="00C001CF">
            <w:pPr>
              <w:numPr>
                <w:ilvl w:val="0"/>
                <w:numId w:val="21"/>
              </w:numPr>
              <w:spacing w:line="240" w:lineRule="auto"/>
              <w:ind w:firstLineChars="0"/>
              <w:jc w:val="left"/>
              <w:rPr>
                <w:szCs w:val="21"/>
              </w:rPr>
            </w:pPr>
            <w:r>
              <w:rPr>
                <w:szCs w:val="21"/>
              </w:rPr>
              <w:t>查阅核算指南要求存证的</w:t>
            </w:r>
            <w:r>
              <w:t>发电与用电双方签订的市场化交易合同（对于无法提供合同的，应同时提供交易承诺书、交易公告和交易结果），以及按合同执行的绿色电力证书交易凭证和由省级及以上电力交易机构出具的交易结算凭证</w:t>
            </w:r>
            <w:r>
              <w:rPr>
                <w:szCs w:val="21"/>
              </w:rPr>
              <w:t>原件</w:t>
            </w:r>
            <w:r>
              <w:rPr>
                <w:szCs w:val="21"/>
              </w:rPr>
              <w:t>和</w:t>
            </w:r>
            <w:r>
              <w:rPr>
                <w:szCs w:val="21"/>
              </w:rPr>
              <w:t>熟料生产线</w:t>
            </w:r>
            <w:r>
              <w:rPr>
                <w:szCs w:val="21"/>
              </w:rPr>
              <w:t>分摊计算过程的</w:t>
            </w:r>
            <w:r>
              <w:rPr>
                <w:szCs w:val="21"/>
              </w:rPr>
              <w:t>Excel</w:t>
            </w:r>
            <w:r>
              <w:rPr>
                <w:szCs w:val="21"/>
              </w:rPr>
              <w:t>表</w:t>
            </w:r>
            <w:r>
              <w:rPr>
                <w:szCs w:val="21"/>
              </w:rPr>
              <w:t>等</w:t>
            </w:r>
            <w:r>
              <w:rPr>
                <w:szCs w:val="21"/>
              </w:rPr>
              <w:t>；</w:t>
            </w:r>
            <w:r>
              <w:rPr>
                <w:szCs w:val="21"/>
              </w:rPr>
              <w:t>*</w:t>
            </w:r>
          </w:p>
          <w:p w:rsidR="00ED5B4A" w:rsidRDefault="00C001CF">
            <w:pPr>
              <w:numPr>
                <w:ilvl w:val="0"/>
                <w:numId w:val="21"/>
              </w:numPr>
              <w:spacing w:line="240" w:lineRule="auto"/>
              <w:ind w:firstLineChars="0"/>
              <w:jc w:val="left"/>
              <w:rPr>
                <w:color w:val="000000"/>
                <w:szCs w:val="21"/>
              </w:rPr>
            </w:pPr>
            <w:r>
              <w:rPr>
                <w:color w:val="000000"/>
                <w:szCs w:val="21"/>
              </w:rPr>
              <w:t>查阅法人边界月度耗电量、熟料生产线月度总耗电量，判断分摊计算是否正确，存在多条熟料生产线共用的，查阅各生产线熟料产量，判断分摊计算是否正确；</w:t>
            </w:r>
          </w:p>
          <w:p w:rsidR="00ED5B4A" w:rsidRDefault="00C001CF">
            <w:pPr>
              <w:numPr>
                <w:ilvl w:val="0"/>
                <w:numId w:val="21"/>
              </w:numPr>
              <w:spacing w:line="240" w:lineRule="auto"/>
              <w:ind w:firstLineChars="0"/>
              <w:jc w:val="left"/>
              <w:rPr>
                <w:szCs w:val="21"/>
              </w:rPr>
            </w:pPr>
            <w:r>
              <w:rPr>
                <w:szCs w:val="21"/>
              </w:rPr>
              <w:t>查阅以下证据进行交叉核对：</w:t>
            </w:r>
          </w:p>
          <w:p w:rsidR="00ED5B4A" w:rsidRDefault="00C001CF">
            <w:pPr>
              <w:numPr>
                <w:ilvl w:val="0"/>
                <w:numId w:val="5"/>
              </w:numPr>
              <w:spacing w:line="240" w:lineRule="auto"/>
              <w:ind w:hangingChars="200"/>
              <w:jc w:val="left"/>
              <w:rPr>
                <w:color w:val="000000"/>
                <w:szCs w:val="21"/>
              </w:rPr>
            </w:pPr>
            <w:r>
              <w:rPr>
                <w:color w:val="000000"/>
                <w:szCs w:val="21"/>
              </w:rPr>
              <w:t>查阅交易结算凭证中发电</w:t>
            </w:r>
            <w:r>
              <w:rPr>
                <w:color w:val="000000"/>
                <w:szCs w:val="21"/>
              </w:rPr>
              <w:t>/</w:t>
            </w:r>
            <w:r>
              <w:rPr>
                <w:color w:val="000000"/>
                <w:szCs w:val="21"/>
              </w:rPr>
              <w:t>用电双方信息，结算电量和结算周期并确认跟市场化交易合同的一致性；</w:t>
            </w:r>
            <w:r>
              <w:rPr>
                <w:color w:val="000000"/>
                <w:szCs w:val="21"/>
              </w:rPr>
              <w:t>*</w:t>
            </w:r>
          </w:p>
          <w:p w:rsidR="00ED5B4A" w:rsidRDefault="00C001CF">
            <w:pPr>
              <w:numPr>
                <w:ilvl w:val="0"/>
                <w:numId w:val="5"/>
              </w:numPr>
              <w:spacing w:line="240" w:lineRule="auto"/>
              <w:ind w:hangingChars="200"/>
              <w:jc w:val="left"/>
              <w:rPr>
                <w:color w:val="000000"/>
                <w:szCs w:val="21"/>
              </w:rPr>
            </w:pPr>
            <w:r>
              <w:rPr>
                <w:color w:val="000000"/>
                <w:szCs w:val="21"/>
              </w:rPr>
              <w:t>查阅绿色电力证书交易凭证中的发电</w:t>
            </w:r>
            <w:r>
              <w:rPr>
                <w:color w:val="000000"/>
                <w:szCs w:val="21"/>
              </w:rPr>
              <w:t>/</w:t>
            </w:r>
            <w:r>
              <w:rPr>
                <w:color w:val="000000"/>
                <w:szCs w:val="21"/>
              </w:rPr>
              <w:t>用电双方信息、发电量，确认跟交易结算凭证中的信息的一致性，并确认市场化交易合同、交易结算凭证和绿色电力证书交易凭证中的电量生产、结算时间是否在核算与报告周期内。</w:t>
            </w:r>
            <w:r>
              <w:rPr>
                <w:color w:val="000000"/>
                <w:szCs w:val="21"/>
              </w:rPr>
              <w:t>*</w:t>
            </w:r>
          </w:p>
        </w:tc>
      </w:tr>
      <w:tr w:rsidR="00ED5B4A">
        <w:trPr>
          <w:trHeight w:val="1096"/>
        </w:trPr>
        <w:tc>
          <w:tcPr>
            <w:tcW w:w="731" w:type="dxa"/>
            <w:vMerge/>
            <w:vAlign w:val="center"/>
          </w:tcPr>
          <w:p w:rsidR="00ED5B4A" w:rsidRDefault="00ED5B4A">
            <w:pPr>
              <w:spacing w:line="240" w:lineRule="auto"/>
              <w:ind w:firstLineChars="0" w:firstLine="0"/>
              <w:jc w:val="center"/>
              <w:rPr>
                <w:szCs w:val="21"/>
              </w:rPr>
            </w:pPr>
          </w:p>
        </w:tc>
        <w:tc>
          <w:tcPr>
            <w:tcW w:w="563" w:type="dxa"/>
            <w:vAlign w:val="center"/>
          </w:tcPr>
          <w:p w:rsidR="00ED5B4A" w:rsidRDefault="00C001CF">
            <w:pPr>
              <w:spacing w:line="240" w:lineRule="auto"/>
              <w:ind w:firstLineChars="0" w:firstLine="0"/>
              <w:jc w:val="center"/>
              <w:rPr>
                <w:szCs w:val="21"/>
              </w:rPr>
            </w:pPr>
            <w:r>
              <w:rPr>
                <w:szCs w:val="21"/>
              </w:rPr>
              <w:t>问</w:t>
            </w:r>
          </w:p>
        </w:tc>
        <w:tc>
          <w:tcPr>
            <w:tcW w:w="8305" w:type="dxa"/>
          </w:tcPr>
          <w:p w:rsidR="00ED5B4A" w:rsidRDefault="00C001CF">
            <w:pPr>
              <w:numPr>
                <w:ilvl w:val="0"/>
                <w:numId w:val="5"/>
              </w:numPr>
              <w:spacing w:line="240" w:lineRule="auto"/>
              <w:ind w:hangingChars="200"/>
              <w:jc w:val="left"/>
              <w:rPr>
                <w:color w:val="000000"/>
                <w:szCs w:val="21"/>
              </w:rPr>
            </w:pPr>
            <w:r>
              <w:rPr>
                <w:color w:val="000000"/>
                <w:szCs w:val="21"/>
              </w:rPr>
              <w:t>询问电力交易合同签订人员：发电和用电双方信息、项目类型、交易计划电量</w:t>
            </w:r>
            <w:r>
              <w:rPr>
                <w:color w:val="000000"/>
                <w:szCs w:val="21"/>
              </w:rPr>
              <w:t>/</w:t>
            </w:r>
            <w:r>
              <w:rPr>
                <w:color w:val="000000"/>
                <w:szCs w:val="21"/>
              </w:rPr>
              <w:t>合同电量以及交易执行周期；</w:t>
            </w:r>
            <w:r>
              <w:rPr>
                <w:color w:val="000000"/>
                <w:szCs w:val="21"/>
              </w:rPr>
              <w:t>*</w:t>
            </w:r>
          </w:p>
          <w:p w:rsidR="00ED5B4A" w:rsidRDefault="00C001CF">
            <w:pPr>
              <w:numPr>
                <w:ilvl w:val="0"/>
                <w:numId w:val="5"/>
              </w:numPr>
              <w:spacing w:line="240" w:lineRule="auto"/>
              <w:ind w:hangingChars="200"/>
              <w:jc w:val="left"/>
              <w:rPr>
                <w:color w:val="000000"/>
                <w:szCs w:val="21"/>
              </w:rPr>
            </w:pPr>
            <w:r>
              <w:rPr>
                <w:color w:val="000000"/>
                <w:szCs w:val="21"/>
              </w:rPr>
              <w:t>询问财务或电力营销人员：电力交易结算流程、绿色电力证书</w:t>
            </w:r>
            <w:r>
              <w:rPr>
                <w:color w:val="000000"/>
                <w:szCs w:val="21"/>
              </w:rPr>
              <w:t>/</w:t>
            </w:r>
            <w:r>
              <w:rPr>
                <w:color w:val="000000"/>
                <w:szCs w:val="21"/>
              </w:rPr>
              <w:t>交易凭证的划转交付、交易结算凭证</w:t>
            </w:r>
            <w:r>
              <w:rPr>
                <w:color w:val="000000"/>
                <w:szCs w:val="21"/>
              </w:rPr>
              <w:t>/</w:t>
            </w:r>
            <w:r>
              <w:rPr>
                <w:color w:val="000000"/>
                <w:szCs w:val="21"/>
              </w:rPr>
              <w:t>绿色电力证书交易凭证的管理。</w:t>
            </w:r>
            <w:r>
              <w:rPr>
                <w:color w:val="000000"/>
                <w:szCs w:val="21"/>
              </w:rPr>
              <w:t>*</w:t>
            </w:r>
          </w:p>
        </w:tc>
      </w:tr>
      <w:tr w:rsidR="00ED5B4A">
        <w:trPr>
          <w:trHeight w:val="1063"/>
        </w:trPr>
        <w:tc>
          <w:tcPr>
            <w:tcW w:w="731" w:type="dxa"/>
            <w:vMerge/>
            <w:vAlign w:val="center"/>
          </w:tcPr>
          <w:p w:rsidR="00ED5B4A" w:rsidRDefault="00ED5B4A">
            <w:pPr>
              <w:spacing w:line="240" w:lineRule="auto"/>
              <w:ind w:firstLineChars="0" w:firstLine="0"/>
              <w:jc w:val="center"/>
              <w:rPr>
                <w:szCs w:val="21"/>
              </w:rPr>
            </w:pPr>
          </w:p>
        </w:tc>
        <w:tc>
          <w:tcPr>
            <w:tcW w:w="563" w:type="dxa"/>
            <w:vAlign w:val="center"/>
          </w:tcPr>
          <w:p w:rsidR="00ED5B4A" w:rsidRDefault="00C001CF">
            <w:pPr>
              <w:spacing w:line="240" w:lineRule="auto"/>
              <w:ind w:firstLineChars="0" w:firstLine="0"/>
              <w:jc w:val="center"/>
              <w:rPr>
                <w:szCs w:val="21"/>
              </w:rPr>
            </w:pPr>
            <w:r>
              <w:rPr>
                <w:szCs w:val="21"/>
              </w:rPr>
              <w:t>看</w:t>
            </w:r>
          </w:p>
        </w:tc>
        <w:tc>
          <w:tcPr>
            <w:tcW w:w="8305" w:type="dxa"/>
          </w:tcPr>
          <w:p w:rsidR="00ED5B4A" w:rsidRDefault="00C001CF">
            <w:pPr>
              <w:numPr>
                <w:ilvl w:val="255"/>
                <w:numId w:val="0"/>
              </w:numPr>
              <w:spacing w:line="240" w:lineRule="auto"/>
              <w:jc w:val="left"/>
              <w:rPr>
                <w:color w:val="000000"/>
                <w:szCs w:val="21"/>
              </w:rPr>
            </w:pPr>
            <w:r>
              <w:rPr>
                <w:color w:val="000000"/>
                <w:szCs w:val="21"/>
              </w:rPr>
              <w:t>/</w:t>
            </w:r>
          </w:p>
        </w:tc>
      </w:tr>
      <w:tr w:rsidR="00ED5B4A">
        <w:trPr>
          <w:trHeight w:val="363"/>
        </w:trPr>
        <w:tc>
          <w:tcPr>
            <w:tcW w:w="731" w:type="dxa"/>
            <w:vMerge/>
            <w:vAlign w:val="center"/>
          </w:tcPr>
          <w:p w:rsidR="00ED5B4A" w:rsidRDefault="00ED5B4A">
            <w:pPr>
              <w:spacing w:line="240" w:lineRule="auto"/>
              <w:ind w:firstLineChars="0" w:firstLine="0"/>
              <w:jc w:val="center"/>
              <w:rPr>
                <w:szCs w:val="21"/>
              </w:rPr>
            </w:pPr>
          </w:p>
        </w:tc>
        <w:tc>
          <w:tcPr>
            <w:tcW w:w="563" w:type="dxa"/>
            <w:vAlign w:val="center"/>
          </w:tcPr>
          <w:p w:rsidR="00ED5B4A" w:rsidRDefault="00C001CF">
            <w:pPr>
              <w:spacing w:line="240" w:lineRule="auto"/>
              <w:ind w:firstLineChars="0" w:firstLine="0"/>
              <w:jc w:val="center"/>
              <w:rPr>
                <w:szCs w:val="21"/>
              </w:rPr>
            </w:pPr>
            <w:r>
              <w:rPr>
                <w:szCs w:val="21"/>
              </w:rPr>
              <w:t>验</w:t>
            </w:r>
          </w:p>
        </w:tc>
        <w:tc>
          <w:tcPr>
            <w:tcW w:w="8305" w:type="dxa"/>
          </w:tcPr>
          <w:p w:rsidR="00ED5B4A" w:rsidRDefault="00C001CF">
            <w:pPr>
              <w:numPr>
                <w:ilvl w:val="0"/>
                <w:numId w:val="5"/>
              </w:numPr>
              <w:spacing w:line="240" w:lineRule="auto"/>
              <w:ind w:hangingChars="200"/>
              <w:jc w:val="left"/>
              <w:rPr>
                <w:szCs w:val="21"/>
              </w:rPr>
            </w:pPr>
            <w:r>
              <w:rPr>
                <w:szCs w:val="21"/>
              </w:rPr>
              <w:t>通过扫描</w:t>
            </w:r>
            <w:r>
              <w:t>绿色电力证书交易凭证上的二维码对电量和绿色电力证书进行溯源，确认</w:t>
            </w:r>
            <w:r>
              <w:rPr>
                <w:szCs w:val="21"/>
              </w:rPr>
              <w:t>发电和用电双方信息，生产电量和生产周期与交易结算凭证的一致性。</w:t>
            </w:r>
            <w:r>
              <w:rPr>
                <w:szCs w:val="21"/>
              </w:rPr>
              <w:t>*</w:t>
            </w:r>
          </w:p>
        </w:tc>
      </w:tr>
      <w:tr w:rsidR="00ED5B4A">
        <w:trPr>
          <w:trHeight w:val="427"/>
        </w:trPr>
        <w:tc>
          <w:tcPr>
            <w:tcW w:w="1294" w:type="dxa"/>
            <w:gridSpan w:val="2"/>
            <w:vAlign w:val="center"/>
          </w:tcPr>
          <w:p w:rsidR="00ED5B4A" w:rsidRDefault="00C001CF">
            <w:pPr>
              <w:spacing w:line="240" w:lineRule="auto"/>
              <w:ind w:firstLineChars="0" w:firstLine="0"/>
              <w:rPr>
                <w:spacing w:val="-17"/>
                <w:szCs w:val="21"/>
              </w:rPr>
            </w:pPr>
            <w:r>
              <w:rPr>
                <w:spacing w:val="-17"/>
                <w:szCs w:val="21"/>
              </w:rPr>
              <w:t>合理取值范围或经验数值</w:t>
            </w:r>
          </w:p>
        </w:tc>
        <w:tc>
          <w:tcPr>
            <w:tcW w:w="8305" w:type="dxa"/>
          </w:tcPr>
          <w:p w:rsidR="00ED5B4A" w:rsidRDefault="00C001CF">
            <w:pPr>
              <w:spacing w:line="240" w:lineRule="auto"/>
              <w:ind w:firstLineChars="0" w:firstLine="0"/>
              <w:jc w:val="left"/>
              <w:rPr>
                <w:szCs w:val="21"/>
              </w:rPr>
            </w:pPr>
            <w:r>
              <w:rPr>
                <w:szCs w:val="21"/>
              </w:rPr>
              <w:t>/</w:t>
            </w:r>
          </w:p>
        </w:tc>
      </w:tr>
      <w:tr w:rsidR="00ED5B4A">
        <w:trPr>
          <w:trHeight w:val="727"/>
        </w:trPr>
        <w:tc>
          <w:tcPr>
            <w:tcW w:w="1294" w:type="dxa"/>
            <w:gridSpan w:val="2"/>
            <w:vAlign w:val="center"/>
          </w:tcPr>
          <w:p w:rsidR="00ED5B4A" w:rsidRDefault="00C001CF">
            <w:pPr>
              <w:spacing w:line="240" w:lineRule="auto"/>
              <w:ind w:firstLineChars="0" w:firstLine="0"/>
              <w:rPr>
                <w:szCs w:val="21"/>
              </w:rPr>
            </w:pPr>
            <w:r>
              <w:rPr>
                <w:szCs w:val="21"/>
              </w:rPr>
              <w:t>注意事项</w:t>
            </w:r>
          </w:p>
        </w:tc>
        <w:tc>
          <w:tcPr>
            <w:tcW w:w="8305" w:type="dxa"/>
          </w:tcPr>
          <w:p w:rsidR="00ED5B4A" w:rsidRDefault="00C001CF">
            <w:pPr>
              <w:numPr>
                <w:ilvl w:val="0"/>
                <w:numId w:val="5"/>
              </w:numPr>
              <w:spacing w:line="240" w:lineRule="auto"/>
              <w:ind w:hangingChars="200"/>
              <w:jc w:val="left"/>
              <w:rPr>
                <w:color w:val="000000"/>
                <w:szCs w:val="21"/>
              </w:rPr>
            </w:pPr>
            <w:r>
              <w:rPr>
                <w:color w:val="000000"/>
                <w:szCs w:val="21"/>
              </w:rPr>
              <w:t>通过市场化交易购入使用的非化石能源电力消费量，是指以交易方式购买并实际执行、结算的电量，不包含电网统购统销电量；</w:t>
            </w:r>
          </w:p>
          <w:p w:rsidR="00ED5B4A" w:rsidRDefault="00C001CF">
            <w:pPr>
              <w:numPr>
                <w:ilvl w:val="0"/>
                <w:numId w:val="5"/>
              </w:numPr>
              <w:spacing w:line="240" w:lineRule="auto"/>
              <w:ind w:hangingChars="200"/>
              <w:jc w:val="left"/>
              <w:rPr>
                <w:color w:val="000000"/>
                <w:szCs w:val="21"/>
              </w:rPr>
            </w:pPr>
            <w:r>
              <w:rPr>
                <w:color w:val="000000"/>
                <w:szCs w:val="21"/>
              </w:rPr>
              <w:t>对于除存量常规水电和核电之外的市场化交易购入使用的非化石能源电力消费量，核查组需同时查阅市场化交易合同、以及按合同执行的交易结算凭证和绿色电力证书交易凭证；</w:t>
            </w:r>
          </w:p>
          <w:p w:rsidR="00ED5B4A" w:rsidRDefault="00C001CF">
            <w:pPr>
              <w:numPr>
                <w:ilvl w:val="0"/>
                <w:numId w:val="5"/>
              </w:numPr>
              <w:spacing w:line="240" w:lineRule="auto"/>
              <w:ind w:hangingChars="200"/>
              <w:jc w:val="left"/>
              <w:rPr>
                <w:color w:val="000000"/>
                <w:szCs w:val="21"/>
              </w:rPr>
            </w:pPr>
            <w:r>
              <w:rPr>
                <w:color w:val="000000"/>
                <w:szCs w:val="21"/>
              </w:rPr>
              <w:t>一般情况下，市场化交易合同包含了发电和用电双方信息、项目类型、交易计划电量</w:t>
            </w:r>
            <w:r>
              <w:rPr>
                <w:color w:val="000000"/>
                <w:szCs w:val="21"/>
              </w:rPr>
              <w:t>/</w:t>
            </w:r>
            <w:r>
              <w:rPr>
                <w:color w:val="000000"/>
                <w:szCs w:val="21"/>
              </w:rPr>
              <w:t>合同电量以及交易执行周期；</w:t>
            </w:r>
          </w:p>
          <w:p w:rsidR="00ED5B4A" w:rsidRDefault="00C001CF">
            <w:pPr>
              <w:numPr>
                <w:ilvl w:val="0"/>
                <w:numId w:val="5"/>
              </w:numPr>
              <w:spacing w:line="240" w:lineRule="auto"/>
              <w:ind w:hangingChars="200"/>
              <w:jc w:val="left"/>
              <w:rPr>
                <w:color w:val="000000"/>
                <w:szCs w:val="21"/>
              </w:rPr>
            </w:pPr>
            <w:r>
              <w:rPr>
                <w:color w:val="000000"/>
                <w:szCs w:val="21"/>
              </w:rPr>
              <w:t>核查组需确认交易结算凭证需由北京电力交易中心、广州电力交易中心或者其他省级以上电力交易机构出具。正常情况下，结算电量不大于交易计划电量</w:t>
            </w:r>
            <w:r>
              <w:rPr>
                <w:color w:val="000000"/>
                <w:szCs w:val="21"/>
              </w:rPr>
              <w:t>/</w:t>
            </w:r>
            <w:r>
              <w:rPr>
                <w:color w:val="000000"/>
                <w:szCs w:val="21"/>
              </w:rPr>
              <w:t>合同电量；</w:t>
            </w:r>
          </w:p>
          <w:p w:rsidR="00ED5B4A" w:rsidRDefault="00C001CF">
            <w:pPr>
              <w:numPr>
                <w:ilvl w:val="0"/>
                <w:numId w:val="5"/>
              </w:numPr>
              <w:spacing w:line="240" w:lineRule="auto"/>
              <w:ind w:hangingChars="200"/>
              <w:jc w:val="left"/>
              <w:rPr>
                <w:color w:val="000000"/>
                <w:szCs w:val="21"/>
              </w:rPr>
            </w:pPr>
            <w:r>
              <w:rPr>
                <w:color w:val="000000"/>
                <w:szCs w:val="21"/>
              </w:rPr>
              <w:t>如结算凭证中包含了项目类型信息，注意核实项目类型与合同、交易凭证的一致性；如结算凭证中没有项目类型信息，可通过电力交易机构出具的补充说明等其他证据进行确认；</w:t>
            </w:r>
          </w:p>
          <w:p w:rsidR="00ED5B4A" w:rsidRDefault="00C001CF">
            <w:pPr>
              <w:numPr>
                <w:ilvl w:val="0"/>
                <w:numId w:val="5"/>
              </w:numPr>
              <w:spacing w:line="240" w:lineRule="auto"/>
              <w:ind w:hangingChars="200"/>
              <w:jc w:val="left"/>
              <w:rPr>
                <w:color w:val="000000"/>
                <w:szCs w:val="21"/>
              </w:rPr>
            </w:pPr>
            <w:r>
              <w:rPr>
                <w:color w:val="000000"/>
                <w:szCs w:val="21"/>
              </w:rPr>
              <w:t>绿色电力证书交易凭证的签发机构为国家能源局，凭证内容包括项目名称、项目代码、项目类型、项目所在地、电量生产日期等；</w:t>
            </w:r>
          </w:p>
          <w:p w:rsidR="00ED5B4A" w:rsidRDefault="00C001CF">
            <w:pPr>
              <w:numPr>
                <w:ilvl w:val="0"/>
                <w:numId w:val="5"/>
              </w:numPr>
              <w:spacing w:line="240" w:lineRule="auto"/>
              <w:ind w:hangingChars="200"/>
              <w:jc w:val="left"/>
              <w:rPr>
                <w:color w:val="000000"/>
                <w:szCs w:val="21"/>
              </w:rPr>
            </w:pPr>
            <w:r>
              <w:rPr>
                <w:color w:val="000000"/>
                <w:szCs w:val="21"/>
              </w:rPr>
              <w:t>对于存在多条熟料生产线共用的情况，应确认通过市场化交易购入使用的非化石能源电力消费量是如何分摊到各生产线的，以及分摊方法是否</w:t>
            </w:r>
            <w:r>
              <w:rPr>
                <w:color w:val="000000"/>
                <w:szCs w:val="21"/>
              </w:rPr>
              <w:t>符合核算指南要求</w:t>
            </w:r>
            <w:r>
              <w:rPr>
                <w:color w:val="000000"/>
                <w:szCs w:val="21"/>
              </w:rPr>
              <w:t>。</w:t>
            </w:r>
          </w:p>
        </w:tc>
      </w:tr>
    </w:tbl>
    <w:p w:rsidR="00ED5B4A" w:rsidRDefault="00C001CF">
      <w:pPr>
        <w:pStyle w:val="a8"/>
        <w:rPr>
          <w:rFonts w:ascii="Times New Roman" w:hAnsi="Times New Roman"/>
        </w:rPr>
      </w:pPr>
      <w:r>
        <w:rPr>
          <w:rFonts w:ascii="Times New Roman" w:hAnsi="Times New Roman"/>
        </w:rPr>
        <w:lastRenderedPageBreak/>
        <w:t>表</w:t>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SEQ </w:instrText>
      </w:r>
      <w:r>
        <w:rPr>
          <w:rFonts w:ascii="Times New Roman" w:hAnsi="Times New Roman"/>
        </w:rPr>
        <w:instrText>表</w:instrText>
      </w:r>
      <w:r>
        <w:rPr>
          <w:rFonts w:ascii="Times New Roman" w:hAnsi="Times New Roman"/>
        </w:rPr>
        <w:instrText xml:space="preserve"> \* ARABIC </w:instrText>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自发自用非化石能源电量的</w:t>
      </w:r>
      <w:r>
        <w:rPr>
          <w:rFonts w:ascii="Times New Roman" w:hAnsi="Times New Roman"/>
        </w:rPr>
        <w:t>核查</w:t>
      </w:r>
    </w:p>
    <w:tbl>
      <w:tblPr>
        <w:tblStyle w:val="af3"/>
        <w:tblW w:w="9599" w:type="dxa"/>
        <w:tblLook w:val="04A0" w:firstRow="1" w:lastRow="0" w:firstColumn="1" w:lastColumn="0" w:noHBand="0" w:noVBand="1"/>
      </w:tblPr>
      <w:tblGrid>
        <w:gridCol w:w="711"/>
        <w:gridCol w:w="544"/>
        <w:gridCol w:w="8344"/>
      </w:tblGrid>
      <w:tr w:rsidR="00ED5B4A">
        <w:trPr>
          <w:trHeight w:val="2834"/>
        </w:trPr>
        <w:tc>
          <w:tcPr>
            <w:tcW w:w="711" w:type="dxa"/>
            <w:vMerge w:val="restart"/>
            <w:vAlign w:val="center"/>
          </w:tcPr>
          <w:p w:rsidR="00ED5B4A" w:rsidRDefault="00C001CF">
            <w:pPr>
              <w:spacing w:line="240" w:lineRule="auto"/>
              <w:ind w:firstLineChars="0" w:firstLine="0"/>
              <w:rPr>
                <w:color w:val="000000"/>
                <w:szCs w:val="21"/>
              </w:rPr>
            </w:pPr>
            <w:r>
              <w:rPr>
                <w:color w:val="000000"/>
                <w:szCs w:val="21"/>
              </w:rPr>
              <w:t>核查方法</w:t>
            </w:r>
          </w:p>
        </w:tc>
        <w:tc>
          <w:tcPr>
            <w:tcW w:w="544" w:type="dxa"/>
            <w:vAlign w:val="center"/>
          </w:tcPr>
          <w:p w:rsidR="00ED5B4A" w:rsidRDefault="00C001CF">
            <w:pPr>
              <w:spacing w:line="240" w:lineRule="auto"/>
              <w:ind w:firstLineChars="0" w:firstLine="0"/>
              <w:jc w:val="center"/>
              <w:rPr>
                <w:color w:val="000000"/>
                <w:szCs w:val="21"/>
              </w:rPr>
            </w:pPr>
            <w:r>
              <w:rPr>
                <w:color w:val="000000"/>
                <w:szCs w:val="21"/>
              </w:rPr>
              <w:t>查</w:t>
            </w:r>
          </w:p>
        </w:tc>
        <w:tc>
          <w:tcPr>
            <w:tcW w:w="8344" w:type="dxa"/>
          </w:tcPr>
          <w:p w:rsidR="00ED5B4A" w:rsidRDefault="00C001CF">
            <w:pPr>
              <w:numPr>
                <w:ilvl w:val="0"/>
                <w:numId w:val="22"/>
              </w:numPr>
              <w:spacing w:line="240" w:lineRule="auto"/>
              <w:ind w:firstLineChars="0"/>
              <w:jc w:val="left"/>
              <w:rPr>
                <w:color w:val="000000"/>
                <w:szCs w:val="21"/>
              </w:rPr>
            </w:pPr>
            <w:r>
              <w:rPr>
                <w:szCs w:val="21"/>
              </w:rPr>
              <w:t>查阅数据质量控制方案，确认数据来源。</w:t>
            </w:r>
            <w:r>
              <w:rPr>
                <w:szCs w:val="21"/>
              </w:rPr>
              <w:t>*</w:t>
            </w:r>
          </w:p>
          <w:p w:rsidR="00ED5B4A" w:rsidRDefault="00C001CF">
            <w:pPr>
              <w:numPr>
                <w:ilvl w:val="0"/>
                <w:numId w:val="22"/>
              </w:numPr>
              <w:spacing w:line="240" w:lineRule="auto"/>
              <w:ind w:firstLineChars="0"/>
              <w:jc w:val="left"/>
              <w:rPr>
                <w:color w:val="000000"/>
                <w:szCs w:val="21"/>
              </w:rPr>
            </w:pPr>
            <w:r>
              <w:rPr>
                <w:color w:val="000000"/>
                <w:szCs w:val="21"/>
              </w:rPr>
              <w:t>查阅核算指南要求存证的自发自用非化石能源电量</w:t>
            </w:r>
            <w:r>
              <w:rPr>
                <w:color w:val="000000"/>
                <w:szCs w:val="21"/>
              </w:rPr>
              <w:t>的</w:t>
            </w:r>
            <w:r>
              <w:rPr>
                <w:color w:val="000000"/>
                <w:szCs w:val="21"/>
              </w:rPr>
              <w:t>每月</w:t>
            </w:r>
            <w:r>
              <w:rPr>
                <w:szCs w:val="21"/>
              </w:rPr>
              <w:t>电量</w:t>
            </w:r>
            <w:r>
              <w:rPr>
                <w:color w:val="000000"/>
                <w:szCs w:val="21"/>
              </w:rPr>
              <w:t>统计原始记录（盖章版）</w:t>
            </w:r>
            <w:r>
              <w:rPr>
                <w:szCs w:val="21"/>
              </w:rPr>
              <w:t>原件</w:t>
            </w:r>
            <w:r>
              <w:rPr>
                <w:szCs w:val="21"/>
              </w:rPr>
              <w:t>和</w:t>
            </w:r>
            <w:r>
              <w:rPr>
                <w:szCs w:val="21"/>
              </w:rPr>
              <w:t>熟料生产线</w:t>
            </w:r>
            <w:r>
              <w:rPr>
                <w:szCs w:val="21"/>
              </w:rPr>
              <w:t>分摊计算过程的</w:t>
            </w:r>
            <w:r>
              <w:rPr>
                <w:szCs w:val="21"/>
              </w:rPr>
              <w:t>Excel</w:t>
            </w:r>
            <w:r>
              <w:rPr>
                <w:szCs w:val="21"/>
              </w:rPr>
              <w:t>表</w:t>
            </w:r>
            <w:r>
              <w:rPr>
                <w:szCs w:val="21"/>
              </w:rPr>
              <w:t>等</w:t>
            </w:r>
            <w:r>
              <w:rPr>
                <w:color w:val="000000"/>
                <w:szCs w:val="21"/>
              </w:rPr>
              <w:t>；</w:t>
            </w:r>
            <w:r>
              <w:rPr>
                <w:color w:val="000000"/>
                <w:szCs w:val="21"/>
              </w:rPr>
              <w:t>*</w:t>
            </w:r>
          </w:p>
          <w:p w:rsidR="00ED5B4A" w:rsidRDefault="00C001CF">
            <w:pPr>
              <w:numPr>
                <w:ilvl w:val="0"/>
                <w:numId w:val="22"/>
              </w:numPr>
              <w:spacing w:line="240" w:lineRule="auto"/>
              <w:ind w:firstLineChars="0"/>
              <w:jc w:val="left"/>
              <w:rPr>
                <w:color w:val="000000"/>
                <w:szCs w:val="21"/>
              </w:rPr>
            </w:pPr>
            <w:r>
              <w:rPr>
                <w:szCs w:val="21"/>
              </w:rPr>
              <w:t>查阅电气接线图，电能表配置</w:t>
            </w:r>
            <w:r>
              <w:rPr>
                <w:szCs w:val="21"/>
              </w:rPr>
              <w:t>台账</w:t>
            </w:r>
            <w:r>
              <w:rPr>
                <w:szCs w:val="21"/>
              </w:rPr>
              <w:t>等，确认自发自用非化石能源电量</w:t>
            </w:r>
            <w:r>
              <w:rPr>
                <w:szCs w:val="21"/>
              </w:rPr>
              <w:t>的</w:t>
            </w:r>
            <w:r>
              <w:rPr>
                <w:szCs w:val="21"/>
              </w:rPr>
              <w:t>计量情况，查阅相应的电表原始抄表记录</w:t>
            </w:r>
            <w:r>
              <w:rPr>
                <w:szCs w:val="21"/>
              </w:rPr>
              <w:t>；</w:t>
            </w:r>
          </w:p>
          <w:p w:rsidR="00ED5B4A" w:rsidRDefault="00C001CF">
            <w:pPr>
              <w:numPr>
                <w:ilvl w:val="0"/>
                <w:numId w:val="22"/>
              </w:numPr>
              <w:spacing w:line="240" w:lineRule="auto"/>
              <w:ind w:firstLineChars="0"/>
              <w:jc w:val="left"/>
              <w:rPr>
                <w:color w:val="000000"/>
                <w:szCs w:val="21"/>
              </w:rPr>
            </w:pPr>
            <w:r>
              <w:rPr>
                <w:color w:val="000000"/>
                <w:szCs w:val="21"/>
              </w:rPr>
              <w:t>查阅法人边界月度耗电量、熟料生产线月度总耗电量，判断分摊计算是否正确；</w:t>
            </w:r>
            <w:r>
              <w:rPr>
                <w:color w:val="000000"/>
                <w:szCs w:val="21"/>
              </w:rPr>
              <w:t>存在多条熟料生产线共用的，查阅各生产线熟料产量，判断分摊计算是否正确；</w:t>
            </w:r>
          </w:p>
          <w:p w:rsidR="00ED5B4A" w:rsidRDefault="00C001CF">
            <w:pPr>
              <w:numPr>
                <w:ilvl w:val="0"/>
                <w:numId w:val="22"/>
              </w:numPr>
              <w:spacing w:line="240" w:lineRule="auto"/>
              <w:ind w:firstLineChars="0"/>
              <w:jc w:val="left"/>
              <w:rPr>
                <w:color w:val="000000"/>
                <w:szCs w:val="21"/>
              </w:rPr>
            </w:pPr>
            <w:r>
              <w:rPr>
                <w:color w:val="000000"/>
                <w:szCs w:val="21"/>
              </w:rPr>
              <w:t>查阅电表的检定</w:t>
            </w:r>
            <w:r>
              <w:rPr>
                <w:color w:val="000000"/>
                <w:szCs w:val="21"/>
              </w:rPr>
              <w:t>/</w:t>
            </w:r>
            <w:r>
              <w:rPr>
                <w:color w:val="000000"/>
                <w:szCs w:val="21"/>
              </w:rPr>
              <w:t>校准记录，确认准确度等级、检定</w:t>
            </w:r>
            <w:r>
              <w:rPr>
                <w:color w:val="000000"/>
                <w:szCs w:val="21"/>
              </w:rPr>
              <w:t>/</w:t>
            </w:r>
            <w:r>
              <w:rPr>
                <w:color w:val="000000"/>
                <w:szCs w:val="21"/>
              </w:rPr>
              <w:t>校准方法和频次是否符合核算指南的相关规定；</w:t>
            </w:r>
            <w:r>
              <w:rPr>
                <w:color w:val="000000"/>
                <w:szCs w:val="21"/>
              </w:rPr>
              <w:t>*</w:t>
            </w:r>
          </w:p>
          <w:p w:rsidR="00ED5B4A" w:rsidRDefault="00C001CF">
            <w:pPr>
              <w:numPr>
                <w:ilvl w:val="0"/>
                <w:numId w:val="22"/>
              </w:numPr>
              <w:spacing w:line="240" w:lineRule="auto"/>
              <w:ind w:firstLineChars="0"/>
              <w:jc w:val="left"/>
              <w:rPr>
                <w:color w:val="000000"/>
                <w:szCs w:val="21"/>
              </w:rPr>
            </w:pPr>
            <w:r>
              <w:rPr>
                <w:color w:val="000000"/>
                <w:szCs w:val="21"/>
              </w:rPr>
              <w:t>查阅</w:t>
            </w:r>
            <w:r>
              <w:rPr>
                <w:color w:val="000000"/>
                <w:szCs w:val="21"/>
              </w:rPr>
              <w:t>以下证明材料对</w:t>
            </w:r>
            <w:r>
              <w:rPr>
                <w:szCs w:val="21"/>
              </w:rPr>
              <w:t>自发自用非化石能源电量</w:t>
            </w:r>
            <w:r>
              <w:rPr>
                <w:color w:val="000000"/>
                <w:szCs w:val="21"/>
              </w:rPr>
              <w:t>进行交叉核对</w:t>
            </w:r>
            <w:r>
              <w:rPr>
                <w:color w:val="000000"/>
                <w:szCs w:val="21"/>
              </w:rPr>
              <w:t>：</w:t>
            </w:r>
          </w:p>
          <w:p w:rsidR="00ED5B4A" w:rsidRDefault="00C001CF">
            <w:pPr>
              <w:numPr>
                <w:ilvl w:val="0"/>
                <w:numId w:val="5"/>
              </w:numPr>
              <w:spacing w:line="240" w:lineRule="auto"/>
              <w:ind w:hangingChars="200"/>
              <w:jc w:val="left"/>
              <w:rPr>
                <w:color w:val="000000"/>
                <w:szCs w:val="21"/>
              </w:rPr>
            </w:pPr>
            <w:r>
              <w:rPr>
                <w:color w:val="000000"/>
                <w:szCs w:val="21"/>
              </w:rPr>
              <w:t>生产报表中的</w:t>
            </w:r>
            <w:r>
              <w:rPr>
                <w:color w:val="000000"/>
                <w:szCs w:val="21"/>
              </w:rPr>
              <w:t>自发自用非化石能源电量</w:t>
            </w:r>
            <w:r>
              <w:rPr>
                <w:color w:val="000000"/>
                <w:szCs w:val="21"/>
              </w:rPr>
              <w:t>；</w:t>
            </w:r>
          </w:p>
          <w:p w:rsidR="00ED5B4A" w:rsidRDefault="00C001CF">
            <w:pPr>
              <w:numPr>
                <w:ilvl w:val="0"/>
                <w:numId w:val="5"/>
              </w:numPr>
              <w:spacing w:line="240" w:lineRule="auto"/>
              <w:ind w:hangingChars="200"/>
              <w:jc w:val="left"/>
              <w:rPr>
                <w:color w:val="000000"/>
                <w:szCs w:val="21"/>
              </w:rPr>
            </w:pPr>
            <w:r>
              <w:rPr>
                <w:color w:val="000000"/>
                <w:szCs w:val="21"/>
              </w:rPr>
              <w:t>反映自发电情况的证据材料如分布式电源的自发电台账</w:t>
            </w:r>
            <w:r>
              <w:rPr>
                <w:color w:val="000000"/>
                <w:szCs w:val="21"/>
              </w:rPr>
              <w:t>等。</w:t>
            </w:r>
          </w:p>
        </w:tc>
      </w:tr>
      <w:tr w:rsidR="00ED5B4A">
        <w:trPr>
          <w:trHeight w:val="951"/>
        </w:trPr>
        <w:tc>
          <w:tcPr>
            <w:tcW w:w="711" w:type="dxa"/>
            <w:vMerge/>
            <w:vAlign w:val="center"/>
          </w:tcPr>
          <w:p w:rsidR="00ED5B4A" w:rsidRDefault="00ED5B4A">
            <w:pPr>
              <w:spacing w:line="240" w:lineRule="auto"/>
              <w:ind w:firstLineChars="0" w:firstLine="0"/>
              <w:jc w:val="center"/>
              <w:rPr>
                <w:color w:val="000000"/>
                <w:szCs w:val="21"/>
              </w:rPr>
            </w:pPr>
          </w:p>
        </w:tc>
        <w:tc>
          <w:tcPr>
            <w:tcW w:w="544" w:type="dxa"/>
            <w:vAlign w:val="center"/>
          </w:tcPr>
          <w:p w:rsidR="00ED5B4A" w:rsidRDefault="00C001CF">
            <w:pPr>
              <w:spacing w:line="240" w:lineRule="auto"/>
              <w:ind w:firstLineChars="0" w:firstLine="0"/>
              <w:jc w:val="center"/>
              <w:rPr>
                <w:color w:val="000000"/>
                <w:szCs w:val="21"/>
              </w:rPr>
            </w:pPr>
            <w:r>
              <w:rPr>
                <w:color w:val="000000"/>
                <w:szCs w:val="21"/>
              </w:rPr>
              <w:t>问</w:t>
            </w:r>
          </w:p>
        </w:tc>
        <w:tc>
          <w:tcPr>
            <w:tcW w:w="8344" w:type="dxa"/>
          </w:tcPr>
          <w:p w:rsidR="00ED5B4A" w:rsidRDefault="00C001CF">
            <w:pPr>
              <w:numPr>
                <w:ilvl w:val="0"/>
                <w:numId w:val="5"/>
              </w:numPr>
              <w:spacing w:line="240" w:lineRule="auto"/>
              <w:ind w:hangingChars="200"/>
              <w:jc w:val="left"/>
              <w:rPr>
                <w:color w:val="000000"/>
                <w:szCs w:val="21"/>
              </w:rPr>
            </w:pPr>
            <w:r>
              <w:rPr>
                <w:color w:val="000000"/>
                <w:szCs w:val="21"/>
              </w:rPr>
              <w:t>询问数据质量控制方案、排放报告编制人，确认自发自用非化石能源电量的数据来源，判断是否与数据质量控制方案一致；</w:t>
            </w:r>
            <w:r>
              <w:rPr>
                <w:color w:val="000000"/>
                <w:szCs w:val="21"/>
              </w:rPr>
              <w:t>*</w:t>
            </w:r>
          </w:p>
          <w:p w:rsidR="00ED5B4A" w:rsidRDefault="00C001CF">
            <w:pPr>
              <w:numPr>
                <w:ilvl w:val="0"/>
                <w:numId w:val="5"/>
              </w:numPr>
              <w:spacing w:line="240" w:lineRule="auto"/>
              <w:ind w:hangingChars="200"/>
              <w:jc w:val="left"/>
              <w:rPr>
                <w:color w:val="000000"/>
                <w:szCs w:val="21"/>
              </w:rPr>
            </w:pPr>
            <w:r>
              <w:rPr>
                <w:color w:val="000000"/>
                <w:szCs w:val="21"/>
              </w:rPr>
              <w:t>询问排放报告负责人：自发自用非化石能源电量的数据来源以及数据监测、记录、传递、统计和汇总的过程；</w:t>
            </w:r>
            <w:r>
              <w:rPr>
                <w:color w:val="000000"/>
                <w:szCs w:val="21"/>
              </w:rPr>
              <w:t>*</w:t>
            </w:r>
          </w:p>
          <w:p w:rsidR="00ED5B4A" w:rsidRDefault="00C001CF">
            <w:pPr>
              <w:numPr>
                <w:ilvl w:val="0"/>
                <w:numId w:val="5"/>
              </w:numPr>
              <w:spacing w:line="240" w:lineRule="auto"/>
              <w:ind w:hangingChars="200"/>
              <w:jc w:val="left"/>
              <w:rPr>
                <w:color w:val="000000"/>
                <w:szCs w:val="21"/>
              </w:rPr>
            </w:pPr>
            <w:r>
              <w:rPr>
                <w:color w:val="000000"/>
                <w:szCs w:val="21"/>
              </w:rPr>
              <w:t>询问能源管理部门，了解企业自发自用非化石能源电量的计量方式；</w:t>
            </w:r>
            <w:r>
              <w:rPr>
                <w:color w:val="000000"/>
                <w:szCs w:val="21"/>
              </w:rPr>
              <w:t>*</w:t>
            </w:r>
          </w:p>
          <w:p w:rsidR="00ED5B4A" w:rsidRDefault="00C001CF">
            <w:pPr>
              <w:numPr>
                <w:ilvl w:val="0"/>
                <w:numId w:val="5"/>
              </w:numPr>
              <w:spacing w:line="240" w:lineRule="auto"/>
              <w:ind w:hangingChars="200"/>
              <w:jc w:val="left"/>
              <w:rPr>
                <w:color w:val="000000"/>
                <w:szCs w:val="21"/>
              </w:rPr>
            </w:pPr>
            <w:r>
              <w:rPr>
                <w:color w:val="000000"/>
                <w:szCs w:val="21"/>
              </w:rPr>
              <w:t>询问仪表部</w:t>
            </w:r>
            <w:r>
              <w:rPr>
                <w:color w:val="000000"/>
                <w:szCs w:val="21"/>
              </w:rPr>
              <w:t>/</w:t>
            </w:r>
            <w:r>
              <w:rPr>
                <w:color w:val="000000"/>
                <w:szCs w:val="21"/>
              </w:rPr>
              <w:t>中控室：电能表的检定</w:t>
            </w:r>
            <w:r>
              <w:rPr>
                <w:color w:val="000000"/>
                <w:szCs w:val="21"/>
              </w:rPr>
              <w:t>/</w:t>
            </w:r>
            <w:r>
              <w:rPr>
                <w:color w:val="000000"/>
                <w:szCs w:val="21"/>
              </w:rPr>
              <w:t>校准周期。</w:t>
            </w:r>
          </w:p>
        </w:tc>
      </w:tr>
      <w:tr w:rsidR="00ED5B4A">
        <w:trPr>
          <w:trHeight w:val="954"/>
        </w:trPr>
        <w:tc>
          <w:tcPr>
            <w:tcW w:w="711" w:type="dxa"/>
            <w:vMerge/>
            <w:vAlign w:val="center"/>
          </w:tcPr>
          <w:p w:rsidR="00ED5B4A" w:rsidRDefault="00ED5B4A">
            <w:pPr>
              <w:spacing w:line="240" w:lineRule="auto"/>
              <w:ind w:firstLineChars="0" w:firstLine="0"/>
              <w:jc w:val="center"/>
              <w:rPr>
                <w:color w:val="000000"/>
                <w:szCs w:val="21"/>
              </w:rPr>
            </w:pPr>
          </w:p>
        </w:tc>
        <w:tc>
          <w:tcPr>
            <w:tcW w:w="544" w:type="dxa"/>
            <w:vAlign w:val="center"/>
          </w:tcPr>
          <w:p w:rsidR="00ED5B4A" w:rsidRDefault="00C001CF">
            <w:pPr>
              <w:spacing w:line="240" w:lineRule="auto"/>
              <w:ind w:firstLineChars="0" w:firstLine="0"/>
              <w:jc w:val="center"/>
              <w:rPr>
                <w:color w:val="000000"/>
                <w:szCs w:val="21"/>
              </w:rPr>
            </w:pPr>
            <w:r>
              <w:rPr>
                <w:color w:val="000000"/>
                <w:szCs w:val="21"/>
              </w:rPr>
              <w:t>看</w:t>
            </w:r>
          </w:p>
        </w:tc>
        <w:tc>
          <w:tcPr>
            <w:tcW w:w="8344" w:type="dxa"/>
          </w:tcPr>
          <w:p w:rsidR="00ED5B4A" w:rsidRDefault="00C001CF">
            <w:pPr>
              <w:numPr>
                <w:ilvl w:val="0"/>
                <w:numId w:val="5"/>
              </w:numPr>
              <w:spacing w:line="240" w:lineRule="auto"/>
              <w:ind w:hangingChars="200"/>
              <w:jc w:val="left"/>
              <w:rPr>
                <w:color w:val="000000"/>
                <w:szCs w:val="21"/>
              </w:rPr>
            </w:pPr>
            <w:r>
              <w:rPr>
                <w:color w:val="000000"/>
                <w:szCs w:val="21"/>
              </w:rPr>
              <w:t>查看中控室，调出上述参数涉及电表的显示界面，了解实际运行情况，现场随机查看日报记录、数据传递情况</w:t>
            </w:r>
            <w:r>
              <w:rPr>
                <w:color w:val="000000"/>
                <w:szCs w:val="21"/>
              </w:rPr>
              <w:t>；</w:t>
            </w:r>
          </w:p>
          <w:p w:rsidR="00ED5B4A" w:rsidRDefault="00C001CF">
            <w:pPr>
              <w:numPr>
                <w:ilvl w:val="0"/>
                <w:numId w:val="5"/>
              </w:numPr>
              <w:spacing w:line="240" w:lineRule="auto"/>
              <w:ind w:hangingChars="200"/>
              <w:jc w:val="left"/>
              <w:rPr>
                <w:color w:val="000000"/>
                <w:szCs w:val="21"/>
              </w:rPr>
            </w:pPr>
            <w:r>
              <w:rPr>
                <w:color w:val="000000"/>
                <w:szCs w:val="21"/>
              </w:rPr>
              <w:t>现场查看电表，确认数量和安装位置</w:t>
            </w:r>
            <w:r>
              <w:rPr>
                <w:color w:val="000000"/>
                <w:szCs w:val="21"/>
              </w:rPr>
              <w:t>。</w:t>
            </w:r>
          </w:p>
        </w:tc>
      </w:tr>
      <w:tr w:rsidR="00ED5B4A">
        <w:trPr>
          <w:trHeight w:val="323"/>
        </w:trPr>
        <w:tc>
          <w:tcPr>
            <w:tcW w:w="711" w:type="dxa"/>
            <w:vMerge/>
            <w:vAlign w:val="center"/>
          </w:tcPr>
          <w:p w:rsidR="00ED5B4A" w:rsidRDefault="00ED5B4A">
            <w:pPr>
              <w:spacing w:line="240" w:lineRule="auto"/>
              <w:ind w:firstLineChars="0" w:firstLine="0"/>
              <w:jc w:val="center"/>
              <w:rPr>
                <w:color w:val="000000"/>
                <w:szCs w:val="21"/>
              </w:rPr>
            </w:pPr>
          </w:p>
        </w:tc>
        <w:tc>
          <w:tcPr>
            <w:tcW w:w="544" w:type="dxa"/>
            <w:vAlign w:val="center"/>
          </w:tcPr>
          <w:p w:rsidR="00ED5B4A" w:rsidRDefault="00C001CF">
            <w:pPr>
              <w:spacing w:line="240" w:lineRule="auto"/>
              <w:ind w:firstLineChars="0" w:firstLine="0"/>
              <w:jc w:val="center"/>
              <w:rPr>
                <w:color w:val="000000"/>
                <w:szCs w:val="21"/>
              </w:rPr>
            </w:pPr>
            <w:r>
              <w:rPr>
                <w:color w:val="000000"/>
                <w:szCs w:val="21"/>
              </w:rPr>
              <w:t>验</w:t>
            </w:r>
          </w:p>
        </w:tc>
        <w:tc>
          <w:tcPr>
            <w:tcW w:w="8344" w:type="dxa"/>
          </w:tcPr>
          <w:p w:rsidR="00ED5B4A" w:rsidRDefault="00C001CF">
            <w:pPr>
              <w:numPr>
                <w:ilvl w:val="0"/>
                <w:numId w:val="5"/>
              </w:numPr>
              <w:spacing w:line="240" w:lineRule="auto"/>
              <w:ind w:hangingChars="200"/>
              <w:jc w:val="left"/>
              <w:rPr>
                <w:color w:val="000000"/>
                <w:szCs w:val="21"/>
              </w:rPr>
            </w:pPr>
            <w:r>
              <w:rPr>
                <w:color w:val="000000"/>
                <w:szCs w:val="21"/>
              </w:rPr>
              <w:t>通过电表原始记录验证月报数据；</w:t>
            </w:r>
            <w:r>
              <w:rPr>
                <w:color w:val="000000"/>
                <w:szCs w:val="21"/>
              </w:rPr>
              <w:t>*</w:t>
            </w:r>
          </w:p>
          <w:p w:rsidR="00ED5B4A" w:rsidRDefault="00C001CF">
            <w:pPr>
              <w:numPr>
                <w:ilvl w:val="0"/>
                <w:numId w:val="5"/>
              </w:numPr>
              <w:spacing w:line="240" w:lineRule="auto"/>
              <w:ind w:hangingChars="200"/>
              <w:jc w:val="left"/>
              <w:rPr>
                <w:color w:val="000000"/>
                <w:szCs w:val="21"/>
              </w:rPr>
            </w:pPr>
            <w:r>
              <w:rPr>
                <w:color w:val="000000"/>
                <w:szCs w:val="21"/>
              </w:rPr>
              <w:t>与自发自用非化石能源发电电量作对比。</w:t>
            </w:r>
          </w:p>
        </w:tc>
      </w:tr>
      <w:tr w:rsidR="00ED5B4A">
        <w:trPr>
          <w:trHeight w:val="951"/>
        </w:trPr>
        <w:tc>
          <w:tcPr>
            <w:tcW w:w="1255" w:type="dxa"/>
            <w:gridSpan w:val="2"/>
            <w:vAlign w:val="center"/>
          </w:tcPr>
          <w:p w:rsidR="00ED5B4A" w:rsidRDefault="00C001CF">
            <w:pPr>
              <w:spacing w:line="240" w:lineRule="auto"/>
              <w:ind w:firstLineChars="0" w:firstLine="0"/>
              <w:rPr>
                <w:color w:val="000000"/>
                <w:szCs w:val="21"/>
              </w:rPr>
            </w:pPr>
            <w:r>
              <w:rPr>
                <w:color w:val="000000"/>
                <w:szCs w:val="21"/>
              </w:rPr>
              <w:t>合理取值范围或经验数值</w:t>
            </w:r>
          </w:p>
        </w:tc>
        <w:tc>
          <w:tcPr>
            <w:tcW w:w="8344" w:type="dxa"/>
          </w:tcPr>
          <w:p w:rsidR="00ED5B4A" w:rsidRDefault="00C001CF">
            <w:pPr>
              <w:pStyle w:val="affa"/>
              <w:spacing w:line="240" w:lineRule="auto"/>
              <w:ind w:firstLineChars="0" w:firstLine="0"/>
              <w:jc w:val="left"/>
              <w:rPr>
                <w:color w:val="000000"/>
                <w:szCs w:val="21"/>
              </w:rPr>
            </w:pPr>
            <w:r>
              <w:rPr>
                <w:color w:val="000000"/>
                <w:szCs w:val="21"/>
              </w:rPr>
              <w:t>/</w:t>
            </w:r>
          </w:p>
        </w:tc>
      </w:tr>
      <w:tr w:rsidR="00ED5B4A">
        <w:trPr>
          <w:trHeight w:val="961"/>
        </w:trPr>
        <w:tc>
          <w:tcPr>
            <w:tcW w:w="1255" w:type="dxa"/>
            <w:gridSpan w:val="2"/>
            <w:vAlign w:val="center"/>
          </w:tcPr>
          <w:p w:rsidR="00ED5B4A" w:rsidRDefault="00C001CF">
            <w:pPr>
              <w:spacing w:line="240" w:lineRule="auto"/>
              <w:ind w:firstLineChars="0" w:firstLine="0"/>
              <w:rPr>
                <w:color w:val="000000"/>
                <w:szCs w:val="21"/>
              </w:rPr>
            </w:pPr>
            <w:r>
              <w:rPr>
                <w:color w:val="000000"/>
                <w:szCs w:val="21"/>
              </w:rPr>
              <w:t>注意事项</w:t>
            </w:r>
          </w:p>
        </w:tc>
        <w:tc>
          <w:tcPr>
            <w:tcW w:w="8344" w:type="dxa"/>
          </w:tcPr>
          <w:p w:rsidR="00ED5B4A" w:rsidRDefault="00C001CF">
            <w:pPr>
              <w:numPr>
                <w:ilvl w:val="0"/>
                <w:numId w:val="5"/>
              </w:numPr>
              <w:spacing w:line="240" w:lineRule="auto"/>
              <w:ind w:hangingChars="200"/>
              <w:jc w:val="left"/>
              <w:rPr>
                <w:color w:val="000000"/>
                <w:szCs w:val="21"/>
              </w:rPr>
            </w:pPr>
            <w:r>
              <w:rPr>
                <w:color w:val="000000"/>
                <w:szCs w:val="21"/>
              </w:rPr>
              <w:t>对于存在多条熟料生产线共用的情况，应确认自发自用非化石能源电量是如何分摊到各生产线的，以及分摊方法是否</w:t>
            </w:r>
            <w:r>
              <w:rPr>
                <w:color w:val="000000"/>
                <w:szCs w:val="21"/>
              </w:rPr>
              <w:t>符合核算指南要求</w:t>
            </w:r>
            <w:r>
              <w:rPr>
                <w:color w:val="000000"/>
                <w:szCs w:val="21"/>
              </w:rPr>
              <w:t>。</w:t>
            </w:r>
          </w:p>
          <w:p w:rsidR="00ED5B4A" w:rsidRDefault="00ED5B4A" w:rsidP="00896436">
            <w:pPr>
              <w:spacing w:line="240" w:lineRule="auto"/>
              <w:ind w:leftChars="-200" w:left="-420" w:firstLineChars="0" w:firstLine="0"/>
              <w:jc w:val="left"/>
              <w:rPr>
                <w:szCs w:val="21"/>
              </w:rPr>
            </w:pPr>
          </w:p>
        </w:tc>
      </w:tr>
    </w:tbl>
    <w:p w:rsidR="00ED5B4A" w:rsidRDefault="00C001CF">
      <w:pPr>
        <w:pStyle w:val="4"/>
        <w:spacing w:before="156" w:after="156"/>
        <w:rPr>
          <w:rFonts w:ascii="Times New Roman" w:hAnsi="Times New Roman" w:cs="Times New Roman"/>
          <w:color w:val="000000"/>
          <w:szCs w:val="32"/>
        </w:rPr>
      </w:pPr>
      <w:bookmarkStart w:id="73" w:name="_Toc102637190"/>
      <w:bookmarkStart w:id="74" w:name="_Toc25282"/>
      <w:bookmarkStart w:id="75" w:name="_Toc14613"/>
      <w:bookmarkStart w:id="76" w:name="_Toc117417144"/>
      <w:bookmarkStart w:id="77" w:name="_Toc25151"/>
      <w:bookmarkStart w:id="78" w:name="_Toc8027"/>
      <w:bookmarkStart w:id="79" w:name="_Toc28436"/>
      <w:r>
        <w:rPr>
          <w:rFonts w:ascii="Times New Roman" w:hAnsi="Times New Roman" w:cs="Times New Roman"/>
          <w:color w:val="000000"/>
          <w:szCs w:val="32"/>
        </w:rPr>
        <w:t>3.</w:t>
      </w:r>
      <w:r>
        <w:rPr>
          <w:rFonts w:ascii="Times New Roman" w:hAnsi="Times New Roman" w:cs="Times New Roman"/>
          <w:color w:val="000000"/>
          <w:szCs w:val="32"/>
        </w:rPr>
        <w:t>4</w:t>
      </w:r>
      <w:r>
        <w:rPr>
          <w:rFonts w:ascii="Times New Roman" w:hAnsi="Times New Roman" w:cs="Times New Roman"/>
          <w:color w:val="000000"/>
          <w:szCs w:val="32"/>
        </w:rPr>
        <w:t xml:space="preserve">.2.4 </w:t>
      </w:r>
      <w:r>
        <w:rPr>
          <w:rFonts w:ascii="Times New Roman" w:hAnsi="Times New Roman" w:cs="Times New Roman"/>
          <w:color w:val="000000"/>
          <w:szCs w:val="32"/>
        </w:rPr>
        <w:t>熟料</w:t>
      </w:r>
      <w:r>
        <w:rPr>
          <w:rFonts w:ascii="Times New Roman" w:hAnsi="Times New Roman" w:cs="Times New Roman"/>
          <w:color w:val="000000"/>
          <w:szCs w:val="32"/>
        </w:rPr>
        <w:t>生产数据的核查</w:t>
      </w:r>
      <w:bookmarkEnd w:id="73"/>
      <w:bookmarkEnd w:id="74"/>
      <w:bookmarkEnd w:id="75"/>
      <w:bookmarkEnd w:id="76"/>
    </w:p>
    <w:p w:rsidR="00ED5B4A" w:rsidRDefault="00C001CF" w:rsidP="00896436">
      <w:pPr>
        <w:ind w:firstLine="600"/>
        <w:rPr>
          <w:rFonts w:eastAsia="方正仿宋_GB2312"/>
          <w:color w:val="000000"/>
          <w:sz w:val="30"/>
          <w:szCs w:val="30"/>
        </w:rPr>
      </w:pPr>
      <w:r>
        <w:rPr>
          <w:rFonts w:eastAsia="方正仿宋_GB2312"/>
          <w:color w:val="000000"/>
          <w:sz w:val="30"/>
          <w:szCs w:val="30"/>
        </w:rPr>
        <w:t>熟料</w:t>
      </w:r>
      <w:r>
        <w:rPr>
          <w:rFonts w:eastAsia="方正仿宋_GB2312"/>
          <w:color w:val="000000"/>
          <w:sz w:val="30"/>
          <w:szCs w:val="30"/>
        </w:rPr>
        <w:t>生产数据主要是</w:t>
      </w:r>
      <w:r>
        <w:rPr>
          <w:rFonts w:eastAsia="方正仿宋_GB2312"/>
          <w:color w:val="000000"/>
          <w:sz w:val="30"/>
          <w:szCs w:val="30"/>
        </w:rPr>
        <w:t>熟料产量</w:t>
      </w:r>
      <w:r>
        <w:rPr>
          <w:rFonts w:eastAsia="方正仿宋_GB2312"/>
          <w:color w:val="000000"/>
          <w:sz w:val="30"/>
          <w:szCs w:val="30"/>
        </w:rPr>
        <w:t>，核查要点和方法参见</w:t>
      </w:r>
      <w:r>
        <w:rPr>
          <w:rFonts w:eastAsia="方正仿宋_GB2312"/>
          <w:color w:val="000000"/>
          <w:sz w:val="30"/>
          <w:szCs w:val="30"/>
        </w:rPr>
        <w:t>本指南</w:t>
      </w:r>
      <w:r>
        <w:rPr>
          <w:rFonts w:eastAsia="方正仿宋_GB2312"/>
          <w:color w:val="000000"/>
          <w:sz w:val="30"/>
          <w:szCs w:val="30"/>
        </w:rPr>
        <w:t>表</w:t>
      </w:r>
      <w:r>
        <w:rPr>
          <w:rFonts w:eastAsia="方正仿宋_GB2312"/>
          <w:color w:val="000000"/>
          <w:sz w:val="30"/>
          <w:szCs w:val="30"/>
        </w:rPr>
        <w:t>5</w:t>
      </w:r>
      <w:r>
        <w:rPr>
          <w:rFonts w:eastAsia="方正仿宋_GB2312"/>
          <w:color w:val="000000"/>
          <w:sz w:val="30"/>
          <w:szCs w:val="30"/>
        </w:rPr>
        <w:t>。</w:t>
      </w:r>
    </w:p>
    <w:p w:rsidR="00ED5B4A" w:rsidRDefault="00C001CF">
      <w:pPr>
        <w:pStyle w:val="2"/>
        <w:spacing w:before="156" w:after="156"/>
        <w:rPr>
          <w:rFonts w:ascii="Times New Roman" w:hAnsi="Times New Roman" w:cs="Times New Roman"/>
          <w:color w:val="000000"/>
        </w:rPr>
      </w:pPr>
      <w:bookmarkStart w:id="80" w:name="_Toc9409"/>
      <w:bookmarkStart w:id="81" w:name="_Toc30863"/>
      <w:bookmarkStart w:id="82" w:name="_Toc1989"/>
      <w:bookmarkStart w:id="83" w:name="_Toc18930"/>
      <w:r>
        <w:rPr>
          <w:rFonts w:ascii="Times New Roman" w:hAnsi="Times New Roman" w:cs="Times New Roman"/>
          <w:color w:val="000000"/>
        </w:rPr>
        <w:lastRenderedPageBreak/>
        <w:t>3.</w:t>
      </w:r>
      <w:r>
        <w:rPr>
          <w:rFonts w:ascii="Times New Roman" w:hAnsi="Times New Roman" w:cs="Times New Roman"/>
          <w:color w:val="000000"/>
        </w:rPr>
        <w:t>5</w:t>
      </w:r>
      <w:r>
        <w:rPr>
          <w:rFonts w:ascii="Times New Roman" w:hAnsi="Times New Roman" w:cs="Times New Roman"/>
          <w:color w:val="000000"/>
        </w:rPr>
        <w:t xml:space="preserve"> </w:t>
      </w:r>
      <w:r>
        <w:rPr>
          <w:rFonts w:ascii="Times New Roman" w:hAnsi="Times New Roman" w:cs="Times New Roman"/>
          <w:color w:val="000000"/>
        </w:rPr>
        <w:t>质量保证和文件存档的核查</w:t>
      </w:r>
      <w:bookmarkEnd w:id="77"/>
      <w:bookmarkEnd w:id="78"/>
      <w:bookmarkEnd w:id="79"/>
      <w:bookmarkEnd w:id="80"/>
      <w:bookmarkEnd w:id="81"/>
      <w:bookmarkEnd w:id="82"/>
      <w:bookmarkEnd w:id="83"/>
      <w:r>
        <w:rPr>
          <w:rFonts w:ascii="Times New Roman" w:hAnsi="Times New Roman" w:cs="Times New Roman"/>
          <w:color w:val="000000"/>
        </w:rPr>
        <w:t xml:space="preserve"> </w:t>
      </w:r>
    </w:p>
    <w:p w:rsidR="00ED5B4A" w:rsidRDefault="00C001CF" w:rsidP="00896436">
      <w:pPr>
        <w:ind w:firstLine="600"/>
        <w:rPr>
          <w:rFonts w:eastAsia="方正仿宋_GB2312"/>
          <w:color w:val="000000"/>
          <w:sz w:val="30"/>
          <w:szCs w:val="30"/>
        </w:rPr>
      </w:pPr>
      <w:r>
        <w:rPr>
          <w:rFonts w:eastAsia="方正仿宋_GB2312"/>
          <w:color w:val="000000"/>
          <w:sz w:val="30"/>
          <w:szCs w:val="30"/>
        </w:rPr>
        <w:t>核查组应从以下方面对重点排放单位的质量保证和文件存档执行情况进行核查：</w:t>
      </w:r>
    </w:p>
    <w:p w:rsidR="00ED5B4A" w:rsidRDefault="00C001CF" w:rsidP="00896436">
      <w:pPr>
        <w:ind w:firstLine="600"/>
        <w:rPr>
          <w:rFonts w:eastAsia="方正仿宋_GB2312"/>
          <w:color w:val="000000"/>
          <w:sz w:val="30"/>
          <w:szCs w:val="30"/>
        </w:rPr>
      </w:pPr>
      <w:bookmarkStart w:id="84" w:name="_Toc120909869"/>
      <w:r>
        <w:rPr>
          <w:rFonts w:eastAsia="方正仿宋_GB2312"/>
          <w:color w:val="000000"/>
          <w:sz w:val="30"/>
          <w:szCs w:val="30"/>
        </w:rPr>
        <w:t>是否建立了温室气体排放核算和报告的内部管理制度和质量保证体系，包括负责计量、检测、核算、报告和管理工作的部门及其职责、具体工作要求、工作流程等；是否指定了专职人员负责温室气体排放核算和报告工作；</w:t>
      </w:r>
      <w:bookmarkEnd w:id="84"/>
    </w:p>
    <w:p w:rsidR="00ED5B4A" w:rsidRDefault="00C001CF" w:rsidP="00896436">
      <w:pPr>
        <w:ind w:firstLine="600"/>
        <w:rPr>
          <w:rFonts w:eastAsia="方正仿宋_GB2312"/>
          <w:color w:val="000000"/>
          <w:sz w:val="30"/>
          <w:szCs w:val="30"/>
        </w:rPr>
      </w:pPr>
      <w:bookmarkStart w:id="85" w:name="_Toc120909872"/>
      <w:r>
        <w:rPr>
          <w:rFonts w:eastAsia="方正仿宋_GB2312"/>
          <w:color w:val="000000"/>
          <w:sz w:val="30"/>
          <w:szCs w:val="30"/>
        </w:rPr>
        <w:t>是否建立温室气体排放报告内部审核制度，确保提交的排放报告和支撑材料符合技术规范、内部管理制度和质量保证要求；</w:t>
      </w:r>
      <w:bookmarkEnd w:id="85"/>
    </w:p>
    <w:p w:rsidR="00ED5B4A" w:rsidRDefault="00C001CF" w:rsidP="00896436">
      <w:pPr>
        <w:ind w:firstLine="600"/>
        <w:rPr>
          <w:rFonts w:eastAsia="方正仿宋_GB2312"/>
          <w:color w:val="000000"/>
          <w:sz w:val="30"/>
          <w:szCs w:val="30"/>
        </w:rPr>
      </w:pPr>
      <w:r>
        <w:rPr>
          <w:rFonts w:eastAsia="方正仿宋_GB2312"/>
          <w:color w:val="000000"/>
          <w:sz w:val="30"/>
          <w:szCs w:val="30"/>
        </w:rPr>
        <w:t>是否建立原始凭证和台账记录管理制度，规范排放报告和支撑材料的登记、保存和使用。</w:t>
      </w:r>
    </w:p>
    <w:p w:rsidR="00ED5B4A" w:rsidRDefault="00C001CF">
      <w:pPr>
        <w:pStyle w:val="2"/>
        <w:spacing w:before="156" w:after="156"/>
        <w:rPr>
          <w:rFonts w:ascii="Times New Roman" w:hAnsi="Times New Roman" w:cs="Times New Roman"/>
          <w:color w:val="000000"/>
        </w:rPr>
      </w:pPr>
      <w:bookmarkStart w:id="86" w:name="_Toc5774"/>
      <w:bookmarkStart w:id="87" w:name="_Toc31660"/>
      <w:bookmarkStart w:id="88" w:name="_Toc17012"/>
      <w:bookmarkStart w:id="89" w:name="_Toc21884"/>
      <w:bookmarkStart w:id="90" w:name="_Toc28071"/>
      <w:bookmarkStart w:id="91" w:name="_Toc30944"/>
      <w:bookmarkStart w:id="92" w:name="_Toc29218"/>
      <w:r>
        <w:rPr>
          <w:rFonts w:ascii="Times New Roman" w:hAnsi="Times New Roman" w:cs="Times New Roman"/>
          <w:color w:val="000000"/>
        </w:rPr>
        <w:t>3.</w:t>
      </w:r>
      <w:r>
        <w:rPr>
          <w:rFonts w:ascii="Times New Roman" w:hAnsi="Times New Roman" w:cs="Times New Roman"/>
          <w:color w:val="000000"/>
        </w:rPr>
        <w:t>6</w:t>
      </w:r>
      <w:r>
        <w:rPr>
          <w:rFonts w:ascii="Times New Roman" w:hAnsi="Times New Roman" w:cs="Times New Roman"/>
          <w:color w:val="000000"/>
        </w:rPr>
        <w:t>数据质量控制方案及执行的核查</w:t>
      </w:r>
      <w:bookmarkEnd w:id="86"/>
      <w:bookmarkEnd w:id="87"/>
      <w:bookmarkEnd w:id="88"/>
      <w:bookmarkEnd w:id="89"/>
      <w:bookmarkEnd w:id="90"/>
      <w:bookmarkEnd w:id="91"/>
      <w:bookmarkEnd w:id="92"/>
    </w:p>
    <w:p w:rsidR="00ED5B4A" w:rsidRDefault="00C001CF" w:rsidP="00896436">
      <w:pPr>
        <w:ind w:firstLine="600"/>
        <w:rPr>
          <w:rFonts w:eastAsia="方正仿宋_GB2312"/>
          <w:color w:val="000000"/>
          <w:sz w:val="30"/>
          <w:szCs w:val="30"/>
        </w:rPr>
      </w:pPr>
      <w:bookmarkStart w:id="93" w:name="_Toc120909874"/>
      <w:r>
        <w:rPr>
          <w:rFonts w:eastAsia="方正仿宋_GB2312"/>
          <w:color w:val="000000"/>
          <w:sz w:val="30"/>
          <w:szCs w:val="30"/>
        </w:rPr>
        <w:t>核查组从以下方面核查</w:t>
      </w:r>
      <w:r>
        <w:rPr>
          <w:rFonts w:eastAsia="方正仿宋_GB2312"/>
          <w:color w:val="000000"/>
          <w:sz w:val="30"/>
          <w:szCs w:val="30"/>
        </w:rPr>
        <w:t>数据质量控制方案</w:t>
      </w:r>
      <w:r>
        <w:rPr>
          <w:rFonts w:eastAsia="方正仿宋_GB2312"/>
          <w:color w:val="000000"/>
          <w:sz w:val="30"/>
          <w:szCs w:val="30"/>
        </w:rPr>
        <w:t>的执行情况：</w:t>
      </w:r>
      <w:bookmarkEnd w:id="93"/>
    </w:p>
    <w:p w:rsidR="00ED5B4A" w:rsidRDefault="00C001CF" w:rsidP="00896436">
      <w:pPr>
        <w:ind w:firstLine="600"/>
        <w:rPr>
          <w:rFonts w:eastAsia="方正仿宋_GB2312"/>
          <w:color w:val="000000"/>
          <w:sz w:val="30"/>
          <w:szCs w:val="30"/>
        </w:rPr>
      </w:pPr>
      <w:bookmarkStart w:id="94" w:name="_Toc120909875"/>
      <w:r>
        <w:rPr>
          <w:rFonts w:eastAsia="方正仿宋_GB2312"/>
          <w:color w:val="000000"/>
          <w:sz w:val="30"/>
          <w:szCs w:val="30"/>
        </w:rPr>
        <w:t>﹣</w:t>
      </w:r>
      <w:r>
        <w:rPr>
          <w:rFonts w:eastAsia="方正仿宋_GB2312"/>
          <w:color w:val="000000"/>
          <w:sz w:val="30"/>
          <w:szCs w:val="30"/>
        </w:rPr>
        <w:t>重点排放单位</w:t>
      </w:r>
      <w:r>
        <w:rPr>
          <w:rFonts w:eastAsia="方正仿宋_GB2312"/>
          <w:color w:val="000000"/>
          <w:sz w:val="30"/>
          <w:szCs w:val="30"/>
        </w:rPr>
        <w:t>基本情况是否与</w:t>
      </w:r>
      <w:r>
        <w:rPr>
          <w:rFonts w:eastAsia="方正仿宋_GB2312"/>
          <w:color w:val="000000"/>
          <w:sz w:val="30"/>
          <w:szCs w:val="30"/>
        </w:rPr>
        <w:t>数据质量控制方案</w:t>
      </w:r>
      <w:r>
        <w:rPr>
          <w:rFonts w:eastAsia="方正仿宋_GB2312"/>
          <w:color w:val="000000"/>
          <w:sz w:val="30"/>
          <w:szCs w:val="30"/>
        </w:rPr>
        <w:t>中的报告主体描述一致；</w:t>
      </w:r>
      <w:bookmarkEnd w:id="94"/>
    </w:p>
    <w:p w:rsidR="00ED5B4A" w:rsidRDefault="00C001CF" w:rsidP="00896436">
      <w:pPr>
        <w:ind w:firstLine="600"/>
        <w:rPr>
          <w:rFonts w:eastAsia="方正仿宋_GB2312"/>
          <w:color w:val="000000"/>
          <w:sz w:val="30"/>
          <w:szCs w:val="30"/>
        </w:rPr>
      </w:pPr>
      <w:bookmarkStart w:id="95" w:name="_Toc120909876"/>
      <w:r>
        <w:rPr>
          <w:rFonts w:eastAsia="方正仿宋_GB2312"/>
          <w:color w:val="000000"/>
          <w:sz w:val="30"/>
          <w:szCs w:val="30"/>
        </w:rPr>
        <w:t>﹣年度报告的核算边界和主要排放设施是否与</w:t>
      </w:r>
      <w:r>
        <w:rPr>
          <w:rFonts w:eastAsia="方正仿宋_GB2312"/>
          <w:color w:val="000000"/>
          <w:sz w:val="30"/>
          <w:szCs w:val="30"/>
        </w:rPr>
        <w:t>数据质量控制方案</w:t>
      </w:r>
      <w:r>
        <w:rPr>
          <w:rFonts w:eastAsia="方正仿宋_GB2312"/>
          <w:color w:val="000000"/>
          <w:sz w:val="30"/>
          <w:szCs w:val="30"/>
        </w:rPr>
        <w:t>中的核算边界和主要排放设施一致；</w:t>
      </w:r>
      <w:bookmarkEnd w:id="95"/>
    </w:p>
    <w:p w:rsidR="00ED5B4A" w:rsidRDefault="00C001CF" w:rsidP="00896436">
      <w:pPr>
        <w:ind w:firstLine="600"/>
        <w:rPr>
          <w:rFonts w:eastAsia="方正仿宋_GB2312"/>
          <w:color w:val="000000"/>
          <w:sz w:val="30"/>
          <w:szCs w:val="30"/>
        </w:rPr>
      </w:pPr>
      <w:bookmarkStart w:id="96" w:name="_Toc120909877"/>
      <w:r>
        <w:rPr>
          <w:rFonts w:eastAsia="方正仿宋_GB2312"/>
          <w:color w:val="000000"/>
          <w:sz w:val="30"/>
          <w:szCs w:val="30"/>
        </w:rPr>
        <w:t>﹣所有活动数据、排放因子及生产数据是否按照</w:t>
      </w:r>
      <w:r>
        <w:rPr>
          <w:rFonts w:eastAsia="方正仿宋_GB2312"/>
          <w:color w:val="000000"/>
          <w:sz w:val="30"/>
          <w:szCs w:val="30"/>
        </w:rPr>
        <w:t>数据质量控制方案</w:t>
      </w:r>
      <w:r>
        <w:rPr>
          <w:rFonts w:eastAsia="方正仿宋_GB2312"/>
          <w:color w:val="000000"/>
          <w:sz w:val="30"/>
          <w:szCs w:val="30"/>
        </w:rPr>
        <w:t>实施监测；</w:t>
      </w:r>
      <w:bookmarkEnd w:id="96"/>
    </w:p>
    <w:p w:rsidR="00ED5B4A" w:rsidRDefault="00C001CF" w:rsidP="00896436">
      <w:pPr>
        <w:ind w:firstLine="600"/>
        <w:rPr>
          <w:rFonts w:eastAsia="方正仿宋_GB2312"/>
          <w:color w:val="000000"/>
          <w:sz w:val="30"/>
          <w:szCs w:val="30"/>
        </w:rPr>
      </w:pPr>
      <w:bookmarkStart w:id="97" w:name="_Toc120909878"/>
      <w:r>
        <w:rPr>
          <w:rFonts w:eastAsia="方正仿宋_GB2312"/>
          <w:color w:val="000000"/>
          <w:sz w:val="30"/>
          <w:szCs w:val="30"/>
        </w:rPr>
        <w:t>﹣监测设备是否得到了有效的维护和校准，维护和校准是否符</w:t>
      </w:r>
      <w:r>
        <w:rPr>
          <w:rFonts w:eastAsia="方正仿宋_GB2312"/>
          <w:color w:val="000000"/>
          <w:sz w:val="30"/>
          <w:szCs w:val="30"/>
        </w:rPr>
        <w:lastRenderedPageBreak/>
        <w:t>合国家、地区计量法规或标准的要求，是否符合</w:t>
      </w:r>
      <w:r>
        <w:rPr>
          <w:rFonts w:eastAsia="方正仿宋_GB2312"/>
          <w:color w:val="000000"/>
          <w:sz w:val="30"/>
          <w:szCs w:val="30"/>
        </w:rPr>
        <w:t>数据质量控制方案</w:t>
      </w:r>
      <w:r>
        <w:rPr>
          <w:rFonts w:eastAsia="方正仿宋_GB2312"/>
          <w:color w:val="000000"/>
          <w:sz w:val="30"/>
          <w:szCs w:val="30"/>
        </w:rPr>
        <w:t>、核算指南或设备制造商的要求；</w:t>
      </w:r>
      <w:bookmarkEnd w:id="97"/>
    </w:p>
    <w:p w:rsidR="00ED5B4A" w:rsidRDefault="00C001CF" w:rsidP="00896436">
      <w:pPr>
        <w:ind w:firstLine="600"/>
        <w:rPr>
          <w:rFonts w:eastAsia="方正仿宋_GB2312"/>
          <w:color w:val="000000"/>
          <w:sz w:val="30"/>
          <w:szCs w:val="30"/>
        </w:rPr>
      </w:pPr>
      <w:bookmarkStart w:id="98" w:name="_Toc120909879"/>
      <w:r>
        <w:rPr>
          <w:rFonts w:eastAsia="方正仿宋_GB2312"/>
          <w:color w:val="000000"/>
          <w:sz w:val="30"/>
          <w:szCs w:val="30"/>
        </w:rPr>
        <w:t>﹣监测结果是否按照</w:t>
      </w:r>
      <w:r>
        <w:rPr>
          <w:rFonts w:eastAsia="方正仿宋_GB2312"/>
          <w:color w:val="000000"/>
          <w:sz w:val="30"/>
          <w:szCs w:val="30"/>
        </w:rPr>
        <w:t>数据质量控制方案</w:t>
      </w:r>
      <w:r>
        <w:rPr>
          <w:rFonts w:eastAsia="方正仿宋_GB2312"/>
          <w:color w:val="000000"/>
          <w:sz w:val="30"/>
          <w:szCs w:val="30"/>
        </w:rPr>
        <w:t>中规定的频次记录；</w:t>
      </w:r>
      <w:bookmarkEnd w:id="98"/>
    </w:p>
    <w:p w:rsidR="00ED5B4A" w:rsidRDefault="00C001CF" w:rsidP="00896436">
      <w:pPr>
        <w:ind w:firstLine="600"/>
        <w:rPr>
          <w:rFonts w:eastAsia="方正仿宋_GB2312"/>
          <w:color w:val="000000"/>
          <w:sz w:val="30"/>
          <w:szCs w:val="30"/>
        </w:rPr>
      </w:pPr>
      <w:bookmarkStart w:id="99" w:name="_Toc120909880"/>
      <w:r>
        <w:rPr>
          <w:rFonts w:eastAsia="方正仿宋_GB2312"/>
          <w:color w:val="000000"/>
          <w:sz w:val="30"/>
          <w:szCs w:val="30"/>
        </w:rPr>
        <w:t>﹣数据缺失时的处理方式是否与</w:t>
      </w:r>
      <w:r>
        <w:rPr>
          <w:rFonts w:eastAsia="方正仿宋_GB2312"/>
          <w:color w:val="000000"/>
          <w:sz w:val="30"/>
          <w:szCs w:val="30"/>
        </w:rPr>
        <w:t>数据质量控制方案</w:t>
      </w:r>
      <w:r>
        <w:rPr>
          <w:rFonts w:eastAsia="方正仿宋_GB2312"/>
          <w:color w:val="000000"/>
          <w:sz w:val="30"/>
          <w:szCs w:val="30"/>
        </w:rPr>
        <w:t>一致；</w:t>
      </w:r>
      <w:bookmarkEnd w:id="99"/>
    </w:p>
    <w:p w:rsidR="00ED5B4A" w:rsidRDefault="00C001CF" w:rsidP="00896436">
      <w:pPr>
        <w:ind w:firstLine="600"/>
        <w:rPr>
          <w:rFonts w:eastAsia="方正仿宋_GB2312"/>
          <w:color w:val="000000"/>
          <w:sz w:val="30"/>
          <w:szCs w:val="30"/>
        </w:rPr>
      </w:pPr>
      <w:bookmarkStart w:id="100" w:name="_Toc120909881"/>
      <w:r>
        <w:rPr>
          <w:rFonts w:eastAsia="方正仿宋_GB2312"/>
          <w:color w:val="000000"/>
          <w:sz w:val="30"/>
          <w:szCs w:val="30"/>
        </w:rPr>
        <w:t>﹣数据内部质量控制和质量保证程序是否有效实施。</w:t>
      </w:r>
      <w:bookmarkEnd w:id="100"/>
    </w:p>
    <w:p w:rsidR="00ED5B4A" w:rsidRDefault="00C001CF" w:rsidP="00896436">
      <w:pPr>
        <w:ind w:firstLine="600"/>
        <w:rPr>
          <w:rFonts w:eastAsia="方正仿宋_GB2312"/>
          <w:color w:val="000000"/>
          <w:sz w:val="30"/>
          <w:szCs w:val="30"/>
        </w:rPr>
      </w:pPr>
      <w:bookmarkStart w:id="101" w:name="_Toc120909882"/>
      <w:r>
        <w:rPr>
          <w:rFonts w:eastAsia="方正仿宋_GB2312"/>
          <w:color w:val="000000"/>
          <w:sz w:val="30"/>
          <w:szCs w:val="30"/>
        </w:rPr>
        <w:t>对不符合核算指</w:t>
      </w:r>
      <w:r>
        <w:rPr>
          <w:rFonts w:eastAsia="方正仿宋_GB2312"/>
          <w:color w:val="000000"/>
          <w:sz w:val="30"/>
          <w:szCs w:val="30"/>
        </w:rPr>
        <w:t>南要求的</w:t>
      </w:r>
      <w:r>
        <w:rPr>
          <w:rFonts w:eastAsia="方正仿宋_GB2312"/>
          <w:color w:val="000000"/>
          <w:sz w:val="30"/>
          <w:szCs w:val="30"/>
        </w:rPr>
        <w:t>数据质量控制方案</w:t>
      </w:r>
      <w:r>
        <w:rPr>
          <w:rFonts w:eastAsia="方正仿宋_GB2312"/>
          <w:color w:val="000000"/>
          <w:sz w:val="30"/>
          <w:szCs w:val="30"/>
        </w:rPr>
        <w:t>，应开具不符合项并要求重点排放单位进行补正。</w:t>
      </w:r>
      <w:bookmarkEnd w:id="101"/>
    </w:p>
    <w:p w:rsidR="00ED5B4A" w:rsidRDefault="00C001CF" w:rsidP="00896436">
      <w:pPr>
        <w:ind w:firstLine="600"/>
        <w:rPr>
          <w:rFonts w:eastAsia="方正仿宋_GB2312"/>
          <w:color w:val="000000"/>
          <w:sz w:val="30"/>
          <w:szCs w:val="30"/>
        </w:rPr>
      </w:pPr>
      <w:bookmarkStart w:id="102" w:name="_Toc120909883"/>
      <w:r>
        <w:rPr>
          <w:rFonts w:eastAsia="方正仿宋_GB2312"/>
          <w:color w:val="000000"/>
          <w:sz w:val="30"/>
          <w:szCs w:val="30"/>
        </w:rPr>
        <w:t>对未按</w:t>
      </w:r>
      <w:r>
        <w:rPr>
          <w:rFonts w:eastAsia="方正仿宋_GB2312"/>
          <w:color w:val="000000"/>
          <w:sz w:val="30"/>
          <w:szCs w:val="30"/>
        </w:rPr>
        <w:t>数据质量控制方案</w:t>
      </w:r>
      <w:r>
        <w:rPr>
          <w:rFonts w:eastAsia="方正仿宋_GB2312"/>
          <w:color w:val="000000"/>
          <w:sz w:val="30"/>
          <w:szCs w:val="30"/>
        </w:rPr>
        <w:t>获取的活动数据、排放因子、生产数据，核查组应结合现场核查情况开具不符合项，要求重点排放单位按照保守性原则测算数据，确保不会低估排放量或过量发放配额。</w:t>
      </w:r>
      <w:bookmarkEnd w:id="102"/>
    </w:p>
    <w:p w:rsidR="00ED5B4A" w:rsidRDefault="00C001CF">
      <w:pPr>
        <w:pStyle w:val="2"/>
        <w:spacing w:before="156" w:after="156"/>
        <w:rPr>
          <w:rFonts w:ascii="Times New Roman" w:hAnsi="Times New Roman" w:cs="Times New Roman"/>
          <w:color w:val="000000"/>
        </w:rPr>
      </w:pPr>
      <w:bookmarkStart w:id="103" w:name="_bookmark10"/>
      <w:bookmarkStart w:id="104" w:name="_Toc17508"/>
      <w:bookmarkStart w:id="105" w:name="_Toc12637"/>
      <w:bookmarkStart w:id="106" w:name="_Toc11659"/>
      <w:bookmarkStart w:id="107" w:name="_Toc31431"/>
      <w:bookmarkStart w:id="108" w:name="_Toc7004"/>
      <w:bookmarkStart w:id="109" w:name="_Toc6473"/>
      <w:bookmarkStart w:id="110" w:name="_Toc15233"/>
      <w:bookmarkEnd w:id="103"/>
      <w:r>
        <w:rPr>
          <w:rFonts w:ascii="Times New Roman" w:hAnsi="Times New Roman" w:cs="Times New Roman"/>
          <w:color w:val="000000"/>
        </w:rPr>
        <w:t>3.</w:t>
      </w:r>
      <w:r>
        <w:rPr>
          <w:rFonts w:ascii="Times New Roman" w:hAnsi="Times New Roman" w:cs="Times New Roman"/>
          <w:color w:val="000000"/>
        </w:rPr>
        <w:t>7</w:t>
      </w:r>
      <w:r>
        <w:rPr>
          <w:rFonts w:ascii="Times New Roman" w:hAnsi="Times New Roman" w:cs="Times New Roman"/>
          <w:color w:val="000000"/>
        </w:rPr>
        <w:t xml:space="preserve"> </w:t>
      </w:r>
      <w:r>
        <w:rPr>
          <w:rFonts w:ascii="Times New Roman" w:hAnsi="Times New Roman" w:cs="Times New Roman"/>
          <w:color w:val="000000"/>
        </w:rPr>
        <w:t>其他内容</w:t>
      </w:r>
      <w:bookmarkEnd w:id="104"/>
      <w:bookmarkEnd w:id="105"/>
      <w:bookmarkEnd w:id="106"/>
      <w:bookmarkEnd w:id="107"/>
      <w:bookmarkEnd w:id="108"/>
      <w:bookmarkEnd w:id="109"/>
      <w:bookmarkEnd w:id="110"/>
    </w:p>
    <w:p w:rsidR="00ED5B4A" w:rsidRDefault="00C001CF">
      <w:pPr>
        <w:ind w:firstLine="600"/>
        <w:rPr>
          <w:rFonts w:eastAsia="方正仿宋_GB2312"/>
          <w:color w:val="000000"/>
          <w:sz w:val="30"/>
          <w:szCs w:val="30"/>
        </w:rPr>
      </w:pPr>
      <w:r>
        <w:rPr>
          <w:rFonts w:eastAsia="方正仿宋_GB2312"/>
          <w:color w:val="000000"/>
          <w:sz w:val="30"/>
          <w:szCs w:val="30"/>
        </w:rPr>
        <w:t>除上述内容外，核查组还应重点关注如下内容：</w:t>
      </w:r>
    </w:p>
    <w:p w:rsidR="00ED5B4A" w:rsidRDefault="00C001CF">
      <w:pPr>
        <w:numPr>
          <w:ilvl w:val="0"/>
          <w:numId w:val="23"/>
        </w:numPr>
        <w:ind w:left="0" w:firstLineChars="200" w:firstLine="600"/>
        <w:rPr>
          <w:rFonts w:eastAsia="方正仿宋_GB2312"/>
          <w:bCs/>
          <w:color w:val="000000"/>
          <w:sz w:val="30"/>
          <w:szCs w:val="30"/>
        </w:rPr>
      </w:pPr>
      <w:r>
        <w:rPr>
          <w:rFonts w:eastAsia="方正仿宋_GB2312"/>
          <w:bCs/>
          <w:color w:val="000000"/>
          <w:sz w:val="30"/>
          <w:szCs w:val="30"/>
        </w:rPr>
        <w:t>投诉举报</w:t>
      </w:r>
      <w:r>
        <w:rPr>
          <w:rFonts w:eastAsia="方正仿宋_GB2312"/>
          <w:bCs/>
          <w:color w:val="000000"/>
          <w:sz w:val="30"/>
          <w:szCs w:val="30"/>
        </w:rPr>
        <w:t>重点排放</w:t>
      </w:r>
      <w:r>
        <w:rPr>
          <w:rFonts w:eastAsia="方正仿宋_GB2312"/>
          <w:bCs/>
          <w:color w:val="000000"/>
          <w:sz w:val="30"/>
          <w:szCs w:val="30"/>
        </w:rPr>
        <w:t>单位温室气体排放量和相关信息存在的问题；</w:t>
      </w:r>
    </w:p>
    <w:p w:rsidR="00ED5B4A" w:rsidRDefault="00C001CF">
      <w:pPr>
        <w:numPr>
          <w:ilvl w:val="0"/>
          <w:numId w:val="23"/>
        </w:numPr>
        <w:ind w:left="0" w:firstLineChars="200" w:firstLine="600"/>
        <w:rPr>
          <w:rFonts w:eastAsia="方正仿宋_GB2312"/>
          <w:bCs/>
          <w:color w:val="000000"/>
          <w:sz w:val="30"/>
          <w:szCs w:val="30"/>
        </w:rPr>
      </w:pPr>
      <w:r>
        <w:rPr>
          <w:rFonts w:eastAsia="方正仿宋_GB2312"/>
          <w:bCs/>
          <w:color w:val="000000"/>
          <w:sz w:val="30"/>
          <w:szCs w:val="30"/>
        </w:rPr>
        <w:t>各级生态环境主管部门转办交办的事项；</w:t>
      </w:r>
    </w:p>
    <w:p w:rsidR="00ED5B4A" w:rsidRDefault="00C001CF">
      <w:pPr>
        <w:numPr>
          <w:ilvl w:val="0"/>
          <w:numId w:val="23"/>
        </w:numPr>
        <w:ind w:left="0" w:firstLineChars="200" w:firstLine="600"/>
        <w:rPr>
          <w:rFonts w:eastAsia="方正仿宋_GB2312"/>
          <w:bCs/>
          <w:color w:val="000000"/>
          <w:sz w:val="30"/>
          <w:szCs w:val="30"/>
        </w:rPr>
      </w:pPr>
      <w:r>
        <w:rPr>
          <w:rFonts w:eastAsia="方正仿宋_GB2312"/>
          <w:bCs/>
          <w:color w:val="000000"/>
          <w:sz w:val="30"/>
          <w:szCs w:val="30"/>
        </w:rPr>
        <w:t>生态环境主管部门日常监管或监督检查中发现的问题；</w:t>
      </w:r>
    </w:p>
    <w:p w:rsidR="00ED5B4A" w:rsidRDefault="00C001CF">
      <w:pPr>
        <w:numPr>
          <w:ilvl w:val="0"/>
          <w:numId w:val="23"/>
        </w:numPr>
        <w:ind w:left="0" w:firstLineChars="200" w:firstLine="600"/>
        <w:rPr>
          <w:rFonts w:eastAsia="方正仿宋_GB2312"/>
          <w:bCs/>
          <w:color w:val="000000"/>
          <w:sz w:val="30"/>
          <w:szCs w:val="30"/>
        </w:rPr>
      </w:pPr>
      <w:r>
        <w:rPr>
          <w:rFonts w:eastAsia="方正仿宋_GB2312"/>
          <w:bCs/>
          <w:color w:val="000000"/>
          <w:sz w:val="30"/>
          <w:szCs w:val="30"/>
        </w:rPr>
        <w:t>排放报告和</w:t>
      </w:r>
      <w:r>
        <w:rPr>
          <w:rFonts w:eastAsia="方正仿宋_GB2312"/>
          <w:bCs/>
          <w:color w:val="000000"/>
          <w:sz w:val="30"/>
          <w:szCs w:val="30"/>
        </w:rPr>
        <w:t>数据质量控制方案</w:t>
      </w:r>
      <w:r>
        <w:rPr>
          <w:rFonts w:eastAsia="方正仿宋_GB2312"/>
          <w:bCs/>
          <w:color w:val="000000"/>
          <w:sz w:val="30"/>
          <w:szCs w:val="30"/>
        </w:rPr>
        <w:t>中出现错误风险较高的数据以及重点排放单位的风险控制措施；</w:t>
      </w:r>
    </w:p>
    <w:p w:rsidR="00ED5B4A" w:rsidRDefault="00C001CF">
      <w:pPr>
        <w:numPr>
          <w:ilvl w:val="0"/>
          <w:numId w:val="23"/>
        </w:numPr>
        <w:ind w:left="0" w:firstLineChars="200" w:firstLine="600"/>
        <w:rPr>
          <w:rFonts w:eastAsia="方正仿宋_GB2312"/>
          <w:bCs/>
          <w:color w:val="000000"/>
          <w:sz w:val="30"/>
          <w:szCs w:val="30"/>
        </w:rPr>
      </w:pPr>
      <w:r>
        <w:rPr>
          <w:rFonts w:eastAsia="方正仿宋_GB2312"/>
          <w:bCs/>
          <w:color w:val="000000"/>
          <w:sz w:val="30"/>
          <w:szCs w:val="30"/>
        </w:rPr>
        <w:t>重点排放单位以往年份不符合项的补正完成情况，以及是否得到持续有效管理等。</w:t>
      </w:r>
      <w:bookmarkStart w:id="111" w:name="_bookmark6"/>
      <w:bookmarkEnd w:id="111"/>
    </w:p>
    <w:p w:rsidR="00ED5B4A" w:rsidRDefault="00C001CF" w:rsidP="00896436">
      <w:pPr>
        <w:ind w:firstLine="640"/>
        <w:rPr>
          <w:rFonts w:eastAsia="仿宋"/>
          <w:color w:val="000000"/>
          <w:sz w:val="32"/>
          <w:szCs w:val="32"/>
        </w:rPr>
      </w:pPr>
      <w:bookmarkStart w:id="112" w:name="_Toc12355163"/>
      <w:bookmarkStart w:id="113" w:name="_Toc465329467"/>
      <w:bookmarkStart w:id="114" w:name="_Toc68090956"/>
      <w:bookmarkStart w:id="115" w:name="_Toc17464336"/>
      <w:bookmarkEnd w:id="40"/>
      <w:r>
        <w:rPr>
          <w:rFonts w:eastAsia="仿宋"/>
          <w:color w:val="000000"/>
          <w:sz w:val="32"/>
          <w:szCs w:val="32"/>
        </w:rPr>
        <w:br w:type="page"/>
      </w:r>
    </w:p>
    <w:p w:rsidR="00ED5B4A" w:rsidRDefault="00C001CF">
      <w:pPr>
        <w:pStyle w:val="1"/>
        <w:ind w:firstLineChars="0" w:firstLine="0"/>
        <w:jc w:val="center"/>
      </w:pPr>
      <w:bookmarkStart w:id="116" w:name="_Toc9732"/>
      <w:bookmarkStart w:id="117" w:name="_Toc26387"/>
      <w:bookmarkStart w:id="118" w:name="_Toc8712"/>
      <w:bookmarkStart w:id="119" w:name="_Toc9868"/>
      <w:bookmarkStart w:id="120" w:name="_Toc6272"/>
      <w:bookmarkStart w:id="121" w:name="_Toc2348"/>
      <w:bookmarkStart w:id="122" w:name="_Toc11360"/>
      <w:bookmarkStart w:id="123" w:name="_Toc1191"/>
      <w:bookmarkStart w:id="124" w:name="_Toc13403"/>
      <w:r>
        <w:lastRenderedPageBreak/>
        <w:t>附录</w:t>
      </w:r>
      <w:bookmarkEnd w:id="112"/>
      <w:bookmarkEnd w:id="113"/>
      <w:bookmarkEnd w:id="114"/>
      <w:bookmarkEnd w:id="115"/>
      <w:bookmarkEnd w:id="116"/>
      <w:bookmarkEnd w:id="117"/>
      <w:bookmarkEnd w:id="118"/>
      <w:bookmarkEnd w:id="119"/>
      <w:bookmarkEnd w:id="120"/>
      <w:r>
        <w:br/>
      </w:r>
      <w:r>
        <w:t>核查报告模板</w:t>
      </w:r>
      <w:bookmarkEnd w:id="121"/>
      <w:bookmarkEnd w:id="122"/>
      <w:bookmarkEnd w:id="123"/>
      <w:bookmarkEnd w:id="124"/>
    </w:p>
    <w:p w:rsidR="00ED5B4A" w:rsidRDefault="00ED5B4A" w:rsidP="00896436">
      <w:pPr>
        <w:tabs>
          <w:tab w:val="left" w:pos="8820"/>
        </w:tabs>
        <w:ind w:firstLine="640"/>
        <w:jc w:val="right"/>
        <w:rPr>
          <w:rFonts w:eastAsia="仿宋"/>
          <w:color w:val="000000"/>
          <w:sz w:val="32"/>
          <w:szCs w:val="32"/>
        </w:rPr>
      </w:pPr>
    </w:p>
    <w:p w:rsidR="00ED5B4A" w:rsidRDefault="00C001CF" w:rsidP="00896436">
      <w:pPr>
        <w:tabs>
          <w:tab w:val="left" w:pos="8820"/>
        </w:tabs>
        <w:spacing w:line="269" w:lineRule="auto"/>
        <w:ind w:firstLine="420"/>
        <w:jc w:val="right"/>
        <w:rPr>
          <w:rFonts w:eastAsia="仿宋"/>
          <w:szCs w:val="21"/>
        </w:rPr>
      </w:pPr>
      <w:bookmarkStart w:id="125" w:name="_Toc28112"/>
      <w:bookmarkStart w:id="126" w:name="_Toc30155"/>
      <w:bookmarkStart w:id="127" w:name="_Toc19410"/>
      <w:bookmarkStart w:id="128" w:name="_Toc13155"/>
      <w:r>
        <w:rPr>
          <w:rFonts w:eastAsia="仿宋"/>
          <w:szCs w:val="21"/>
        </w:rPr>
        <w:t>报告编号：</w:t>
      </w:r>
      <w:r>
        <w:rPr>
          <w:rFonts w:eastAsia="仿宋"/>
          <w:szCs w:val="21"/>
        </w:rPr>
        <w:t>***</w:t>
      </w:r>
    </w:p>
    <w:p w:rsidR="00ED5B4A" w:rsidRDefault="00C001CF">
      <w:pPr>
        <w:tabs>
          <w:tab w:val="left" w:pos="8820"/>
        </w:tabs>
        <w:ind w:firstLineChars="0" w:firstLine="0"/>
        <w:jc w:val="right"/>
        <w:rPr>
          <w:rFonts w:eastAsia="仿宋"/>
          <w:color w:val="000000"/>
          <w:sz w:val="18"/>
          <w:szCs w:val="18"/>
        </w:rPr>
      </w:pPr>
      <w:r>
        <w:rPr>
          <w:rFonts w:eastAsia="仿宋"/>
          <w:sz w:val="18"/>
          <w:szCs w:val="18"/>
        </w:rPr>
        <w:t>（编号规则：省份</w:t>
      </w:r>
      <w:r>
        <w:rPr>
          <w:rFonts w:eastAsia="仿宋"/>
          <w:sz w:val="18"/>
          <w:szCs w:val="18"/>
        </w:rPr>
        <w:t>-</w:t>
      </w:r>
      <w:r>
        <w:rPr>
          <w:rFonts w:eastAsia="仿宋"/>
          <w:sz w:val="18"/>
          <w:szCs w:val="18"/>
        </w:rPr>
        <w:t>核查技术服务机构缩写</w:t>
      </w:r>
      <w:r>
        <w:rPr>
          <w:rFonts w:eastAsia="仿宋"/>
          <w:sz w:val="18"/>
          <w:szCs w:val="18"/>
        </w:rPr>
        <w:t>-</w:t>
      </w:r>
      <w:r>
        <w:rPr>
          <w:rFonts w:eastAsia="仿宋"/>
          <w:sz w:val="18"/>
          <w:szCs w:val="18"/>
        </w:rPr>
        <w:t>重点排放单位机构代码后六位</w:t>
      </w:r>
      <w:r>
        <w:rPr>
          <w:rFonts w:eastAsia="仿宋"/>
          <w:sz w:val="18"/>
          <w:szCs w:val="18"/>
        </w:rPr>
        <w:t>-</w:t>
      </w:r>
      <w:r>
        <w:rPr>
          <w:rFonts w:eastAsia="仿宋"/>
          <w:sz w:val="18"/>
          <w:szCs w:val="18"/>
        </w:rPr>
        <w:t>排放报告年份</w:t>
      </w:r>
      <w:r>
        <w:rPr>
          <w:rFonts w:eastAsia="仿宋"/>
          <w:sz w:val="18"/>
          <w:szCs w:val="18"/>
        </w:rPr>
        <w:t>-</w:t>
      </w:r>
      <w:r>
        <w:rPr>
          <w:rFonts w:eastAsia="仿宋"/>
          <w:sz w:val="18"/>
          <w:szCs w:val="18"/>
        </w:rPr>
        <w:t>核查报告版本）</w:t>
      </w:r>
    </w:p>
    <w:p w:rsidR="00ED5B4A" w:rsidRDefault="00ED5B4A" w:rsidP="00896436">
      <w:pPr>
        <w:ind w:firstLine="643"/>
        <w:jc w:val="center"/>
        <w:rPr>
          <w:rFonts w:eastAsia="仿宋"/>
          <w:b/>
          <w:bCs/>
          <w:color w:val="000000"/>
          <w:sz w:val="32"/>
          <w:szCs w:val="32"/>
        </w:rPr>
      </w:pPr>
      <w:bookmarkStart w:id="129" w:name="_Toc131284482"/>
    </w:p>
    <w:p w:rsidR="00ED5B4A" w:rsidRDefault="00ED5B4A" w:rsidP="00896436">
      <w:pPr>
        <w:ind w:firstLine="643"/>
        <w:jc w:val="center"/>
        <w:rPr>
          <w:rFonts w:eastAsia="仿宋"/>
          <w:b/>
          <w:bCs/>
          <w:color w:val="000000"/>
          <w:sz w:val="32"/>
          <w:szCs w:val="32"/>
        </w:rPr>
      </w:pPr>
    </w:p>
    <w:p w:rsidR="00ED5B4A" w:rsidRDefault="00ED5B4A" w:rsidP="00896436">
      <w:pPr>
        <w:ind w:firstLine="643"/>
        <w:jc w:val="center"/>
        <w:rPr>
          <w:rFonts w:eastAsia="仿宋"/>
          <w:b/>
          <w:bCs/>
          <w:color w:val="000000"/>
          <w:sz w:val="32"/>
          <w:szCs w:val="32"/>
        </w:rPr>
      </w:pPr>
    </w:p>
    <w:bookmarkEnd w:id="125"/>
    <w:bookmarkEnd w:id="126"/>
    <w:bookmarkEnd w:id="127"/>
    <w:bookmarkEnd w:id="128"/>
    <w:bookmarkEnd w:id="129"/>
    <w:p w:rsidR="00ED5B4A" w:rsidRDefault="00C001CF" w:rsidP="00896436">
      <w:pPr>
        <w:ind w:firstLine="920"/>
        <w:jc w:val="center"/>
        <w:rPr>
          <w:rFonts w:eastAsia="仿宋"/>
          <w:bCs/>
          <w:spacing w:val="10"/>
          <w:sz w:val="44"/>
        </w:rPr>
      </w:pPr>
      <w:r>
        <w:rPr>
          <w:rFonts w:eastAsia="仿宋"/>
          <w:bCs/>
          <w:spacing w:val="10"/>
          <w:sz w:val="44"/>
        </w:rPr>
        <w:t>**</w:t>
      </w:r>
      <w:r>
        <w:rPr>
          <w:rFonts w:eastAsia="仿宋"/>
          <w:bCs/>
          <w:spacing w:val="10"/>
          <w:sz w:val="44"/>
        </w:rPr>
        <w:t>公司</w:t>
      </w:r>
    </w:p>
    <w:p w:rsidR="00ED5B4A" w:rsidRDefault="00C001CF" w:rsidP="00896436">
      <w:pPr>
        <w:ind w:firstLine="920"/>
        <w:jc w:val="center"/>
        <w:rPr>
          <w:rFonts w:eastAsia="仿宋"/>
          <w:bCs/>
          <w:spacing w:val="10"/>
          <w:sz w:val="44"/>
        </w:rPr>
      </w:pPr>
      <w:r>
        <w:rPr>
          <w:rFonts w:eastAsia="仿宋"/>
          <w:bCs/>
          <w:spacing w:val="10"/>
          <w:sz w:val="44"/>
        </w:rPr>
        <w:t>2024</w:t>
      </w:r>
      <w:r>
        <w:rPr>
          <w:rFonts w:eastAsia="仿宋"/>
          <w:bCs/>
          <w:spacing w:val="10"/>
          <w:sz w:val="44"/>
        </w:rPr>
        <w:t>年度</w:t>
      </w:r>
    </w:p>
    <w:p w:rsidR="00ED5B4A" w:rsidRDefault="00C001CF" w:rsidP="00896436">
      <w:pPr>
        <w:ind w:firstLine="920"/>
        <w:jc w:val="center"/>
        <w:rPr>
          <w:rFonts w:eastAsia="仿宋"/>
          <w:bCs/>
          <w:spacing w:val="10"/>
          <w:sz w:val="44"/>
        </w:rPr>
      </w:pPr>
      <w:r>
        <w:rPr>
          <w:rFonts w:eastAsia="仿宋"/>
          <w:bCs/>
          <w:spacing w:val="10"/>
          <w:sz w:val="44"/>
        </w:rPr>
        <w:t>温室气体排放核查报告</w:t>
      </w:r>
    </w:p>
    <w:p w:rsidR="00ED5B4A" w:rsidRDefault="00ED5B4A" w:rsidP="00896436">
      <w:pPr>
        <w:ind w:firstLine="482"/>
        <w:jc w:val="left"/>
        <w:rPr>
          <w:rFonts w:eastAsia="仿宋"/>
          <w:b/>
          <w:bCs/>
          <w:sz w:val="24"/>
        </w:rPr>
      </w:pPr>
    </w:p>
    <w:p w:rsidR="00ED5B4A" w:rsidRDefault="00ED5B4A" w:rsidP="00896436">
      <w:pPr>
        <w:ind w:firstLine="883"/>
        <w:rPr>
          <w:rFonts w:eastAsia="仿宋"/>
          <w:b/>
          <w:bCs/>
          <w:sz w:val="44"/>
        </w:rPr>
      </w:pPr>
    </w:p>
    <w:p w:rsidR="00ED5B4A" w:rsidRDefault="00ED5B4A" w:rsidP="00896436">
      <w:pPr>
        <w:ind w:firstLine="883"/>
        <w:rPr>
          <w:rFonts w:eastAsia="仿宋"/>
          <w:b/>
          <w:bCs/>
          <w:sz w:val="44"/>
        </w:rPr>
      </w:pPr>
    </w:p>
    <w:p w:rsidR="00ED5B4A" w:rsidRDefault="00ED5B4A" w:rsidP="00896436">
      <w:pPr>
        <w:ind w:firstLine="883"/>
        <w:rPr>
          <w:rFonts w:eastAsia="仿宋"/>
          <w:b/>
          <w:bCs/>
          <w:sz w:val="44"/>
        </w:rPr>
      </w:pPr>
    </w:p>
    <w:p w:rsidR="00ED5B4A" w:rsidRDefault="00ED5B4A" w:rsidP="00896436">
      <w:pPr>
        <w:ind w:firstLine="883"/>
        <w:rPr>
          <w:rFonts w:eastAsia="仿宋"/>
          <w:b/>
          <w:bCs/>
          <w:sz w:val="44"/>
        </w:rPr>
      </w:pPr>
    </w:p>
    <w:p w:rsidR="00ED5B4A" w:rsidRDefault="00ED5B4A" w:rsidP="00896436">
      <w:pPr>
        <w:ind w:firstLine="883"/>
        <w:rPr>
          <w:rFonts w:eastAsia="仿宋"/>
          <w:b/>
          <w:bCs/>
          <w:sz w:val="44"/>
        </w:rPr>
      </w:pPr>
    </w:p>
    <w:p w:rsidR="00ED5B4A" w:rsidRDefault="00ED5B4A" w:rsidP="00896436">
      <w:pPr>
        <w:ind w:firstLine="883"/>
        <w:rPr>
          <w:rFonts w:eastAsia="仿宋"/>
          <w:b/>
          <w:bCs/>
          <w:sz w:val="44"/>
        </w:rPr>
      </w:pPr>
    </w:p>
    <w:p w:rsidR="00ED5B4A" w:rsidRDefault="00C001CF" w:rsidP="00896436">
      <w:pPr>
        <w:widowControl/>
        <w:ind w:firstLine="602"/>
        <w:jc w:val="left"/>
        <w:rPr>
          <w:rFonts w:eastAsia="仿宋"/>
          <w:b/>
          <w:sz w:val="30"/>
          <w:szCs w:val="30"/>
        </w:rPr>
      </w:pPr>
      <w:r>
        <w:rPr>
          <w:rFonts w:eastAsia="仿宋"/>
          <w:b/>
          <w:sz w:val="30"/>
          <w:szCs w:val="30"/>
        </w:rPr>
        <w:t>核查技术服务机构名称</w:t>
      </w:r>
      <w:r>
        <w:rPr>
          <w:rFonts w:eastAsia="仿宋"/>
          <w:b/>
          <w:sz w:val="30"/>
          <w:szCs w:val="30"/>
        </w:rPr>
        <w:t>（</w:t>
      </w:r>
      <w:r>
        <w:rPr>
          <w:rFonts w:eastAsia="仿宋"/>
          <w:b/>
          <w:sz w:val="30"/>
          <w:szCs w:val="30"/>
        </w:rPr>
        <w:t>盖章</w:t>
      </w:r>
      <w:r>
        <w:rPr>
          <w:rFonts w:eastAsia="仿宋"/>
          <w:b/>
          <w:sz w:val="30"/>
          <w:szCs w:val="30"/>
        </w:rPr>
        <w:t>）</w:t>
      </w:r>
      <w:r>
        <w:rPr>
          <w:rFonts w:eastAsia="仿宋"/>
          <w:b/>
          <w:sz w:val="30"/>
          <w:szCs w:val="30"/>
        </w:rPr>
        <w:t>：</w:t>
      </w:r>
      <w:r>
        <w:rPr>
          <w:rFonts w:eastAsia="仿宋"/>
          <w:b/>
          <w:sz w:val="30"/>
          <w:szCs w:val="30"/>
        </w:rPr>
        <w:t>***</w:t>
      </w:r>
    </w:p>
    <w:p w:rsidR="00ED5B4A" w:rsidRDefault="00C001CF" w:rsidP="00896436">
      <w:pPr>
        <w:widowControl/>
        <w:ind w:firstLine="602"/>
        <w:jc w:val="left"/>
        <w:rPr>
          <w:rFonts w:eastAsia="仿宋"/>
          <w:b/>
          <w:sz w:val="30"/>
          <w:szCs w:val="30"/>
        </w:rPr>
      </w:pPr>
      <w:r>
        <w:rPr>
          <w:rFonts w:eastAsia="仿宋"/>
          <w:b/>
          <w:sz w:val="30"/>
          <w:szCs w:val="30"/>
        </w:rPr>
        <w:t>核查报告签发日期：</w:t>
      </w:r>
      <w:r>
        <w:rPr>
          <w:rFonts w:eastAsia="仿宋"/>
          <w:b/>
          <w:sz w:val="30"/>
          <w:szCs w:val="30"/>
        </w:rPr>
        <w:t>*</w:t>
      </w:r>
      <w:r>
        <w:rPr>
          <w:rFonts w:eastAsia="仿宋"/>
          <w:b/>
          <w:sz w:val="30"/>
          <w:szCs w:val="30"/>
        </w:rPr>
        <w:t>年</w:t>
      </w:r>
      <w:r>
        <w:rPr>
          <w:rFonts w:eastAsia="仿宋"/>
          <w:b/>
          <w:sz w:val="30"/>
          <w:szCs w:val="30"/>
        </w:rPr>
        <w:t>*</w:t>
      </w:r>
      <w:r>
        <w:rPr>
          <w:rFonts w:eastAsia="仿宋"/>
          <w:b/>
          <w:sz w:val="30"/>
          <w:szCs w:val="30"/>
        </w:rPr>
        <w:t>月</w:t>
      </w:r>
      <w:r>
        <w:rPr>
          <w:rFonts w:eastAsia="仿宋"/>
          <w:b/>
          <w:sz w:val="30"/>
          <w:szCs w:val="30"/>
        </w:rPr>
        <w:t>*</w:t>
      </w:r>
      <w:r>
        <w:rPr>
          <w:rFonts w:eastAsia="仿宋"/>
          <w:b/>
          <w:sz w:val="30"/>
          <w:szCs w:val="30"/>
        </w:rPr>
        <w:t>日</w:t>
      </w:r>
    </w:p>
    <w:p w:rsidR="00ED5B4A" w:rsidRDefault="00ED5B4A" w:rsidP="00896436">
      <w:pPr>
        <w:ind w:firstLine="643"/>
        <w:rPr>
          <w:rFonts w:eastAsia="仿宋"/>
          <w:b/>
          <w:color w:val="000000"/>
          <w:sz w:val="32"/>
          <w:szCs w:val="32"/>
        </w:rPr>
      </w:pPr>
    </w:p>
    <w:p w:rsidR="00ED5B4A" w:rsidRDefault="00C001CF" w:rsidP="00896436">
      <w:pPr>
        <w:ind w:firstLine="643"/>
        <w:rPr>
          <w:rFonts w:eastAsia="仿宋"/>
          <w:b/>
          <w:color w:val="000000"/>
          <w:sz w:val="32"/>
          <w:szCs w:val="32"/>
        </w:rPr>
      </w:pPr>
      <w:r>
        <w:rPr>
          <w:rFonts w:eastAsia="仿宋"/>
          <w:b/>
          <w:color w:val="000000"/>
          <w:sz w:val="32"/>
          <w:szCs w:val="32"/>
        </w:rPr>
        <w:br w:type="page"/>
      </w:r>
    </w:p>
    <w:tbl>
      <w:tblPr>
        <w:tblW w:w="4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554"/>
        <w:gridCol w:w="1181"/>
        <w:gridCol w:w="717"/>
        <w:gridCol w:w="46"/>
        <w:gridCol w:w="1698"/>
        <w:gridCol w:w="339"/>
        <w:gridCol w:w="495"/>
        <w:gridCol w:w="2220"/>
      </w:tblGrid>
      <w:tr w:rsidR="00ED5B4A">
        <w:trPr>
          <w:trHeight w:val="454"/>
          <w:jc w:val="center"/>
        </w:trPr>
        <w:tc>
          <w:tcPr>
            <w:tcW w:w="2004" w:type="dxa"/>
            <w:gridSpan w:val="2"/>
            <w:shd w:val="clear" w:color="auto" w:fill="auto"/>
            <w:vAlign w:val="center"/>
          </w:tcPr>
          <w:p w:rsidR="00ED5B4A" w:rsidRDefault="00C001CF">
            <w:pPr>
              <w:adjustRightInd w:val="0"/>
              <w:snapToGrid w:val="0"/>
              <w:spacing w:line="240" w:lineRule="auto"/>
              <w:ind w:firstLineChars="0" w:firstLine="0"/>
              <w:jc w:val="left"/>
              <w:rPr>
                <w:color w:val="000000"/>
                <w:szCs w:val="21"/>
              </w:rPr>
            </w:pPr>
            <w:bookmarkStart w:id="130" w:name="_Hlk46397953"/>
            <w:r>
              <w:rPr>
                <w:color w:val="000000"/>
                <w:szCs w:val="21"/>
              </w:rPr>
              <w:lastRenderedPageBreak/>
              <w:t>企业</w:t>
            </w:r>
            <w:r>
              <w:rPr>
                <w:color w:val="000000"/>
                <w:szCs w:val="21"/>
              </w:rPr>
              <w:t>名称</w:t>
            </w:r>
          </w:p>
        </w:tc>
        <w:tc>
          <w:tcPr>
            <w:tcW w:w="1944" w:type="dxa"/>
            <w:gridSpan w:val="3"/>
            <w:shd w:val="clear" w:color="auto" w:fill="auto"/>
            <w:vAlign w:val="center"/>
          </w:tcPr>
          <w:p w:rsidR="00ED5B4A" w:rsidRDefault="00ED5B4A">
            <w:pPr>
              <w:adjustRightInd w:val="0"/>
              <w:snapToGrid w:val="0"/>
              <w:spacing w:line="240" w:lineRule="auto"/>
              <w:ind w:firstLineChars="0" w:firstLine="0"/>
              <w:jc w:val="left"/>
              <w:rPr>
                <w:color w:val="000000"/>
                <w:szCs w:val="21"/>
              </w:rPr>
            </w:pPr>
          </w:p>
        </w:tc>
        <w:tc>
          <w:tcPr>
            <w:tcW w:w="2037" w:type="dxa"/>
            <w:gridSpan w:val="2"/>
            <w:shd w:val="clear" w:color="auto" w:fill="auto"/>
            <w:vAlign w:val="center"/>
          </w:tcPr>
          <w:p w:rsidR="00ED5B4A" w:rsidRDefault="00C001CF">
            <w:pPr>
              <w:adjustRightInd w:val="0"/>
              <w:snapToGrid w:val="0"/>
              <w:spacing w:line="240" w:lineRule="auto"/>
              <w:ind w:firstLineChars="0" w:firstLine="0"/>
              <w:jc w:val="left"/>
              <w:rPr>
                <w:color w:val="000000"/>
                <w:szCs w:val="21"/>
              </w:rPr>
            </w:pPr>
            <w:r>
              <w:rPr>
                <w:color w:val="000000"/>
                <w:szCs w:val="21"/>
              </w:rPr>
              <w:t>企业住所</w:t>
            </w:r>
          </w:p>
        </w:tc>
        <w:tc>
          <w:tcPr>
            <w:tcW w:w="2715" w:type="dxa"/>
            <w:gridSpan w:val="2"/>
            <w:shd w:val="clear" w:color="auto" w:fill="auto"/>
            <w:vAlign w:val="center"/>
          </w:tcPr>
          <w:p w:rsidR="00ED5B4A" w:rsidRDefault="00ED5B4A">
            <w:pPr>
              <w:adjustRightInd w:val="0"/>
              <w:snapToGrid w:val="0"/>
              <w:spacing w:line="240" w:lineRule="auto"/>
              <w:ind w:firstLineChars="0" w:firstLine="0"/>
              <w:jc w:val="left"/>
              <w:rPr>
                <w:color w:val="000000"/>
                <w:szCs w:val="21"/>
              </w:rPr>
            </w:pPr>
          </w:p>
        </w:tc>
      </w:tr>
      <w:tr w:rsidR="00ED5B4A">
        <w:trPr>
          <w:trHeight w:val="454"/>
          <w:jc w:val="center"/>
        </w:trPr>
        <w:tc>
          <w:tcPr>
            <w:tcW w:w="2004" w:type="dxa"/>
            <w:gridSpan w:val="2"/>
            <w:shd w:val="clear" w:color="auto" w:fill="auto"/>
            <w:vAlign w:val="center"/>
          </w:tcPr>
          <w:p w:rsidR="00ED5B4A" w:rsidRDefault="00C001CF">
            <w:pPr>
              <w:adjustRightInd w:val="0"/>
              <w:snapToGrid w:val="0"/>
              <w:spacing w:line="240" w:lineRule="auto"/>
              <w:ind w:firstLineChars="0" w:firstLine="0"/>
              <w:jc w:val="left"/>
              <w:rPr>
                <w:color w:val="000000"/>
                <w:szCs w:val="21"/>
              </w:rPr>
            </w:pPr>
            <w:r>
              <w:rPr>
                <w:color w:val="000000"/>
                <w:szCs w:val="21"/>
              </w:rPr>
              <w:t>统一社会信用代码</w:t>
            </w:r>
          </w:p>
        </w:tc>
        <w:tc>
          <w:tcPr>
            <w:tcW w:w="1944" w:type="dxa"/>
            <w:gridSpan w:val="3"/>
            <w:shd w:val="clear" w:color="auto" w:fill="auto"/>
            <w:vAlign w:val="center"/>
          </w:tcPr>
          <w:p w:rsidR="00ED5B4A" w:rsidRDefault="00ED5B4A">
            <w:pPr>
              <w:adjustRightInd w:val="0"/>
              <w:snapToGrid w:val="0"/>
              <w:spacing w:line="240" w:lineRule="auto"/>
              <w:ind w:firstLineChars="0" w:firstLine="0"/>
              <w:jc w:val="left"/>
              <w:rPr>
                <w:color w:val="000000"/>
                <w:szCs w:val="21"/>
              </w:rPr>
            </w:pPr>
          </w:p>
        </w:tc>
        <w:tc>
          <w:tcPr>
            <w:tcW w:w="2037" w:type="dxa"/>
            <w:gridSpan w:val="2"/>
            <w:shd w:val="clear" w:color="auto" w:fill="auto"/>
            <w:vAlign w:val="center"/>
          </w:tcPr>
          <w:p w:rsidR="00ED5B4A" w:rsidRDefault="00C001CF">
            <w:pPr>
              <w:adjustRightInd w:val="0"/>
              <w:snapToGrid w:val="0"/>
              <w:spacing w:line="240" w:lineRule="auto"/>
              <w:ind w:firstLineChars="0" w:firstLine="0"/>
              <w:jc w:val="left"/>
              <w:rPr>
                <w:color w:val="000000"/>
                <w:szCs w:val="21"/>
              </w:rPr>
            </w:pPr>
            <w:r>
              <w:rPr>
                <w:color w:val="000000"/>
                <w:szCs w:val="21"/>
              </w:rPr>
              <w:t>法定代表人</w:t>
            </w:r>
          </w:p>
        </w:tc>
        <w:tc>
          <w:tcPr>
            <w:tcW w:w="2715" w:type="dxa"/>
            <w:gridSpan w:val="2"/>
            <w:shd w:val="clear" w:color="auto" w:fill="auto"/>
            <w:vAlign w:val="center"/>
          </w:tcPr>
          <w:p w:rsidR="00ED5B4A" w:rsidRDefault="00ED5B4A">
            <w:pPr>
              <w:adjustRightInd w:val="0"/>
              <w:snapToGrid w:val="0"/>
              <w:spacing w:line="240" w:lineRule="auto"/>
              <w:ind w:firstLineChars="0" w:firstLine="0"/>
              <w:jc w:val="left"/>
              <w:rPr>
                <w:color w:val="000000"/>
                <w:szCs w:val="21"/>
              </w:rPr>
            </w:pPr>
          </w:p>
        </w:tc>
      </w:tr>
      <w:bookmarkEnd w:id="130"/>
      <w:tr w:rsidR="00ED5B4A">
        <w:trPr>
          <w:trHeight w:val="454"/>
          <w:jc w:val="center"/>
        </w:trPr>
        <w:tc>
          <w:tcPr>
            <w:tcW w:w="2004" w:type="dxa"/>
            <w:gridSpan w:val="2"/>
            <w:shd w:val="clear" w:color="auto" w:fill="auto"/>
            <w:vAlign w:val="center"/>
          </w:tcPr>
          <w:p w:rsidR="00ED5B4A" w:rsidRDefault="00C001CF">
            <w:pPr>
              <w:adjustRightInd w:val="0"/>
              <w:snapToGrid w:val="0"/>
              <w:spacing w:line="240" w:lineRule="auto"/>
              <w:ind w:firstLineChars="0" w:firstLine="0"/>
              <w:jc w:val="left"/>
              <w:rPr>
                <w:color w:val="000000"/>
                <w:szCs w:val="21"/>
              </w:rPr>
            </w:pPr>
            <w:r>
              <w:rPr>
                <w:color w:val="000000"/>
                <w:szCs w:val="21"/>
              </w:rPr>
              <w:t>联系人</w:t>
            </w:r>
          </w:p>
        </w:tc>
        <w:tc>
          <w:tcPr>
            <w:tcW w:w="1944" w:type="dxa"/>
            <w:gridSpan w:val="3"/>
            <w:shd w:val="clear" w:color="auto" w:fill="auto"/>
            <w:vAlign w:val="center"/>
          </w:tcPr>
          <w:p w:rsidR="00ED5B4A" w:rsidRDefault="00ED5B4A">
            <w:pPr>
              <w:adjustRightInd w:val="0"/>
              <w:snapToGrid w:val="0"/>
              <w:spacing w:line="240" w:lineRule="auto"/>
              <w:ind w:firstLineChars="0" w:firstLine="0"/>
              <w:jc w:val="left"/>
              <w:rPr>
                <w:color w:val="000000"/>
                <w:szCs w:val="21"/>
              </w:rPr>
            </w:pPr>
          </w:p>
        </w:tc>
        <w:tc>
          <w:tcPr>
            <w:tcW w:w="2037" w:type="dxa"/>
            <w:gridSpan w:val="2"/>
            <w:shd w:val="clear" w:color="auto" w:fill="auto"/>
            <w:vAlign w:val="center"/>
          </w:tcPr>
          <w:p w:rsidR="00ED5B4A" w:rsidRDefault="00C001CF">
            <w:pPr>
              <w:adjustRightInd w:val="0"/>
              <w:snapToGrid w:val="0"/>
              <w:spacing w:line="240" w:lineRule="auto"/>
              <w:ind w:firstLineChars="0" w:firstLine="0"/>
              <w:jc w:val="left"/>
              <w:rPr>
                <w:color w:val="000000"/>
                <w:szCs w:val="21"/>
              </w:rPr>
            </w:pPr>
            <w:r>
              <w:rPr>
                <w:color w:val="000000"/>
                <w:szCs w:val="21"/>
              </w:rPr>
              <w:t>联系方式</w:t>
            </w:r>
          </w:p>
          <w:p w:rsidR="00ED5B4A" w:rsidRDefault="00C001CF">
            <w:pPr>
              <w:adjustRightInd w:val="0"/>
              <w:snapToGrid w:val="0"/>
              <w:spacing w:line="240" w:lineRule="auto"/>
              <w:ind w:firstLineChars="0" w:firstLine="0"/>
              <w:jc w:val="left"/>
              <w:rPr>
                <w:color w:val="000000"/>
                <w:szCs w:val="21"/>
              </w:rPr>
            </w:pPr>
            <w:r>
              <w:rPr>
                <w:color w:val="000000"/>
                <w:szCs w:val="21"/>
              </w:rPr>
              <w:t>（电话、</w:t>
            </w:r>
            <w:r>
              <w:rPr>
                <w:color w:val="000000"/>
                <w:szCs w:val="21"/>
              </w:rPr>
              <w:t>email</w:t>
            </w:r>
            <w:r>
              <w:rPr>
                <w:color w:val="000000"/>
                <w:szCs w:val="21"/>
              </w:rPr>
              <w:t>）</w:t>
            </w:r>
          </w:p>
        </w:tc>
        <w:tc>
          <w:tcPr>
            <w:tcW w:w="2715" w:type="dxa"/>
            <w:gridSpan w:val="2"/>
            <w:shd w:val="clear" w:color="auto" w:fill="auto"/>
            <w:vAlign w:val="center"/>
          </w:tcPr>
          <w:p w:rsidR="00ED5B4A" w:rsidRDefault="00ED5B4A">
            <w:pPr>
              <w:adjustRightInd w:val="0"/>
              <w:snapToGrid w:val="0"/>
              <w:spacing w:line="240" w:lineRule="auto"/>
              <w:ind w:firstLineChars="0" w:firstLine="0"/>
              <w:jc w:val="left"/>
              <w:rPr>
                <w:color w:val="000000"/>
                <w:szCs w:val="21"/>
              </w:rPr>
            </w:pPr>
          </w:p>
        </w:tc>
      </w:tr>
      <w:tr w:rsidR="00ED5B4A">
        <w:trPr>
          <w:trHeight w:val="454"/>
          <w:jc w:val="center"/>
        </w:trPr>
        <w:tc>
          <w:tcPr>
            <w:tcW w:w="3948" w:type="dxa"/>
            <w:gridSpan w:val="5"/>
            <w:shd w:val="clear" w:color="auto" w:fill="auto"/>
          </w:tcPr>
          <w:p w:rsidR="00ED5B4A" w:rsidRDefault="00C001CF">
            <w:pPr>
              <w:pStyle w:val="TableParagraph"/>
              <w:spacing w:before="91"/>
              <w:ind w:firstLineChars="0" w:firstLine="0"/>
              <w:rPr>
                <w:color w:val="000000"/>
                <w:szCs w:val="21"/>
              </w:rPr>
            </w:pPr>
            <w:r>
              <w:rPr>
                <w:spacing w:val="-3"/>
                <w:szCs w:val="21"/>
              </w:rPr>
              <w:t>纳入全国碳排放权交易市场的行业子类</w:t>
            </w:r>
          </w:p>
        </w:tc>
        <w:tc>
          <w:tcPr>
            <w:tcW w:w="4752" w:type="dxa"/>
            <w:gridSpan w:val="4"/>
            <w:shd w:val="clear" w:color="auto" w:fill="auto"/>
            <w:vAlign w:val="center"/>
          </w:tcPr>
          <w:p w:rsidR="00ED5B4A" w:rsidRDefault="00C001CF">
            <w:pPr>
              <w:adjustRightInd w:val="0"/>
              <w:snapToGrid w:val="0"/>
              <w:spacing w:line="240" w:lineRule="auto"/>
              <w:ind w:firstLineChars="0" w:firstLine="0"/>
              <w:jc w:val="left"/>
              <w:rPr>
                <w:color w:val="000000"/>
                <w:szCs w:val="21"/>
              </w:rPr>
            </w:pPr>
            <w:r>
              <w:rPr>
                <w:color w:val="000000"/>
                <w:szCs w:val="21"/>
              </w:rPr>
              <w:t>水泥制造（</w:t>
            </w:r>
            <w:r>
              <w:rPr>
                <w:color w:val="000000"/>
                <w:szCs w:val="21"/>
              </w:rPr>
              <w:t>3011</w:t>
            </w:r>
            <w:r>
              <w:rPr>
                <w:color w:val="000000"/>
                <w:szCs w:val="21"/>
              </w:rPr>
              <w:t>）</w:t>
            </w:r>
          </w:p>
        </w:tc>
      </w:tr>
      <w:tr w:rsidR="00ED5B4A">
        <w:trPr>
          <w:trHeight w:val="454"/>
          <w:jc w:val="center"/>
        </w:trPr>
        <w:tc>
          <w:tcPr>
            <w:tcW w:w="3948" w:type="dxa"/>
            <w:gridSpan w:val="5"/>
            <w:shd w:val="clear" w:color="auto" w:fill="auto"/>
            <w:vAlign w:val="center"/>
          </w:tcPr>
          <w:p w:rsidR="00ED5B4A" w:rsidRDefault="00C001CF">
            <w:pPr>
              <w:adjustRightInd w:val="0"/>
              <w:snapToGrid w:val="0"/>
              <w:spacing w:line="240" w:lineRule="auto"/>
              <w:ind w:firstLineChars="0" w:firstLine="0"/>
              <w:jc w:val="left"/>
              <w:rPr>
                <w:color w:val="000000"/>
                <w:szCs w:val="21"/>
              </w:rPr>
            </w:pPr>
            <w:r>
              <w:rPr>
                <w:color w:val="000000"/>
                <w:szCs w:val="21"/>
              </w:rPr>
              <w:t>纳入全国碳排放权交易市场的行业子类</w:t>
            </w:r>
          </w:p>
        </w:tc>
        <w:tc>
          <w:tcPr>
            <w:tcW w:w="4752" w:type="dxa"/>
            <w:gridSpan w:val="4"/>
            <w:shd w:val="clear" w:color="auto" w:fill="auto"/>
            <w:vAlign w:val="center"/>
          </w:tcPr>
          <w:p w:rsidR="00ED5B4A" w:rsidRDefault="00C001CF">
            <w:pPr>
              <w:adjustRightInd w:val="0"/>
              <w:snapToGrid w:val="0"/>
              <w:spacing w:line="240" w:lineRule="auto"/>
              <w:ind w:firstLineChars="0" w:firstLine="0"/>
              <w:jc w:val="left"/>
              <w:rPr>
                <w:color w:val="000000"/>
                <w:szCs w:val="21"/>
              </w:rPr>
            </w:pPr>
            <w:r>
              <w:rPr>
                <w:color w:val="000000"/>
                <w:szCs w:val="21"/>
              </w:rPr>
              <w:t>水泥熟料（</w:t>
            </w:r>
            <w:r>
              <w:rPr>
                <w:color w:val="000000"/>
                <w:szCs w:val="21"/>
              </w:rPr>
              <w:t>310101</w:t>
            </w:r>
            <w:r>
              <w:rPr>
                <w:color w:val="000000"/>
                <w:szCs w:val="21"/>
              </w:rPr>
              <w:t>）</w:t>
            </w:r>
          </w:p>
        </w:tc>
      </w:tr>
      <w:tr w:rsidR="00ED5B4A">
        <w:trPr>
          <w:trHeight w:val="454"/>
          <w:jc w:val="center"/>
        </w:trPr>
        <w:tc>
          <w:tcPr>
            <w:tcW w:w="3948" w:type="dxa"/>
            <w:gridSpan w:val="5"/>
            <w:shd w:val="clear" w:color="auto" w:fill="auto"/>
            <w:vAlign w:val="center"/>
          </w:tcPr>
          <w:p w:rsidR="00ED5B4A" w:rsidRDefault="00C001CF">
            <w:pPr>
              <w:adjustRightInd w:val="0"/>
              <w:snapToGrid w:val="0"/>
              <w:spacing w:line="240" w:lineRule="auto"/>
              <w:ind w:firstLineChars="0" w:firstLine="0"/>
              <w:jc w:val="left"/>
              <w:rPr>
                <w:color w:val="000000"/>
                <w:szCs w:val="21"/>
              </w:rPr>
            </w:pPr>
            <w:r>
              <w:rPr>
                <w:color w:val="000000"/>
                <w:szCs w:val="21"/>
              </w:rPr>
              <w:t>编制温室气体排放报告的技术服务机构名称</w:t>
            </w:r>
          </w:p>
        </w:tc>
        <w:tc>
          <w:tcPr>
            <w:tcW w:w="4752" w:type="dxa"/>
            <w:gridSpan w:val="4"/>
            <w:shd w:val="clear" w:color="auto" w:fill="auto"/>
            <w:vAlign w:val="center"/>
          </w:tcPr>
          <w:p w:rsidR="00ED5B4A" w:rsidRDefault="00ED5B4A">
            <w:pPr>
              <w:adjustRightInd w:val="0"/>
              <w:snapToGrid w:val="0"/>
              <w:spacing w:line="240" w:lineRule="auto"/>
              <w:ind w:firstLineChars="0" w:firstLine="0"/>
              <w:jc w:val="left"/>
              <w:rPr>
                <w:color w:val="000000"/>
                <w:szCs w:val="21"/>
              </w:rPr>
            </w:pPr>
          </w:p>
        </w:tc>
      </w:tr>
      <w:tr w:rsidR="00ED5B4A">
        <w:trPr>
          <w:trHeight w:val="454"/>
          <w:jc w:val="center"/>
        </w:trPr>
        <w:tc>
          <w:tcPr>
            <w:tcW w:w="3948" w:type="dxa"/>
            <w:gridSpan w:val="5"/>
            <w:shd w:val="clear" w:color="auto" w:fill="auto"/>
            <w:vAlign w:val="center"/>
          </w:tcPr>
          <w:p w:rsidR="00ED5B4A" w:rsidRDefault="00C001CF">
            <w:pPr>
              <w:adjustRightInd w:val="0"/>
              <w:snapToGrid w:val="0"/>
              <w:spacing w:line="240" w:lineRule="auto"/>
              <w:ind w:firstLineChars="0" w:firstLine="0"/>
              <w:jc w:val="left"/>
              <w:rPr>
                <w:color w:val="000000"/>
                <w:szCs w:val="21"/>
              </w:rPr>
            </w:pPr>
            <w:r>
              <w:rPr>
                <w:spacing w:val="-3"/>
                <w:szCs w:val="21"/>
              </w:rPr>
              <w:t>排放报告技术服务机构统一社会信用代码</w:t>
            </w:r>
          </w:p>
        </w:tc>
        <w:tc>
          <w:tcPr>
            <w:tcW w:w="4752" w:type="dxa"/>
            <w:gridSpan w:val="4"/>
            <w:shd w:val="clear" w:color="auto" w:fill="auto"/>
            <w:vAlign w:val="center"/>
          </w:tcPr>
          <w:p w:rsidR="00ED5B4A" w:rsidRDefault="00ED5B4A">
            <w:pPr>
              <w:adjustRightInd w:val="0"/>
              <w:snapToGrid w:val="0"/>
              <w:spacing w:line="240" w:lineRule="auto"/>
              <w:ind w:firstLineChars="0" w:firstLine="0"/>
              <w:jc w:val="left"/>
              <w:rPr>
                <w:color w:val="000000"/>
                <w:szCs w:val="21"/>
              </w:rPr>
            </w:pPr>
          </w:p>
        </w:tc>
      </w:tr>
      <w:tr w:rsidR="00ED5B4A">
        <w:trPr>
          <w:trHeight w:val="454"/>
          <w:jc w:val="center"/>
        </w:trPr>
        <w:tc>
          <w:tcPr>
            <w:tcW w:w="3948" w:type="dxa"/>
            <w:gridSpan w:val="5"/>
            <w:shd w:val="clear" w:color="auto" w:fill="auto"/>
            <w:vAlign w:val="center"/>
          </w:tcPr>
          <w:p w:rsidR="00ED5B4A" w:rsidRDefault="00C001CF">
            <w:pPr>
              <w:adjustRightInd w:val="0"/>
              <w:snapToGrid w:val="0"/>
              <w:spacing w:line="240" w:lineRule="auto"/>
              <w:ind w:firstLineChars="0" w:firstLine="0"/>
              <w:jc w:val="left"/>
              <w:rPr>
                <w:color w:val="000000"/>
                <w:szCs w:val="21"/>
              </w:rPr>
            </w:pPr>
            <w:r>
              <w:rPr>
                <w:color w:val="000000"/>
                <w:szCs w:val="21"/>
              </w:rPr>
              <w:t>温室气体排放报告（初始）版本</w:t>
            </w:r>
            <w:r>
              <w:rPr>
                <w:color w:val="000000"/>
                <w:szCs w:val="21"/>
              </w:rPr>
              <w:t>/</w:t>
            </w:r>
            <w:r>
              <w:rPr>
                <w:color w:val="000000"/>
                <w:szCs w:val="21"/>
              </w:rPr>
              <w:t>日期</w:t>
            </w:r>
          </w:p>
        </w:tc>
        <w:tc>
          <w:tcPr>
            <w:tcW w:w="4752" w:type="dxa"/>
            <w:gridSpan w:val="4"/>
            <w:shd w:val="clear" w:color="auto" w:fill="auto"/>
            <w:vAlign w:val="center"/>
          </w:tcPr>
          <w:p w:rsidR="00ED5B4A" w:rsidRDefault="00ED5B4A">
            <w:pPr>
              <w:adjustRightInd w:val="0"/>
              <w:snapToGrid w:val="0"/>
              <w:spacing w:line="240" w:lineRule="auto"/>
              <w:ind w:firstLineChars="0" w:firstLine="0"/>
              <w:jc w:val="left"/>
              <w:rPr>
                <w:color w:val="000000"/>
                <w:szCs w:val="21"/>
              </w:rPr>
            </w:pPr>
          </w:p>
        </w:tc>
      </w:tr>
      <w:tr w:rsidR="00ED5B4A">
        <w:trPr>
          <w:trHeight w:val="454"/>
          <w:jc w:val="center"/>
        </w:trPr>
        <w:tc>
          <w:tcPr>
            <w:tcW w:w="3948" w:type="dxa"/>
            <w:gridSpan w:val="5"/>
            <w:shd w:val="clear" w:color="auto" w:fill="auto"/>
            <w:vAlign w:val="center"/>
          </w:tcPr>
          <w:p w:rsidR="00ED5B4A" w:rsidRDefault="00C001CF">
            <w:pPr>
              <w:adjustRightInd w:val="0"/>
              <w:snapToGrid w:val="0"/>
              <w:spacing w:line="240" w:lineRule="auto"/>
              <w:ind w:firstLineChars="0" w:firstLine="0"/>
              <w:jc w:val="left"/>
              <w:rPr>
                <w:color w:val="000000"/>
                <w:szCs w:val="21"/>
              </w:rPr>
            </w:pPr>
            <w:r>
              <w:rPr>
                <w:color w:val="000000"/>
                <w:szCs w:val="21"/>
              </w:rPr>
              <w:t>温室气体排放报告（最终）</w:t>
            </w:r>
            <w:bookmarkStart w:id="131" w:name="_Hlk139887859"/>
            <w:r>
              <w:rPr>
                <w:color w:val="000000"/>
                <w:szCs w:val="21"/>
              </w:rPr>
              <w:t>版本</w:t>
            </w:r>
            <w:r>
              <w:rPr>
                <w:color w:val="000000"/>
                <w:szCs w:val="21"/>
              </w:rPr>
              <w:t>/</w:t>
            </w:r>
            <w:r>
              <w:rPr>
                <w:color w:val="000000"/>
                <w:szCs w:val="21"/>
              </w:rPr>
              <w:t>日期</w:t>
            </w:r>
            <w:bookmarkEnd w:id="131"/>
          </w:p>
        </w:tc>
        <w:tc>
          <w:tcPr>
            <w:tcW w:w="4752" w:type="dxa"/>
            <w:gridSpan w:val="4"/>
            <w:shd w:val="clear" w:color="auto" w:fill="auto"/>
            <w:vAlign w:val="center"/>
          </w:tcPr>
          <w:p w:rsidR="00ED5B4A" w:rsidRDefault="00ED5B4A">
            <w:pPr>
              <w:adjustRightInd w:val="0"/>
              <w:snapToGrid w:val="0"/>
              <w:spacing w:line="240" w:lineRule="auto"/>
              <w:ind w:firstLineChars="0" w:firstLine="0"/>
              <w:jc w:val="left"/>
              <w:rPr>
                <w:color w:val="000000"/>
                <w:szCs w:val="21"/>
              </w:rPr>
            </w:pPr>
          </w:p>
        </w:tc>
      </w:tr>
      <w:tr w:rsidR="00ED5B4A">
        <w:trPr>
          <w:trHeight w:val="454"/>
          <w:jc w:val="center"/>
        </w:trPr>
        <w:tc>
          <w:tcPr>
            <w:tcW w:w="8700" w:type="dxa"/>
            <w:gridSpan w:val="9"/>
            <w:shd w:val="clear" w:color="auto" w:fill="auto"/>
            <w:vAlign w:val="center"/>
          </w:tcPr>
          <w:p w:rsidR="00ED5B4A" w:rsidRDefault="00C001CF">
            <w:pPr>
              <w:ind w:firstLineChars="0" w:firstLine="0"/>
              <w:rPr>
                <w:color w:val="000000"/>
                <w:szCs w:val="21"/>
              </w:rPr>
            </w:pPr>
            <w:r>
              <w:rPr>
                <w:color w:val="000000"/>
                <w:szCs w:val="21"/>
              </w:rPr>
              <w:t>核查结论：</w:t>
            </w:r>
          </w:p>
          <w:p w:rsidR="00ED5B4A" w:rsidRDefault="00C001CF" w:rsidP="00896436">
            <w:pPr>
              <w:ind w:firstLine="420"/>
              <w:rPr>
                <w:color w:val="000000"/>
                <w:szCs w:val="21"/>
              </w:rPr>
            </w:pPr>
            <w:r>
              <w:rPr>
                <w:color w:val="000000"/>
                <w:szCs w:val="21"/>
              </w:rPr>
              <w:t>（</w:t>
            </w:r>
            <w:r>
              <w:rPr>
                <w:color w:val="000000"/>
                <w:szCs w:val="21"/>
              </w:rPr>
              <w:t>示例）</w:t>
            </w:r>
          </w:p>
          <w:p w:rsidR="00ED5B4A" w:rsidRDefault="00C001CF">
            <w:pPr>
              <w:ind w:firstLineChars="0" w:firstLine="0"/>
              <w:rPr>
                <w:color w:val="000000"/>
                <w:szCs w:val="21"/>
              </w:rPr>
            </w:pPr>
            <w:r>
              <w:rPr>
                <w:color w:val="000000"/>
                <w:szCs w:val="21"/>
              </w:rPr>
              <w:t xml:space="preserve">1. </w:t>
            </w:r>
            <w:r>
              <w:rPr>
                <w:color w:val="000000"/>
                <w:szCs w:val="21"/>
              </w:rPr>
              <w:t>排放报告与核算指南以及数据质量控制方案的符合性</w:t>
            </w:r>
          </w:p>
          <w:p w:rsidR="00ED5B4A" w:rsidRDefault="00C001CF">
            <w:pPr>
              <w:ind w:firstLine="420"/>
              <w:rPr>
                <w:color w:val="000000"/>
                <w:szCs w:val="21"/>
              </w:rPr>
            </w:pPr>
            <w:r>
              <w:rPr>
                <w:color w:val="000000"/>
                <w:szCs w:val="21"/>
              </w:rPr>
              <w:t>经核查，核查组确认</w:t>
            </w:r>
            <w:r>
              <w:rPr>
                <w:color w:val="000000"/>
                <w:szCs w:val="21"/>
              </w:rPr>
              <w:t>XXXX</w:t>
            </w:r>
            <w:r>
              <w:rPr>
                <w:color w:val="000000"/>
                <w:szCs w:val="21"/>
              </w:rPr>
              <w:t>公司提交的</w:t>
            </w:r>
            <w:r>
              <w:rPr>
                <w:color w:val="000000"/>
                <w:szCs w:val="21"/>
              </w:rPr>
              <w:t>20</w:t>
            </w:r>
            <w:r>
              <w:rPr>
                <w:color w:val="000000"/>
                <w:szCs w:val="21"/>
              </w:rPr>
              <w:t>24</w:t>
            </w:r>
            <w:r>
              <w:rPr>
                <w:color w:val="000000"/>
                <w:szCs w:val="21"/>
              </w:rPr>
              <w:t>年度最终版排放报告（版本</w:t>
            </w:r>
            <w:r>
              <w:rPr>
                <w:color w:val="000000"/>
                <w:szCs w:val="21"/>
              </w:rPr>
              <w:t>/</w:t>
            </w:r>
            <w:r>
              <w:rPr>
                <w:color w:val="000000"/>
                <w:szCs w:val="21"/>
              </w:rPr>
              <w:t>日期：</w:t>
            </w:r>
            <w:r>
              <w:rPr>
                <w:color w:val="000000"/>
                <w:szCs w:val="21"/>
              </w:rPr>
              <w:t>X.X/20XX-XX-XX</w:t>
            </w:r>
            <w:r>
              <w:rPr>
                <w:color w:val="000000"/>
                <w:szCs w:val="21"/>
              </w:rPr>
              <w:t>）中的</w:t>
            </w:r>
            <w:r>
              <w:rPr>
                <w:color w:val="000000"/>
                <w:szCs w:val="21"/>
              </w:rPr>
              <w:t>企业</w:t>
            </w:r>
            <w:r>
              <w:rPr>
                <w:color w:val="000000"/>
                <w:szCs w:val="21"/>
              </w:rPr>
              <w:t>基本情况、核算边界、核算方法、活动数据、排放因子、排放量以及生产数据，符合《企业温室气体排放核算与报告指南</w:t>
            </w:r>
            <w:r>
              <w:rPr>
                <w:color w:val="000000"/>
                <w:szCs w:val="21"/>
              </w:rPr>
              <w:t xml:space="preserve"> </w:t>
            </w:r>
            <w:r>
              <w:rPr>
                <w:color w:val="000000"/>
                <w:szCs w:val="21"/>
              </w:rPr>
              <w:t>水泥熟料生产》的相关要求和数据质量控制方案的规定。</w:t>
            </w:r>
          </w:p>
          <w:p w:rsidR="00ED5B4A" w:rsidRDefault="00C001CF">
            <w:pPr>
              <w:ind w:firstLineChars="0" w:firstLine="0"/>
              <w:rPr>
                <w:color w:val="000000"/>
                <w:szCs w:val="21"/>
              </w:rPr>
            </w:pPr>
            <w:r>
              <w:rPr>
                <w:color w:val="000000"/>
                <w:szCs w:val="21"/>
              </w:rPr>
              <w:t xml:space="preserve">2. </w:t>
            </w:r>
            <w:r>
              <w:rPr>
                <w:color w:val="000000"/>
                <w:szCs w:val="21"/>
              </w:rPr>
              <w:t>排放量确认</w:t>
            </w:r>
          </w:p>
          <w:p w:rsidR="00ED5B4A" w:rsidRDefault="00C001CF">
            <w:pPr>
              <w:ind w:firstLine="420"/>
              <w:rPr>
                <w:color w:val="000000"/>
                <w:szCs w:val="21"/>
              </w:rPr>
            </w:pPr>
            <w:r>
              <w:rPr>
                <w:color w:val="000000"/>
                <w:szCs w:val="21"/>
              </w:rPr>
              <w:t>XXXX</w:t>
            </w:r>
            <w:r>
              <w:rPr>
                <w:color w:val="000000"/>
                <w:szCs w:val="21"/>
              </w:rPr>
              <w:t>公司</w:t>
            </w:r>
            <w:r>
              <w:rPr>
                <w:color w:val="000000"/>
                <w:szCs w:val="21"/>
              </w:rPr>
              <w:t>2024</w:t>
            </w:r>
            <w:r>
              <w:rPr>
                <w:color w:val="000000"/>
                <w:szCs w:val="21"/>
              </w:rPr>
              <w:t>年度按照《企业温室气体排放核算与报告指南</w:t>
            </w:r>
            <w:r>
              <w:rPr>
                <w:color w:val="000000"/>
                <w:szCs w:val="21"/>
              </w:rPr>
              <w:t xml:space="preserve"> </w:t>
            </w:r>
            <w:r>
              <w:rPr>
                <w:color w:val="000000"/>
                <w:szCs w:val="21"/>
              </w:rPr>
              <w:t>水泥熟料生产》核算的温室气体排放量的声明如下：</w:t>
            </w:r>
          </w:p>
          <w:tbl>
            <w:tblPr>
              <w:tblW w:w="48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0"/>
              <w:gridCol w:w="1681"/>
              <w:gridCol w:w="1681"/>
              <w:gridCol w:w="1681"/>
              <w:gridCol w:w="1673"/>
            </w:tblGrid>
            <w:tr w:rsidR="00ED5B4A">
              <w:trPr>
                <w:trHeight w:val="454"/>
                <w:jc w:val="center"/>
              </w:trPr>
              <w:tc>
                <w:tcPr>
                  <w:tcW w:w="937" w:type="pct"/>
                  <w:shd w:val="clear" w:color="auto" w:fill="auto"/>
                  <w:vAlign w:val="center"/>
                </w:tcPr>
                <w:p w:rsidR="00ED5B4A" w:rsidRDefault="00C001CF">
                  <w:pPr>
                    <w:adjustRightInd w:val="0"/>
                    <w:snapToGrid w:val="0"/>
                    <w:spacing w:line="240" w:lineRule="auto"/>
                    <w:ind w:firstLineChars="0" w:firstLine="0"/>
                    <w:jc w:val="center"/>
                    <w:rPr>
                      <w:color w:val="000000"/>
                      <w:szCs w:val="21"/>
                    </w:rPr>
                  </w:pPr>
                  <w:r>
                    <w:rPr>
                      <w:color w:val="000000"/>
                      <w:szCs w:val="21"/>
                    </w:rPr>
                    <w:t>报告年度</w:t>
                  </w:r>
                </w:p>
              </w:tc>
              <w:tc>
                <w:tcPr>
                  <w:tcW w:w="4063" w:type="pct"/>
                  <w:gridSpan w:val="4"/>
                  <w:shd w:val="clear" w:color="auto" w:fill="auto"/>
                  <w:vAlign w:val="center"/>
                </w:tcPr>
                <w:p w:rsidR="00ED5B4A" w:rsidRDefault="00C001CF">
                  <w:pPr>
                    <w:adjustRightInd w:val="0"/>
                    <w:snapToGrid w:val="0"/>
                    <w:spacing w:line="240" w:lineRule="auto"/>
                    <w:ind w:firstLineChars="0" w:firstLine="0"/>
                    <w:jc w:val="center"/>
                    <w:rPr>
                      <w:color w:val="000000"/>
                      <w:szCs w:val="21"/>
                    </w:rPr>
                  </w:pPr>
                  <w:r>
                    <w:rPr>
                      <w:color w:val="000000"/>
                      <w:szCs w:val="21"/>
                    </w:rPr>
                    <w:t>20</w:t>
                  </w:r>
                  <w:r>
                    <w:rPr>
                      <w:color w:val="000000"/>
                      <w:szCs w:val="21"/>
                    </w:rPr>
                    <w:t>24</w:t>
                  </w:r>
                </w:p>
              </w:tc>
            </w:tr>
            <w:tr w:rsidR="00ED5B4A">
              <w:trPr>
                <w:trHeight w:val="454"/>
                <w:jc w:val="center"/>
              </w:trPr>
              <w:tc>
                <w:tcPr>
                  <w:tcW w:w="937" w:type="pct"/>
                  <w:shd w:val="clear" w:color="auto" w:fill="auto"/>
                  <w:vAlign w:val="center"/>
                </w:tcPr>
                <w:p w:rsidR="00ED5B4A" w:rsidRDefault="00C001CF">
                  <w:pPr>
                    <w:adjustRightInd w:val="0"/>
                    <w:snapToGrid w:val="0"/>
                    <w:spacing w:line="240" w:lineRule="auto"/>
                    <w:ind w:firstLineChars="0" w:firstLine="0"/>
                    <w:jc w:val="left"/>
                    <w:rPr>
                      <w:color w:val="000000"/>
                      <w:szCs w:val="21"/>
                    </w:rPr>
                  </w:pPr>
                  <w:r>
                    <w:rPr>
                      <w:color w:val="000000"/>
                      <w:szCs w:val="21"/>
                    </w:rPr>
                    <w:t>生产线名称</w:t>
                  </w:r>
                </w:p>
              </w:tc>
              <w:tc>
                <w:tcPr>
                  <w:tcW w:w="1017" w:type="pct"/>
                  <w:shd w:val="clear" w:color="auto" w:fill="auto"/>
                  <w:vAlign w:val="center"/>
                </w:tcPr>
                <w:p w:rsidR="00ED5B4A" w:rsidRDefault="00C001CF">
                  <w:pPr>
                    <w:adjustRightInd w:val="0"/>
                    <w:snapToGrid w:val="0"/>
                    <w:spacing w:line="240" w:lineRule="auto"/>
                    <w:ind w:firstLineChars="0" w:firstLine="0"/>
                    <w:jc w:val="left"/>
                    <w:rPr>
                      <w:color w:val="000000"/>
                      <w:szCs w:val="21"/>
                    </w:rPr>
                  </w:pPr>
                  <w:r>
                    <w:rPr>
                      <w:color w:val="000000"/>
                      <w:szCs w:val="21"/>
                    </w:rPr>
                    <w:t>化石燃料燃烧排放量（</w:t>
                  </w:r>
                  <w:r>
                    <w:rPr>
                      <w:color w:val="000000"/>
                      <w:szCs w:val="21"/>
                    </w:rPr>
                    <w:t>tCO</w:t>
                  </w:r>
                  <w:r>
                    <w:rPr>
                      <w:color w:val="000000"/>
                      <w:szCs w:val="21"/>
                      <w:vertAlign w:val="subscript"/>
                    </w:rPr>
                    <w:t>2</w:t>
                  </w:r>
                  <w:r>
                    <w:rPr>
                      <w:color w:val="000000"/>
                      <w:szCs w:val="21"/>
                    </w:rPr>
                    <w:t>）</w:t>
                  </w:r>
                </w:p>
              </w:tc>
              <w:tc>
                <w:tcPr>
                  <w:tcW w:w="1017" w:type="pct"/>
                  <w:shd w:val="clear" w:color="auto" w:fill="auto"/>
                  <w:vAlign w:val="center"/>
                </w:tcPr>
                <w:p w:rsidR="00ED5B4A" w:rsidRDefault="00C001CF">
                  <w:pPr>
                    <w:adjustRightInd w:val="0"/>
                    <w:snapToGrid w:val="0"/>
                    <w:spacing w:line="240" w:lineRule="auto"/>
                    <w:ind w:firstLineChars="0" w:firstLine="0"/>
                    <w:jc w:val="left"/>
                    <w:rPr>
                      <w:color w:val="000000"/>
                      <w:szCs w:val="21"/>
                    </w:rPr>
                  </w:pPr>
                  <w:r>
                    <w:rPr>
                      <w:color w:val="000000"/>
                      <w:szCs w:val="21"/>
                    </w:rPr>
                    <w:t>过程排放量（</w:t>
                  </w:r>
                  <w:r>
                    <w:rPr>
                      <w:color w:val="000000"/>
                      <w:szCs w:val="21"/>
                    </w:rPr>
                    <w:t>tCO</w:t>
                  </w:r>
                  <w:r>
                    <w:rPr>
                      <w:color w:val="000000"/>
                      <w:szCs w:val="21"/>
                      <w:vertAlign w:val="subscript"/>
                    </w:rPr>
                    <w:t>2</w:t>
                  </w:r>
                  <w:r>
                    <w:rPr>
                      <w:color w:val="000000"/>
                      <w:szCs w:val="21"/>
                    </w:rPr>
                    <w:t>）</w:t>
                  </w:r>
                </w:p>
              </w:tc>
              <w:tc>
                <w:tcPr>
                  <w:tcW w:w="1017" w:type="pct"/>
                  <w:shd w:val="clear" w:color="auto" w:fill="auto"/>
                  <w:vAlign w:val="center"/>
                </w:tcPr>
                <w:p w:rsidR="00ED5B4A" w:rsidRDefault="00C001CF">
                  <w:pPr>
                    <w:adjustRightInd w:val="0"/>
                    <w:snapToGrid w:val="0"/>
                    <w:spacing w:line="240" w:lineRule="auto"/>
                    <w:ind w:firstLineChars="0" w:firstLine="0"/>
                    <w:jc w:val="left"/>
                    <w:rPr>
                      <w:color w:val="000000"/>
                      <w:szCs w:val="21"/>
                    </w:rPr>
                  </w:pPr>
                  <w:r>
                    <w:rPr>
                      <w:color w:val="000000"/>
                      <w:szCs w:val="21"/>
                    </w:rPr>
                    <w:t>消耗电力产生的排放量（</w:t>
                  </w:r>
                  <w:r>
                    <w:rPr>
                      <w:color w:val="000000"/>
                      <w:szCs w:val="21"/>
                    </w:rPr>
                    <w:t>tCO</w:t>
                  </w:r>
                  <w:r>
                    <w:rPr>
                      <w:color w:val="000000"/>
                      <w:szCs w:val="21"/>
                      <w:vertAlign w:val="subscript"/>
                    </w:rPr>
                    <w:t>2</w:t>
                  </w:r>
                  <w:r>
                    <w:rPr>
                      <w:color w:val="000000"/>
                      <w:szCs w:val="21"/>
                    </w:rPr>
                    <w:t>）</w:t>
                  </w:r>
                </w:p>
              </w:tc>
              <w:tc>
                <w:tcPr>
                  <w:tcW w:w="1012" w:type="pct"/>
                  <w:shd w:val="clear" w:color="auto" w:fill="auto"/>
                  <w:vAlign w:val="center"/>
                </w:tcPr>
                <w:p w:rsidR="00ED5B4A" w:rsidRDefault="00C001CF">
                  <w:pPr>
                    <w:adjustRightInd w:val="0"/>
                    <w:snapToGrid w:val="0"/>
                    <w:spacing w:line="240" w:lineRule="auto"/>
                    <w:ind w:firstLineChars="0" w:firstLine="0"/>
                    <w:jc w:val="left"/>
                    <w:rPr>
                      <w:color w:val="000000"/>
                      <w:szCs w:val="21"/>
                    </w:rPr>
                  </w:pPr>
                  <w:r>
                    <w:rPr>
                      <w:color w:val="000000"/>
                      <w:szCs w:val="21"/>
                    </w:rPr>
                    <w:t>碳排放总量（</w:t>
                  </w:r>
                  <w:r>
                    <w:rPr>
                      <w:color w:val="000000"/>
                      <w:szCs w:val="21"/>
                    </w:rPr>
                    <w:t>tCO</w:t>
                  </w:r>
                  <w:r>
                    <w:rPr>
                      <w:color w:val="000000"/>
                      <w:szCs w:val="21"/>
                      <w:vertAlign w:val="subscript"/>
                    </w:rPr>
                    <w:t>2</w:t>
                  </w:r>
                  <w:r>
                    <w:rPr>
                      <w:color w:val="000000"/>
                      <w:szCs w:val="21"/>
                    </w:rPr>
                    <w:t>）</w:t>
                  </w:r>
                </w:p>
              </w:tc>
            </w:tr>
            <w:tr w:rsidR="00ED5B4A">
              <w:trPr>
                <w:trHeight w:val="454"/>
                <w:jc w:val="center"/>
              </w:trPr>
              <w:tc>
                <w:tcPr>
                  <w:tcW w:w="937" w:type="pct"/>
                  <w:shd w:val="clear" w:color="auto" w:fill="auto"/>
                  <w:vAlign w:val="center"/>
                </w:tcPr>
                <w:p w:rsidR="00ED5B4A" w:rsidRDefault="00C001CF">
                  <w:pPr>
                    <w:adjustRightInd w:val="0"/>
                    <w:snapToGrid w:val="0"/>
                    <w:spacing w:line="240" w:lineRule="auto"/>
                    <w:ind w:firstLineChars="0" w:firstLine="0"/>
                    <w:jc w:val="left"/>
                    <w:rPr>
                      <w:color w:val="000000"/>
                      <w:szCs w:val="21"/>
                    </w:rPr>
                  </w:pPr>
                  <w:r>
                    <w:rPr>
                      <w:color w:val="000000"/>
                      <w:szCs w:val="21"/>
                    </w:rPr>
                    <w:t>生产线</w:t>
                  </w:r>
                  <w:r>
                    <w:rPr>
                      <w:color w:val="000000"/>
                      <w:szCs w:val="21"/>
                    </w:rPr>
                    <w:t>j</w:t>
                  </w:r>
                  <w:r>
                    <w:rPr>
                      <w:color w:val="000000"/>
                      <w:szCs w:val="21"/>
                    </w:rPr>
                    <w:t>*</w:t>
                  </w:r>
                </w:p>
              </w:tc>
              <w:tc>
                <w:tcPr>
                  <w:tcW w:w="1017" w:type="pct"/>
                  <w:shd w:val="clear" w:color="auto" w:fill="auto"/>
                  <w:vAlign w:val="center"/>
                </w:tcPr>
                <w:p w:rsidR="00ED5B4A" w:rsidRDefault="00ED5B4A">
                  <w:pPr>
                    <w:adjustRightInd w:val="0"/>
                    <w:snapToGrid w:val="0"/>
                    <w:spacing w:line="240" w:lineRule="auto"/>
                    <w:ind w:firstLineChars="0" w:firstLine="0"/>
                    <w:jc w:val="left"/>
                    <w:rPr>
                      <w:color w:val="000000"/>
                      <w:szCs w:val="21"/>
                    </w:rPr>
                  </w:pPr>
                </w:p>
              </w:tc>
              <w:tc>
                <w:tcPr>
                  <w:tcW w:w="1017" w:type="pct"/>
                  <w:shd w:val="clear" w:color="auto" w:fill="auto"/>
                  <w:vAlign w:val="center"/>
                </w:tcPr>
                <w:p w:rsidR="00ED5B4A" w:rsidRDefault="00ED5B4A">
                  <w:pPr>
                    <w:adjustRightInd w:val="0"/>
                    <w:snapToGrid w:val="0"/>
                    <w:spacing w:line="240" w:lineRule="auto"/>
                    <w:ind w:firstLineChars="0" w:firstLine="0"/>
                    <w:jc w:val="left"/>
                    <w:rPr>
                      <w:color w:val="000000"/>
                      <w:szCs w:val="21"/>
                    </w:rPr>
                  </w:pPr>
                </w:p>
              </w:tc>
              <w:tc>
                <w:tcPr>
                  <w:tcW w:w="1017" w:type="pct"/>
                  <w:shd w:val="clear" w:color="auto" w:fill="auto"/>
                  <w:vAlign w:val="center"/>
                </w:tcPr>
                <w:p w:rsidR="00ED5B4A" w:rsidRDefault="00ED5B4A">
                  <w:pPr>
                    <w:adjustRightInd w:val="0"/>
                    <w:snapToGrid w:val="0"/>
                    <w:spacing w:line="240" w:lineRule="auto"/>
                    <w:ind w:firstLineChars="0" w:firstLine="0"/>
                    <w:jc w:val="left"/>
                    <w:rPr>
                      <w:color w:val="000000"/>
                      <w:szCs w:val="21"/>
                    </w:rPr>
                  </w:pPr>
                </w:p>
              </w:tc>
              <w:tc>
                <w:tcPr>
                  <w:tcW w:w="1012" w:type="pct"/>
                  <w:shd w:val="clear" w:color="auto" w:fill="auto"/>
                  <w:vAlign w:val="center"/>
                </w:tcPr>
                <w:p w:rsidR="00ED5B4A" w:rsidRDefault="00ED5B4A">
                  <w:pPr>
                    <w:adjustRightInd w:val="0"/>
                    <w:snapToGrid w:val="0"/>
                    <w:spacing w:line="240" w:lineRule="auto"/>
                    <w:ind w:firstLineChars="0" w:firstLine="0"/>
                    <w:jc w:val="left"/>
                    <w:rPr>
                      <w:color w:val="000000"/>
                      <w:szCs w:val="21"/>
                    </w:rPr>
                  </w:pPr>
                </w:p>
              </w:tc>
            </w:tr>
            <w:tr w:rsidR="00ED5B4A">
              <w:trPr>
                <w:trHeight w:val="454"/>
                <w:jc w:val="center"/>
              </w:trPr>
              <w:tc>
                <w:tcPr>
                  <w:tcW w:w="937" w:type="pct"/>
                  <w:shd w:val="clear" w:color="auto" w:fill="auto"/>
                  <w:vAlign w:val="center"/>
                </w:tcPr>
                <w:p w:rsidR="00ED5B4A" w:rsidRDefault="00C001CF">
                  <w:pPr>
                    <w:adjustRightInd w:val="0"/>
                    <w:snapToGrid w:val="0"/>
                    <w:spacing w:line="240" w:lineRule="auto"/>
                    <w:ind w:firstLineChars="0" w:firstLine="0"/>
                    <w:jc w:val="left"/>
                    <w:rPr>
                      <w:color w:val="000000"/>
                      <w:szCs w:val="21"/>
                    </w:rPr>
                  </w:pPr>
                  <w:r>
                    <w:rPr>
                      <w:color w:val="000000"/>
                      <w:szCs w:val="21"/>
                    </w:rPr>
                    <w:t>……</w:t>
                  </w:r>
                </w:p>
              </w:tc>
              <w:tc>
                <w:tcPr>
                  <w:tcW w:w="1017" w:type="pct"/>
                  <w:shd w:val="clear" w:color="auto" w:fill="auto"/>
                  <w:vAlign w:val="center"/>
                </w:tcPr>
                <w:p w:rsidR="00ED5B4A" w:rsidRDefault="00ED5B4A">
                  <w:pPr>
                    <w:adjustRightInd w:val="0"/>
                    <w:snapToGrid w:val="0"/>
                    <w:spacing w:line="240" w:lineRule="auto"/>
                    <w:ind w:firstLineChars="0" w:firstLine="0"/>
                    <w:jc w:val="left"/>
                    <w:rPr>
                      <w:color w:val="000000"/>
                      <w:szCs w:val="21"/>
                    </w:rPr>
                  </w:pPr>
                </w:p>
              </w:tc>
              <w:tc>
                <w:tcPr>
                  <w:tcW w:w="1017" w:type="pct"/>
                  <w:shd w:val="clear" w:color="auto" w:fill="auto"/>
                  <w:vAlign w:val="center"/>
                </w:tcPr>
                <w:p w:rsidR="00ED5B4A" w:rsidRDefault="00ED5B4A">
                  <w:pPr>
                    <w:adjustRightInd w:val="0"/>
                    <w:snapToGrid w:val="0"/>
                    <w:spacing w:line="240" w:lineRule="auto"/>
                    <w:ind w:firstLineChars="0" w:firstLine="0"/>
                    <w:jc w:val="left"/>
                    <w:rPr>
                      <w:color w:val="000000"/>
                      <w:szCs w:val="21"/>
                    </w:rPr>
                  </w:pPr>
                </w:p>
              </w:tc>
              <w:tc>
                <w:tcPr>
                  <w:tcW w:w="1017" w:type="pct"/>
                  <w:shd w:val="clear" w:color="auto" w:fill="auto"/>
                  <w:vAlign w:val="center"/>
                </w:tcPr>
                <w:p w:rsidR="00ED5B4A" w:rsidRDefault="00ED5B4A">
                  <w:pPr>
                    <w:adjustRightInd w:val="0"/>
                    <w:snapToGrid w:val="0"/>
                    <w:spacing w:line="240" w:lineRule="auto"/>
                    <w:ind w:firstLineChars="0" w:firstLine="0"/>
                    <w:jc w:val="left"/>
                    <w:rPr>
                      <w:color w:val="000000"/>
                      <w:szCs w:val="21"/>
                    </w:rPr>
                  </w:pPr>
                </w:p>
              </w:tc>
              <w:tc>
                <w:tcPr>
                  <w:tcW w:w="1012" w:type="pct"/>
                  <w:shd w:val="clear" w:color="auto" w:fill="auto"/>
                  <w:vAlign w:val="center"/>
                </w:tcPr>
                <w:p w:rsidR="00ED5B4A" w:rsidRDefault="00ED5B4A">
                  <w:pPr>
                    <w:adjustRightInd w:val="0"/>
                    <w:snapToGrid w:val="0"/>
                    <w:spacing w:line="240" w:lineRule="auto"/>
                    <w:ind w:firstLineChars="0" w:firstLine="0"/>
                    <w:jc w:val="left"/>
                    <w:rPr>
                      <w:color w:val="000000"/>
                      <w:szCs w:val="21"/>
                    </w:rPr>
                  </w:pPr>
                </w:p>
              </w:tc>
            </w:tr>
            <w:tr w:rsidR="00ED5B4A">
              <w:trPr>
                <w:trHeight w:val="454"/>
                <w:jc w:val="center"/>
              </w:trPr>
              <w:tc>
                <w:tcPr>
                  <w:tcW w:w="937" w:type="pct"/>
                  <w:shd w:val="clear" w:color="auto" w:fill="auto"/>
                  <w:vAlign w:val="center"/>
                </w:tcPr>
                <w:p w:rsidR="00ED5B4A" w:rsidRDefault="00C001CF">
                  <w:pPr>
                    <w:adjustRightInd w:val="0"/>
                    <w:snapToGrid w:val="0"/>
                    <w:spacing w:line="240" w:lineRule="auto"/>
                    <w:ind w:firstLineChars="0" w:firstLine="0"/>
                    <w:jc w:val="left"/>
                    <w:rPr>
                      <w:color w:val="000000"/>
                      <w:szCs w:val="21"/>
                    </w:rPr>
                  </w:pPr>
                  <w:r>
                    <w:rPr>
                      <w:color w:val="000000"/>
                      <w:szCs w:val="21"/>
                    </w:rPr>
                    <w:t>所有生产线</w:t>
                  </w:r>
                </w:p>
              </w:tc>
              <w:tc>
                <w:tcPr>
                  <w:tcW w:w="1017" w:type="pct"/>
                  <w:shd w:val="clear" w:color="auto" w:fill="auto"/>
                  <w:vAlign w:val="center"/>
                </w:tcPr>
                <w:p w:rsidR="00ED5B4A" w:rsidRDefault="00ED5B4A">
                  <w:pPr>
                    <w:adjustRightInd w:val="0"/>
                    <w:snapToGrid w:val="0"/>
                    <w:spacing w:line="240" w:lineRule="auto"/>
                    <w:ind w:firstLineChars="0" w:firstLine="0"/>
                    <w:jc w:val="left"/>
                    <w:rPr>
                      <w:color w:val="000000"/>
                      <w:szCs w:val="21"/>
                    </w:rPr>
                  </w:pPr>
                </w:p>
              </w:tc>
              <w:tc>
                <w:tcPr>
                  <w:tcW w:w="1017" w:type="pct"/>
                  <w:shd w:val="clear" w:color="auto" w:fill="auto"/>
                  <w:vAlign w:val="center"/>
                </w:tcPr>
                <w:p w:rsidR="00ED5B4A" w:rsidRDefault="00ED5B4A">
                  <w:pPr>
                    <w:adjustRightInd w:val="0"/>
                    <w:snapToGrid w:val="0"/>
                    <w:spacing w:line="240" w:lineRule="auto"/>
                    <w:ind w:firstLineChars="0" w:firstLine="0"/>
                    <w:jc w:val="left"/>
                    <w:rPr>
                      <w:color w:val="000000"/>
                      <w:szCs w:val="21"/>
                    </w:rPr>
                  </w:pPr>
                </w:p>
              </w:tc>
              <w:tc>
                <w:tcPr>
                  <w:tcW w:w="1017" w:type="pct"/>
                  <w:shd w:val="clear" w:color="auto" w:fill="auto"/>
                  <w:vAlign w:val="center"/>
                </w:tcPr>
                <w:p w:rsidR="00ED5B4A" w:rsidRDefault="00ED5B4A">
                  <w:pPr>
                    <w:adjustRightInd w:val="0"/>
                    <w:snapToGrid w:val="0"/>
                    <w:spacing w:line="240" w:lineRule="auto"/>
                    <w:ind w:firstLineChars="0" w:firstLine="0"/>
                    <w:jc w:val="left"/>
                    <w:rPr>
                      <w:color w:val="000000"/>
                      <w:szCs w:val="21"/>
                    </w:rPr>
                  </w:pPr>
                </w:p>
              </w:tc>
              <w:tc>
                <w:tcPr>
                  <w:tcW w:w="1012" w:type="pct"/>
                  <w:shd w:val="clear" w:color="auto" w:fill="auto"/>
                  <w:vAlign w:val="center"/>
                </w:tcPr>
                <w:p w:rsidR="00ED5B4A" w:rsidRDefault="00ED5B4A">
                  <w:pPr>
                    <w:adjustRightInd w:val="0"/>
                    <w:snapToGrid w:val="0"/>
                    <w:spacing w:line="240" w:lineRule="auto"/>
                    <w:ind w:firstLineChars="0" w:firstLine="0"/>
                    <w:jc w:val="left"/>
                    <w:rPr>
                      <w:color w:val="000000"/>
                      <w:szCs w:val="21"/>
                    </w:rPr>
                  </w:pPr>
                </w:p>
              </w:tc>
            </w:tr>
          </w:tbl>
          <w:p w:rsidR="00ED5B4A" w:rsidRDefault="00C001CF" w:rsidP="00896436">
            <w:pPr>
              <w:ind w:firstLine="420"/>
              <w:rPr>
                <w:color w:val="000000"/>
                <w:szCs w:val="21"/>
              </w:rPr>
            </w:pPr>
            <w:r>
              <w:rPr>
                <w:color w:val="000000"/>
                <w:szCs w:val="21"/>
              </w:rPr>
              <w:t>*</w:t>
            </w:r>
            <w:r>
              <w:rPr>
                <w:color w:val="000000"/>
                <w:szCs w:val="21"/>
              </w:rPr>
              <w:t>注：多条生产线自行添加。</w:t>
            </w:r>
          </w:p>
          <w:p w:rsidR="00ED5B4A" w:rsidRDefault="00C001CF">
            <w:pPr>
              <w:ind w:firstLineChars="0" w:firstLine="0"/>
              <w:rPr>
                <w:color w:val="000000"/>
                <w:szCs w:val="21"/>
              </w:rPr>
            </w:pPr>
            <w:r>
              <w:rPr>
                <w:color w:val="000000"/>
                <w:szCs w:val="21"/>
              </w:rPr>
              <w:t xml:space="preserve">3. </w:t>
            </w:r>
            <w:r>
              <w:rPr>
                <w:color w:val="000000"/>
                <w:szCs w:val="21"/>
              </w:rPr>
              <w:t>与上年度相比，排放量存在异常波动的原因说明</w:t>
            </w:r>
          </w:p>
          <w:p w:rsidR="00ED5B4A" w:rsidRDefault="00C001CF">
            <w:pPr>
              <w:ind w:firstLine="420"/>
              <w:rPr>
                <w:color w:val="000000"/>
                <w:szCs w:val="21"/>
              </w:rPr>
            </w:pPr>
            <w:r>
              <w:rPr>
                <w:color w:val="000000"/>
                <w:szCs w:val="21"/>
              </w:rPr>
              <w:t>XXXX</w:t>
            </w:r>
            <w:r>
              <w:rPr>
                <w:color w:val="000000"/>
                <w:szCs w:val="21"/>
              </w:rPr>
              <w:t>公司</w:t>
            </w:r>
            <w:r>
              <w:rPr>
                <w:color w:val="000000"/>
                <w:szCs w:val="21"/>
              </w:rPr>
              <w:t>20</w:t>
            </w:r>
            <w:r>
              <w:rPr>
                <w:color w:val="000000"/>
                <w:szCs w:val="21"/>
              </w:rPr>
              <w:t>24</w:t>
            </w:r>
            <w:r>
              <w:rPr>
                <w:color w:val="000000"/>
                <w:szCs w:val="21"/>
              </w:rPr>
              <w:t>年度相较于上一年度排放量波动情况如下：</w:t>
            </w:r>
          </w:p>
          <w:tbl>
            <w:tblPr>
              <w:tblW w:w="4997" w:type="pct"/>
              <w:tblLayout w:type="fixed"/>
              <w:tblLook w:val="04A0" w:firstRow="1" w:lastRow="0" w:firstColumn="1" w:lastColumn="0" w:noHBand="0" w:noVBand="1"/>
            </w:tblPr>
            <w:tblGrid>
              <w:gridCol w:w="1040"/>
              <w:gridCol w:w="3042"/>
              <w:gridCol w:w="1207"/>
              <w:gridCol w:w="1032"/>
              <w:gridCol w:w="1121"/>
              <w:gridCol w:w="1027"/>
            </w:tblGrid>
            <w:tr w:rsidR="00ED5B4A">
              <w:trPr>
                <w:trHeight w:val="450"/>
              </w:trPr>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B4A" w:rsidRDefault="00C001CF">
                  <w:pPr>
                    <w:adjustRightInd w:val="0"/>
                    <w:snapToGrid w:val="0"/>
                    <w:spacing w:line="240" w:lineRule="auto"/>
                    <w:ind w:firstLineChars="0" w:firstLine="0"/>
                    <w:jc w:val="center"/>
                    <w:rPr>
                      <w:color w:val="000000"/>
                      <w:szCs w:val="21"/>
                    </w:rPr>
                  </w:pPr>
                  <w:bookmarkStart w:id="132" w:name="OLE_LINK1"/>
                  <w:bookmarkEnd w:id="132"/>
                  <w:r>
                    <w:rPr>
                      <w:color w:val="000000"/>
                      <w:szCs w:val="21"/>
                    </w:rPr>
                    <w:lastRenderedPageBreak/>
                    <w:t>生产线名称</w:t>
                  </w:r>
                </w:p>
              </w:tc>
              <w:tc>
                <w:tcPr>
                  <w:tcW w:w="3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B4A" w:rsidRDefault="00C001CF">
                  <w:pPr>
                    <w:widowControl/>
                    <w:spacing w:line="240" w:lineRule="auto"/>
                    <w:ind w:firstLineChars="0" w:firstLine="0"/>
                    <w:jc w:val="center"/>
                    <w:textAlignment w:val="center"/>
                    <w:rPr>
                      <w:color w:val="000000"/>
                      <w:kern w:val="0"/>
                      <w:szCs w:val="21"/>
                    </w:rPr>
                  </w:pPr>
                  <w:r>
                    <w:rPr>
                      <w:color w:val="000000"/>
                      <w:kern w:val="0"/>
                      <w:szCs w:val="21"/>
                    </w:rPr>
                    <w:t>参数名称</w:t>
                  </w:r>
                </w:p>
              </w:tc>
              <w:tc>
                <w:tcPr>
                  <w:tcW w:w="12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C001CF">
                  <w:pPr>
                    <w:widowControl/>
                    <w:spacing w:line="240" w:lineRule="auto"/>
                    <w:ind w:firstLineChars="0" w:firstLine="0"/>
                    <w:jc w:val="left"/>
                    <w:textAlignment w:val="center"/>
                    <w:rPr>
                      <w:color w:val="000000"/>
                      <w:szCs w:val="21"/>
                    </w:rPr>
                  </w:pPr>
                  <w:r>
                    <w:rPr>
                      <w:color w:val="000000"/>
                      <w:kern w:val="0"/>
                      <w:szCs w:val="21"/>
                    </w:rPr>
                    <w:t>单位</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B4A" w:rsidRDefault="00C001CF">
                  <w:pPr>
                    <w:widowControl/>
                    <w:spacing w:line="240" w:lineRule="auto"/>
                    <w:ind w:firstLineChars="0" w:firstLine="0"/>
                    <w:jc w:val="center"/>
                    <w:textAlignment w:val="center"/>
                    <w:rPr>
                      <w:color w:val="000000"/>
                      <w:szCs w:val="21"/>
                    </w:rPr>
                  </w:pPr>
                  <w:r>
                    <w:rPr>
                      <w:color w:val="000000"/>
                      <w:kern w:val="0"/>
                      <w:szCs w:val="21"/>
                    </w:rPr>
                    <w:t>2023</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B4A" w:rsidRDefault="00C001CF">
                  <w:pPr>
                    <w:widowControl/>
                    <w:spacing w:line="240" w:lineRule="auto"/>
                    <w:ind w:firstLineChars="0" w:firstLine="0"/>
                    <w:jc w:val="center"/>
                    <w:textAlignment w:val="center"/>
                    <w:rPr>
                      <w:color w:val="000000"/>
                      <w:szCs w:val="21"/>
                    </w:rPr>
                  </w:pPr>
                  <w:r>
                    <w:rPr>
                      <w:color w:val="000000"/>
                      <w:kern w:val="0"/>
                      <w:szCs w:val="21"/>
                    </w:rPr>
                    <w:t>2024</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B4A" w:rsidRDefault="00C001CF">
                  <w:pPr>
                    <w:widowControl/>
                    <w:spacing w:line="240" w:lineRule="auto"/>
                    <w:ind w:firstLineChars="0" w:firstLine="0"/>
                    <w:jc w:val="center"/>
                    <w:textAlignment w:val="center"/>
                    <w:rPr>
                      <w:color w:val="000000"/>
                      <w:szCs w:val="21"/>
                    </w:rPr>
                  </w:pPr>
                  <w:r>
                    <w:rPr>
                      <w:color w:val="000000"/>
                      <w:szCs w:val="21"/>
                    </w:rPr>
                    <w:t>2024</w:t>
                  </w:r>
                  <w:r>
                    <w:rPr>
                      <w:color w:val="000000"/>
                      <w:szCs w:val="21"/>
                    </w:rPr>
                    <w:t>相较于</w:t>
                  </w:r>
                  <w:r>
                    <w:rPr>
                      <w:color w:val="000000"/>
                      <w:szCs w:val="21"/>
                    </w:rPr>
                    <w:t>2023</w:t>
                  </w:r>
                  <w:r>
                    <w:rPr>
                      <w:color w:val="000000"/>
                      <w:szCs w:val="21"/>
                    </w:rPr>
                    <w:t>波动</w:t>
                  </w:r>
                </w:p>
              </w:tc>
            </w:tr>
            <w:tr w:rsidR="00ED5B4A">
              <w:trPr>
                <w:trHeight w:val="285"/>
              </w:trPr>
              <w:tc>
                <w:tcPr>
                  <w:tcW w:w="10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D5B4A" w:rsidRDefault="00C001CF">
                  <w:pPr>
                    <w:adjustRightInd w:val="0"/>
                    <w:snapToGrid w:val="0"/>
                    <w:spacing w:line="240" w:lineRule="auto"/>
                    <w:ind w:firstLineChars="0" w:firstLine="0"/>
                    <w:jc w:val="center"/>
                    <w:rPr>
                      <w:color w:val="000000"/>
                      <w:szCs w:val="21"/>
                    </w:rPr>
                  </w:pPr>
                  <w:r>
                    <w:rPr>
                      <w:color w:val="000000"/>
                      <w:szCs w:val="21"/>
                    </w:rPr>
                    <w:t>生产线</w:t>
                  </w:r>
                  <w:r>
                    <w:rPr>
                      <w:color w:val="000000"/>
                      <w:szCs w:val="21"/>
                    </w:rPr>
                    <w:t>j</w:t>
                  </w:r>
                  <w:r>
                    <w:rPr>
                      <w:color w:val="000000"/>
                      <w:szCs w:val="21"/>
                    </w:rPr>
                    <w:t>*</w:t>
                  </w:r>
                </w:p>
              </w:tc>
              <w:tc>
                <w:tcPr>
                  <w:tcW w:w="3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C001CF">
                  <w:pPr>
                    <w:widowControl/>
                    <w:spacing w:line="240" w:lineRule="auto"/>
                    <w:ind w:firstLineChars="0" w:firstLine="0"/>
                    <w:jc w:val="center"/>
                    <w:textAlignment w:val="center"/>
                    <w:rPr>
                      <w:color w:val="000000"/>
                      <w:szCs w:val="21"/>
                    </w:rPr>
                  </w:pPr>
                  <w:r>
                    <w:rPr>
                      <w:color w:val="000000"/>
                      <w:kern w:val="0"/>
                      <w:szCs w:val="21"/>
                    </w:rPr>
                    <w:t>熟料产量</w:t>
                  </w:r>
                </w:p>
              </w:tc>
              <w:tc>
                <w:tcPr>
                  <w:tcW w:w="12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C001CF">
                  <w:pPr>
                    <w:widowControl/>
                    <w:spacing w:line="240" w:lineRule="auto"/>
                    <w:ind w:firstLineChars="0" w:firstLine="0"/>
                    <w:jc w:val="center"/>
                    <w:textAlignment w:val="center"/>
                    <w:rPr>
                      <w:color w:val="000000"/>
                      <w:szCs w:val="21"/>
                    </w:rPr>
                  </w:pPr>
                  <w:r>
                    <w:rPr>
                      <w:color w:val="000000"/>
                      <w:kern w:val="0"/>
                      <w:szCs w:val="21"/>
                    </w:rPr>
                    <w:t>t</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ED5B4A">
                  <w:pPr>
                    <w:widowControl/>
                    <w:spacing w:line="240" w:lineRule="auto"/>
                    <w:ind w:firstLineChars="0" w:firstLine="0"/>
                    <w:rPr>
                      <w:color w:val="000000"/>
                      <w:szCs w:val="21"/>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ED5B4A">
                  <w:pPr>
                    <w:widowControl/>
                    <w:spacing w:line="240" w:lineRule="auto"/>
                    <w:ind w:firstLineChars="0" w:firstLine="0"/>
                    <w:rPr>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ED5B4A">
                  <w:pPr>
                    <w:widowControl/>
                    <w:spacing w:line="240" w:lineRule="auto"/>
                    <w:ind w:firstLineChars="0" w:firstLine="0"/>
                    <w:rPr>
                      <w:color w:val="000000"/>
                      <w:szCs w:val="21"/>
                    </w:rPr>
                  </w:pPr>
                </w:p>
              </w:tc>
            </w:tr>
            <w:tr w:rsidR="00ED5B4A">
              <w:trPr>
                <w:trHeight w:val="285"/>
              </w:trPr>
              <w:tc>
                <w:tcPr>
                  <w:tcW w:w="10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D5B4A" w:rsidRDefault="00ED5B4A">
                  <w:pPr>
                    <w:widowControl/>
                    <w:spacing w:line="240" w:lineRule="auto"/>
                    <w:ind w:firstLineChars="0" w:firstLine="0"/>
                    <w:jc w:val="center"/>
                    <w:rPr>
                      <w:color w:val="000000"/>
                      <w:szCs w:val="21"/>
                    </w:rPr>
                  </w:pPr>
                </w:p>
              </w:tc>
              <w:tc>
                <w:tcPr>
                  <w:tcW w:w="3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C001CF">
                  <w:pPr>
                    <w:widowControl/>
                    <w:spacing w:line="240" w:lineRule="auto"/>
                    <w:ind w:firstLineChars="0" w:firstLine="0"/>
                    <w:jc w:val="center"/>
                    <w:textAlignment w:val="center"/>
                    <w:rPr>
                      <w:color w:val="000000"/>
                      <w:szCs w:val="21"/>
                    </w:rPr>
                  </w:pPr>
                  <w:r>
                    <w:rPr>
                      <w:color w:val="000000"/>
                      <w:kern w:val="0"/>
                      <w:szCs w:val="21"/>
                    </w:rPr>
                    <w:t>化石燃料</w:t>
                  </w:r>
                  <w:r>
                    <w:rPr>
                      <w:color w:val="000000"/>
                      <w:kern w:val="0"/>
                      <w:szCs w:val="21"/>
                    </w:rPr>
                    <w:t>燃烧</w:t>
                  </w:r>
                  <w:r>
                    <w:rPr>
                      <w:color w:val="000000"/>
                      <w:kern w:val="0"/>
                      <w:szCs w:val="21"/>
                    </w:rPr>
                    <w:t>排放量</w:t>
                  </w:r>
                </w:p>
              </w:tc>
              <w:tc>
                <w:tcPr>
                  <w:tcW w:w="12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C001CF">
                  <w:pPr>
                    <w:widowControl/>
                    <w:spacing w:line="240" w:lineRule="auto"/>
                    <w:ind w:firstLineChars="0" w:firstLine="0"/>
                    <w:jc w:val="center"/>
                    <w:textAlignment w:val="center"/>
                    <w:rPr>
                      <w:color w:val="000000"/>
                      <w:szCs w:val="21"/>
                    </w:rPr>
                  </w:pPr>
                  <w:r>
                    <w:rPr>
                      <w:color w:val="000000"/>
                      <w:kern w:val="0"/>
                      <w:szCs w:val="21"/>
                    </w:rPr>
                    <w:t>tCO₂</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ED5B4A">
                  <w:pPr>
                    <w:widowControl/>
                    <w:spacing w:line="240" w:lineRule="auto"/>
                    <w:ind w:firstLineChars="0" w:firstLine="0"/>
                    <w:rPr>
                      <w:color w:val="000000"/>
                      <w:szCs w:val="21"/>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ED5B4A">
                  <w:pPr>
                    <w:widowControl/>
                    <w:spacing w:line="240" w:lineRule="auto"/>
                    <w:ind w:firstLineChars="0" w:firstLine="0"/>
                    <w:rPr>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ED5B4A">
                  <w:pPr>
                    <w:widowControl/>
                    <w:spacing w:line="240" w:lineRule="auto"/>
                    <w:ind w:firstLineChars="0" w:firstLine="0"/>
                    <w:rPr>
                      <w:color w:val="000000"/>
                      <w:szCs w:val="21"/>
                    </w:rPr>
                  </w:pPr>
                </w:p>
              </w:tc>
            </w:tr>
            <w:tr w:rsidR="00ED5B4A">
              <w:trPr>
                <w:trHeight w:val="285"/>
              </w:trPr>
              <w:tc>
                <w:tcPr>
                  <w:tcW w:w="10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D5B4A" w:rsidRDefault="00ED5B4A">
                  <w:pPr>
                    <w:widowControl/>
                    <w:spacing w:line="240" w:lineRule="auto"/>
                    <w:ind w:firstLineChars="0" w:firstLine="0"/>
                    <w:jc w:val="center"/>
                    <w:rPr>
                      <w:color w:val="000000"/>
                      <w:szCs w:val="21"/>
                    </w:rPr>
                  </w:pPr>
                </w:p>
              </w:tc>
              <w:tc>
                <w:tcPr>
                  <w:tcW w:w="3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C001CF">
                  <w:pPr>
                    <w:widowControl/>
                    <w:spacing w:line="240" w:lineRule="auto"/>
                    <w:ind w:firstLineChars="0" w:firstLine="0"/>
                    <w:jc w:val="center"/>
                    <w:textAlignment w:val="center"/>
                    <w:rPr>
                      <w:color w:val="000000"/>
                      <w:szCs w:val="21"/>
                    </w:rPr>
                  </w:pPr>
                  <w:r>
                    <w:rPr>
                      <w:color w:val="000000"/>
                      <w:kern w:val="0"/>
                      <w:szCs w:val="21"/>
                    </w:rPr>
                    <w:t>过程排放量</w:t>
                  </w:r>
                </w:p>
              </w:tc>
              <w:tc>
                <w:tcPr>
                  <w:tcW w:w="12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C001CF">
                  <w:pPr>
                    <w:widowControl/>
                    <w:spacing w:line="240" w:lineRule="auto"/>
                    <w:ind w:firstLineChars="0" w:firstLine="0"/>
                    <w:jc w:val="center"/>
                    <w:textAlignment w:val="center"/>
                    <w:rPr>
                      <w:color w:val="000000"/>
                      <w:szCs w:val="21"/>
                    </w:rPr>
                  </w:pPr>
                  <w:r>
                    <w:rPr>
                      <w:color w:val="000000"/>
                      <w:kern w:val="0"/>
                      <w:szCs w:val="21"/>
                    </w:rPr>
                    <w:t>tCO₂</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ED5B4A">
                  <w:pPr>
                    <w:widowControl/>
                    <w:spacing w:line="240" w:lineRule="auto"/>
                    <w:ind w:firstLineChars="0" w:firstLine="0"/>
                    <w:rPr>
                      <w:color w:val="000000"/>
                      <w:szCs w:val="21"/>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ED5B4A">
                  <w:pPr>
                    <w:widowControl/>
                    <w:spacing w:line="240" w:lineRule="auto"/>
                    <w:ind w:firstLineChars="0" w:firstLine="0"/>
                    <w:rPr>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ED5B4A">
                  <w:pPr>
                    <w:widowControl/>
                    <w:spacing w:line="240" w:lineRule="auto"/>
                    <w:ind w:firstLineChars="0" w:firstLine="0"/>
                    <w:rPr>
                      <w:color w:val="000000"/>
                      <w:szCs w:val="21"/>
                    </w:rPr>
                  </w:pPr>
                </w:p>
              </w:tc>
            </w:tr>
            <w:tr w:rsidR="00ED5B4A">
              <w:trPr>
                <w:trHeight w:val="285"/>
              </w:trPr>
              <w:tc>
                <w:tcPr>
                  <w:tcW w:w="10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D5B4A" w:rsidRDefault="00ED5B4A">
                  <w:pPr>
                    <w:widowControl/>
                    <w:spacing w:line="240" w:lineRule="auto"/>
                    <w:ind w:firstLineChars="0" w:firstLine="0"/>
                    <w:jc w:val="center"/>
                    <w:rPr>
                      <w:color w:val="000000"/>
                      <w:szCs w:val="21"/>
                    </w:rPr>
                  </w:pPr>
                </w:p>
              </w:tc>
              <w:tc>
                <w:tcPr>
                  <w:tcW w:w="3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C001CF">
                  <w:pPr>
                    <w:widowControl/>
                    <w:spacing w:line="240" w:lineRule="auto"/>
                    <w:ind w:firstLineChars="0" w:firstLine="0"/>
                    <w:jc w:val="center"/>
                    <w:textAlignment w:val="center"/>
                    <w:rPr>
                      <w:color w:val="000000"/>
                      <w:szCs w:val="21"/>
                    </w:rPr>
                  </w:pPr>
                  <w:r>
                    <w:rPr>
                      <w:color w:val="000000"/>
                      <w:kern w:val="0"/>
                      <w:szCs w:val="21"/>
                    </w:rPr>
                    <w:t>消耗电力产生的排放量</w:t>
                  </w:r>
                </w:p>
              </w:tc>
              <w:tc>
                <w:tcPr>
                  <w:tcW w:w="12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C001CF">
                  <w:pPr>
                    <w:widowControl/>
                    <w:spacing w:line="240" w:lineRule="auto"/>
                    <w:ind w:firstLineChars="0" w:firstLine="0"/>
                    <w:jc w:val="center"/>
                    <w:textAlignment w:val="center"/>
                    <w:rPr>
                      <w:color w:val="000000"/>
                      <w:szCs w:val="21"/>
                    </w:rPr>
                  </w:pPr>
                  <w:r>
                    <w:rPr>
                      <w:color w:val="000000"/>
                      <w:kern w:val="0"/>
                      <w:szCs w:val="21"/>
                    </w:rPr>
                    <w:t>tCO₂</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ED5B4A">
                  <w:pPr>
                    <w:widowControl/>
                    <w:spacing w:line="240" w:lineRule="auto"/>
                    <w:ind w:firstLineChars="0" w:firstLine="0"/>
                    <w:rPr>
                      <w:color w:val="000000"/>
                      <w:szCs w:val="21"/>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ED5B4A">
                  <w:pPr>
                    <w:widowControl/>
                    <w:spacing w:line="240" w:lineRule="auto"/>
                    <w:ind w:firstLineChars="0" w:firstLine="0"/>
                    <w:rPr>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ED5B4A">
                  <w:pPr>
                    <w:widowControl/>
                    <w:spacing w:line="240" w:lineRule="auto"/>
                    <w:ind w:firstLineChars="0" w:firstLine="0"/>
                    <w:rPr>
                      <w:color w:val="000000"/>
                      <w:szCs w:val="21"/>
                    </w:rPr>
                  </w:pPr>
                </w:p>
              </w:tc>
            </w:tr>
            <w:tr w:rsidR="00ED5B4A">
              <w:trPr>
                <w:trHeight w:val="285"/>
              </w:trPr>
              <w:tc>
                <w:tcPr>
                  <w:tcW w:w="10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D5B4A" w:rsidRDefault="00ED5B4A">
                  <w:pPr>
                    <w:widowControl/>
                    <w:spacing w:line="240" w:lineRule="auto"/>
                    <w:ind w:firstLineChars="0" w:firstLine="0"/>
                    <w:jc w:val="center"/>
                    <w:rPr>
                      <w:color w:val="000000"/>
                      <w:szCs w:val="21"/>
                    </w:rPr>
                  </w:pPr>
                </w:p>
              </w:tc>
              <w:tc>
                <w:tcPr>
                  <w:tcW w:w="3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C001CF">
                  <w:pPr>
                    <w:widowControl/>
                    <w:spacing w:line="240" w:lineRule="auto"/>
                    <w:ind w:firstLineChars="0" w:firstLine="0"/>
                    <w:jc w:val="center"/>
                    <w:textAlignment w:val="center"/>
                    <w:rPr>
                      <w:color w:val="000000"/>
                      <w:szCs w:val="21"/>
                    </w:rPr>
                  </w:pPr>
                  <w:r>
                    <w:rPr>
                      <w:color w:val="000000"/>
                      <w:kern w:val="0"/>
                      <w:szCs w:val="21"/>
                    </w:rPr>
                    <w:t>碳排放量</w:t>
                  </w:r>
                </w:p>
              </w:tc>
              <w:tc>
                <w:tcPr>
                  <w:tcW w:w="12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C001CF">
                  <w:pPr>
                    <w:widowControl/>
                    <w:spacing w:line="240" w:lineRule="auto"/>
                    <w:ind w:firstLineChars="0" w:firstLine="0"/>
                    <w:jc w:val="center"/>
                    <w:textAlignment w:val="center"/>
                    <w:rPr>
                      <w:color w:val="000000"/>
                      <w:szCs w:val="21"/>
                    </w:rPr>
                  </w:pPr>
                  <w:r>
                    <w:rPr>
                      <w:color w:val="000000"/>
                      <w:kern w:val="0"/>
                      <w:szCs w:val="21"/>
                    </w:rPr>
                    <w:t>tCO₂</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ED5B4A">
                  <w:pPr>
                    <w:widowControl/>
                    <w:spacing w:line="240" w:lineRule="auto"/>
                    <w:ind w:firstLineChars="0" w:firstLine="0"/>
                    <w:rPr>
                      <w:color w:val="000000"/>
                      <w:szCs w:val="21"/>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ED5B4A">
                  <w:pPr>
                    <w:widowControl/>
                    <w:spacing w:line="240" w:lineRule="auto"/>
                    <w:ind w:firstLineChars="0" w:firstLine="0"/>
                    <w:rPr>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ED5B4A">
                  <w:pPr>
                    <w:widowControl/>
                    <w:spacing w:line="240" w:lineRule="auto"/>
                    <w:ind w:firstLineChars="0" w:firstLine="0"/>
                    <w:rPr>
                      <w:color w:val="000000"/>
                      <w:szCs w:val="21"/>
                    </w:rPr>
                  </w:pPr>
                </w:p>
              </w:tc>
            </w:tr>
            <w:tr w:rsidR="00ED5B4A">
              <w:trPr>
                <w:trHeight w:val="285"/>
              </w:trPr>
              <w:tc>
                <w:tcPr>
                  <w:tcW w:w="10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D5B4A" w:rsidRDefault="00ED5B4A">
                  <w:pPr>
                    <w:widowControl/>
                    <w:spacing w:line="240" w:lineRule="auto"/>
                    <w:ind w:firstLineChars="0" w:firstLine="0"/>
                    <w:jc w:val="center"/>
                    <w:rPr>
                      <w:color w:val="000000"/>
                      <w:szCs w:val="21"/>
                    </w:rPr>
                  </w:pPr>
                </w:p>
              </w:tc>
              <w:tc>
                <w:tcPr>
                  <w:tcW w:w="3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C001CF">
                  <w:pPr>
                    <w:widowControl/>
                    <w:spacing w:line="240" w:lineRule="auto"/>
                    <w:ind w:firstLineChars="0" w:firstLine="0"/>
                    <w:jc w:val="center"/>
                    <w:textAlignment w:val="center"/>
                    <w:rPr>
                      <w:color w:val="000000"/>
                      <w:szCs w:val="21"/>
                    </w:rPr>
                  </w:pPr>
                  <w:r>
                    <w:rPr>
                      <w:color w:val="000000"/>
                      <w:kern w:val="0"/>
                      <w:szCs w:val="21"/>
                    </w:rPr>
                    <w:t>碳排放强度</w:t>
                  </w:r>
                </w:p>
              </w:tc>
              <w:tc>
                <w:tcPr>
                  <w:tcW w:w="12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C001CF">
                  <w:pPr>
                    <w:widowControl/>
                    <w:spacing w:line="240" w:lineRule="auto"/>
                    <w:ind w:firstLineChars="0" w:firstLine="0"/>
                    <w:jc w:val="center"/>
                    <w:textAlignment w:val="center"/>
                    <w:rPr>
                      <w:color w:val="000000"/>
                      <w:szCs w:val="21"/>
                    </w:rPr>
                  </w:pPr>
                  <w:r>
                    <w:rPr>
                      <w:color w:val="000000"/>
                      <w:kern w:val="0"/>
                      <w:szCs w:val="21"/>
                    </w:rPr>
                    <w:t>tCO₂/t</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ED5B4A">
                  <w:pPr>
                    <w:widowControl/>
                    <w:spacing w:line="240" w:lineRule="auto"/>
                    <w:ind w:firstLineChars="0" w:firstLine="0"/>
                    <w:rPr>
                      <w:color w:val="000000"/>
                      <w:szCs w:val="21"/>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ED5B4A">
                  <w:pPr>
                    <w:widowControl/>
                    <w:spacing w:line="240" w:lineRule="auto"/>
                    <w:ind w:firstLineChars="0" w:firstLine="0"/>
                    <w:rPr>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ED5B4A">
                  <w:pPr>
                    <w:widowControl/>
                    <w:spacing w:line="240" w:lineRule="auto"/>
                    <w:ind w:firstLineChars="0" w:firstLine="0"/>
                    <w:rPr>
                      <w:color w:val="000000"/>
                      <w:szCs w:val="21"/>
                    </w:rPr>
                  </w:pPr>
                </w:p>
              </w:tc>
            </w:tr>
            <w:tr w:rsidR="00ED5B4A">
              <w:trPr>
                <w:trHeight w:val="285"/>
              </w:trPr>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B4A" w:rsidRDefault="00C001CF">
                  <w:pPr>
                    <w:adjustRightInd w:val="0"/>
                    <w:snapToGrid w:val="0"/>
                    <w:spacing w:line="240" w:lineRule="auto"/>
                    <w:ind w:firstLineChars="0" w:firstLine="0"/>
                    <w:jc w:val="center"/>
                    <w:rPr>
                      <w:color w:val="000000"/>
                      <w:szCs w:val="21"/>
                    </w:rPr>
                  </w:pPr>
                  <w:r>
                    <w:rPr>
                      <w:color w:val="000000"/>
                      <w:szCs w:val="21"/>
                    </w:rPr>
                    <w:t>……</w:t>
                  </w:r>
                </w:p>
              </w:tc>
              <w:tc>
                <w:tcPr>
                  <w:tcW w:w="3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ED5B4A">
                  <w:pPr>
                    <w:widowControl/>
                    <w:spacing w:line="240" w:lineRule="auto"/>
                    <w:ind w:firstLineChars="0" w:firstLine="0"/>
                    <w:jc w:val="center"/>
                    <w:textAlignment w:val="center"/>
                    <w:rPr>
                      <w:color w:val="000000"/>
                      <w:kern w:val="0"/>
                      <w:szCs w:val="21"/>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ED5B4A">
                  <w:pPr>
                    <w:widowControl/>
                    <w:spacing w:line="240" w:lineRule="auto"/>
                    <w:ind w:firstLineChars="0" w:firstLine="0"/>
                    <w:jc w:val="center"/>
                    <w:textAlignment w:val="center"/>
                    <w:rPr>
                      <w:color w:val="000000"/>
                      <w:kern w:val="0"/>
                      <w:szCs w:val="21"/>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ED5B4A">
                  <w:pPr>
                    <w:widowControl/>
                    <w:spacing w:line="240" w:lineRule="auto"/>
                    <w:ind w:firstLineChars="0" w:firstLine="0"/>
                    <w:rPr>
                      <w:color w:val="000000"/>
                      <w:szCs w:val="21"/>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ED5B4A">
                  <w:pPr>
                    <w:widowControl/>
                    <w:spacing w:line="240" w:lineRule="auto"/>
                    <w:ind w:firstLineChars="0" w:firstLine="0"/>
                    <w:rPr>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ED5B4A">
                  <w:pPr>
                    <w:widowControl/>
                    <w:spacing w:line="240" w:lineRule="auto"/>
                    <w:ind w:firstLineChars="0" w:firstLine="0"/>
                    <w:rPr>
                      <w:color w:val="000000"/>
                      <w:szCs w:val="21"/>
                    </w:rPr>
                  </w:pPr>
                </w:p>
              </w:tc>
            </w:tr>
            <w:tr w:rsidR="00ED5B4A">
              <w:trPr>
                <w:trHeight w:val="285"/>
              </w:trPr>
              <w:tc>
                <w:tcPr>
                  <w:tcW w:w="1088" w:type="dxa"/>
                  <w:vMerge w:val="restart"/>
                  <w:tcBorders>
                    <w:top w:val="single" w:sz="4" w:space="0" w:color="000000"/>
                    <w:left w:val="single" w:sz="4" w:space="0" w:color="000000"/>
                    <w:right w:val="single" w:sz="4" w:space="0" w:color="000000"/>
                  </w:tcBorders>
                  <w:shd w:val="clear" w:color="auto" w:fill="auto"/>
                  <w:vAlign w:val="center"/>
                </w:tcPr>
                <w:p w:rsidR="00ED5B4A" w:rsidRDefault="00C001CF">
                  <w:pPr>
                    <w:adjustRightInd w:val="0"/>
                    <w:snapToGrid w:val="0"/>
                    <w:spacing w:line="240" w:lineRule="auto"/>
                    <w:ind w:firstLineChars="0" w:firstLine="0"/>
                    <w:jc w:val="center"/>
                    <w:rPr>
                      <w:color w:val="000000"/>
                      <w:szCs w:val="21"/>
                    </w:rPr>
                  </w:pPr>
                  <w:r>
                    <w:rPr>
                      <w:color w:val="000000"/>
                      <w:szCs w:val="21"/>
                    </w:rPr>
                    <w:t>所有生产线</w:t>
                  </w:r>
                </w:p>
              </w:tc>
              <w:tc>
                <w:tcPr>
                  <w:tcW w:w="3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C001CF">
                  <w:pPr>
                    <w:widowControl/>
                    <w:spacing w:line="240" w:lineRule="auto"/>
                    <w:ind w:firstLineChars="0" w:firstLine="0"/>
                    <w:jc w:val="center"/>
                    <w:textAlignment w:val="center"/>
                    <w:rPr>
                      <w:color w:val="000000"/>
                      <w:kern w:val="0"/>
                      <w:szCs w:val="21"/>
                    </w:rPr>
                  </w:pPr>
                  <w:r>
                    <w:rPr>
                      <w:color w:val="000000"/>
                      <w:kern w:val="0"/>
                      <w:szCs w:val="21"/>
                    </w:rPr>
                    <w:t>熟料总产量</w:t>
                  </w:r>
                </w:p>
              </w:tc>
              <w:tc>
                <w:tcPr>
                  <w:tcW w:w="12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C001CF">
                  <w:pPr>
                    <w:widowControl/>
                    <w:spacing w:line="240" w:lineRule="auto"/>
                    <w:ind w:firstLineChars="0" w:firstLine="0"/>
                    <w:jc w:val="center"/>
                    <w:textAlignment w:val="center"/>
                    <w:rPr>
                      <w:color w:val="000000"/>
                      <w:kern w:val="0"/>
                      <w:szCs w:val="21"/>
                    </w:rPr>
                  </w:pPr>
                  <w:r>
                    <w:rPr>
                      <w:color w:val="000000"/>
                      <w:kern w:val="0"/>
                      <w:szCs w:val="21"/>
                    </w:rPr>
                    <w:t>t</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ED5B4A">
                  <w:pPr>
                    <w:widowControl/>
                    <w:spacing w:line="240" w:lineRule="auto"/>
                    <w:ind w:firstLineChars="0" w:firstLine="0"/>
                    <w:rPr>
                      <w:color w:val="000000"/>
                      <w:szCs w:val="21"/>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ED5B4A">
                  <w:pPr>
                    <w:widowControl/>
                    <w:spacing w:line="240" w:lineRule="auto"/>
                    <w:ind w:firstLineChars="0" w:firstLine="0"/>
                    <w:rPr>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ED5B4A">
                  <w:pPr>
                    <w:widowControl/>
                    <w:spacing w:line="240" w:lineRule="auto"/>
                    <w:ind w:firstLineChars="0" w:firstLine="0"/>
                    <w:rPr>
                      <w:color w:val="000000"/>
                      <w:szCs w:val="21"/>
                    </w:rPr>
                  </w:pPr>
                </w:p>
              </w:tc>
            </w:tr>
            <w:tr w:rsidR="00ED5B4A">
              <w:trPr>
                <w:trHeight w:val="285"/>
              </w:trPr>
              <w:tc>
                <w:tcPr>
                  <w:tcW w:w="1088" w:type="dxa"/>
                  <w:vMerge/>
                  <w:tcBorders>
                    <w:left w:val="single" w:sz="4" w:space="0" w:color="000000"/>
                    <w:right w:val="single" w:sz="4" w:space="0" w:color="000000"/>
                  </w:tcBorders>
                  <w:shd w:val="clear" w:color="auto" w:fill="auto"/>
                  <w:vAlign w:val="center"/>
                </w:tcPr>
                <w:p w:rsidR="00ED5B4A" w:rsidRDefault="00ED5B4A">
                  <w:pPr>
                    <w:adjustRightInd w:val="0"/>
                    <w:snapToGrid w:val="0"/>
                    <w:spacing w:line="240" w:lineRule="auto"/>
                    <w:ind w:firstLineChars="0" w:firstLine="0"/>
                    <w:jc w:val="center"/>
                    <w:rPr>
                      <w:color w:val="000000"/>
                      <w:szCs w:val="21"/>
                    </w:rPr>
                  </w:pPr>
                </w:p>
              </w:tc>
              <w:tc>
                <w:tcPr>
                  <w:tcW w:w="3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C001CF">
                  <w:pPr>
                    <w:widowControl/>
                    <w:spacing w:line="240" w:lineRule="auto"/>
                    <w:ind w:firstLineChars="0" w:firstLine="0"/>
                    <w:jc w:val="center"/>
                    <w:textAlignment w:val="center"/>
                    <w:rPr>
                      <w:color w:val="000000"/>
                      <w:kern w:val="0"/>
                      <w:szCs w:val="21"/>
                    </w:rPr>
                  </w:pPr>
                  <w:r>
                    <w:rPr>
                      <w:color w:val="000000"/>
                      <w:kern w:val="0"/>
                      <w:szCs w:val="21"/>
                    </w:rPr>
                    <w:t>化石燃料燃烧排放总量</w:t>
                  </w:r>
                </w:p>
              </w:tc>
              <w:tc>
                <w:tcPr>
                  <w:tcW w:w="12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C001CF">
                  <w:pPr>
                    <w:widowControl/>
                    <w:spacing w:line="240" w:lineRule="auto"/>
                    <w:ind w:firstLineChars="0" w:firstLine="0"/>
                    <w:jc w:val="center"/>
                    <w:textAlignment w:val="center"/>
                    <w:rPr>
                      <w:color w:val="000000"/>
                      <w:kern w:val="0"/>
                      <w:szCs w:val="21"/>
                    </w:rPr>
                  </w:pPr>
                  <w:r>
                    <w:rPr>
                      <w:color w:val="000000"/>
                      <w:kern w:val="0"/>
                      <w:szCs w:val="21"/>
                    </w:rPr>
                    <w:t>tCO₂</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ED5B4A">
                  <w:pPr>
                    <w:widowControl/>
                    <w:spacing w:line="240" w:lineRule="auto"/>
                    <w:ind w:firstLineChars="0" w:firstLine="0"/>
                    <w:rPr>
                      <w:color w:val="000000"/>
                      <w:szCs w:val="21"/>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ED5B4A">
                  <w:pPr>
                    <w:widowControl/>
                    <w:spacing w:line="240" w:lineRule="auto"/>
                    <w:ind w:firstLineChars="0" w:firstLine="0"/>
                    <w:rPr>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ED5B4A">
                  <w:pPr>
                    <w:widowControl/>
                    <w:spacing w:line="240" w:lineRule="auto"/>
                    <w:ind w:firstLineChars="0" w:firstLine="0"/>
                    <w:rPr>
                      <w:color w:val="000000"/>
                      <w:szCs w:val="21"/>
                    </w:rPr>
                  </w:pPr>
                </w:p>
              </w:tc>
            </w:tr>
            <w:tr w:rsidR="00ED5B4A">
              <w:trPr>
                <w:trHeight w:val="285"/>
              </w:trPr>
              <w:tc>
                <w:tcPr>
                  <w:tcW w:w="1088" w:type="dxa"/>
                  <w:vMerge/>
                  <w:tcBorders>
                    <w:left w:val="single" w:sz="4" w:space="0" w:color="000000"/>
                    <w:right w:val="single" w:sz="4" w:space="0" w:color="000000"/>
                  </w:tcBorders>
                  <w:shd w:val="clear" w:color="auto" w:fill="auto"/>
                  <w:vAlign w:val="center"/>
                </w:tcPr>
                <w:p w:rsidR="00ED5B4A" w:rsidRDefault="00ED5B4A">
                  <w:pPr>
                    <w:adjustRightInd w:val="0"/>
                    <w:snapToGrid w:val="0"/>
                    <w:spacing w:line="240" w:lineRule="auto"/>
                    <w:ind w:firstLineChars="0" w:firstLine="0"/>
                    <w:jc w:val="center"/>
                    <w:rPr>
                      <w:color w:val="000000"/>
                      <w:szCs w:val="21"/>
                    </w:rPr>
                  </w:pPr>
                </w:p>
              </w:tc>
              <w:tc>
                <w:tcPr>
                  <w:tcW w:w="3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C001CF">
                  <w:pPr>
                    <w:widowControl/>
                    <w:spacing w:line="240" w:lineRule="auto"/>
                    <w:ind w:firstLineChars="0" w:firstLine="0"/>
                    <w:jc w:val="center"/>
                    <w:textAlignment w:val="center"/>
                    <w:rPr>
                      <w:color w:val="000000"/>
                      <w:kern w:val="0"/>
                      <w:szCs w:val="21"/>
                    </w:rPr>
                  </w:pPr>
                  <w:r>
                    <w:rPr>
                      <w:color w:val="000000"/>
                      <w:kern w:val="0"/>
                      <w:szCs w:val="21"/>
                    </w:rPr>
                    <w:t>过程排放总量</w:t>
                  </w:r>
                </w:p>
              </w:tc>
              <w:tc>
                <w:tcPr>
                  <w:tcW w:w="12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C001CF">
                  <w:pPr>
                    <w:widowControl/>
                    <w:spacing w:line="240" w:lineRule="auto"/>
                    <w:ind w:firstLineChars="0" w:firstLine="0"/>
                    <w:jc w:val="center"/>
                    <w:textAlignment w:val="center"/>
                    <w:rPr>
                      <w:color w:val="000000"/>
                      <w:kern w:val="0"/>
                      <w:szCs w:val="21"/>
                    </w:rPr>
                  </w:pPr>
                  <w:r>
                    <w:rPr>
                      <w:color w:val="000000"/>
                      <w:kern w:val="0"/>
                      <w:szCs w:val="21"/>
                    </w:rPr>
                    <w:t>tCO₂</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ED5B4A">
                  <w:pPr>
                    <w:widowControl/>
                    <w:spacing w:line="240" w:lineRule="auto"/>
                    <w:ind w:firstLineChars="0" w:firstLine="0"/>
                    <w:rPr>
                      <w:color w:val="000000"/>
                      <w:szCs w:val="21"/>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ED5B4A">
                  <w:pPr>
                    <w:widowControl/>
                    <w:spacing w:line="240" w:lineRule="auto"/>
                    <w:ind w:firstLineChars="0" w:firstLine="0"/>
                    <w:rPr>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ED5B4A">
                  <w:pPr>
                    <w:widowControl/>
                    <w:spacing w:line="240" w:lineRule="auto"/>
                    <w:ind w:firstLineChars="0" w:firstLine="0"/>
                    <w:rPr>
                      <w:color w:val="000000"/>
                      <w:szCs w:val="21"/>
                    </w:rPr>
                  </w:pPr>
                </w:p>
              </w:tc>
            </w:tr>
            <w:tr w:rsidR="00ED5B4A">
              <w:trPr>
                <w:trHeight w:val="285"/>
              </w:trPr>
              <w:tc>
                <w:tcPr>
                  <w:tcW w:w="1088" w:type="dxa"/>
                  <w:vMerge/>
                  <w:tcBorders>
                    <w:left w:val="single" w:sz="4" w:space="0" w:color="000000"/>
                    <w:right w:val="single" w:sz="4" w:space="0" w:color="000000"/>
                  </w:tcBorders>
                  <w:shd w:val="clear" w:color="auto" w:fill="auto"/>
                  <w:vAlign w:val="center"/>
                </w:tcPr>
                <w:p w:rsidR="00ED5B4A" w:rsidRDefault="00ED5B4A">
                  <w:pPr>
                    <w:adjustRightInd w:val="0"/>
                    <w:snapToGrid w:val="0"/>
                    <w:spacing w:line="240" w:lineRule="auto"/>
                    <w:ind w:firstLineChars="0" w:firstLine="0"/>
                    <w:jc w:val="center"/>
                    <w:rPr>
                      <w:color w:val="000000"/>
                      <w:szCs w:val="21"/>
                    </w:rPr>
                  </w:pPr>
                </w:p>
              </w:tc>
              <w:tc>
                <w:tcPr>
                  <w:tcW w:w="3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C001CF">
                  <w:pPr>
                    <w:widowControl/>
                    <w:spacing w:line="240" w:lineRule="auto"/>
                    <w:ind w:firstLineChars="0" w:firstLine="0"/>
                    <w:jc w:val="center"/>
                    <w:textAlignment w:val="center"/>
                    <w:rPr>
                      <w:color w:val="000000"/>
                      <w:kern w:val="0"/>
                      <w:szCs w:val="21"/>
                    </w:rPr>
                  </w:pPr>
                  <w:r>
                    <w:rPr>
                      <w:color w:val="000000"/>
                      <w:kern w:val="0"/>
                      <w:szCs w:val="21"/>
                    </w:rPr>
                    <w:t>消耗电力产生的排放总量</w:t>
                  </w:r>
                </w:p>
              </w:tc>
              <w:tc>
                <w:tcPr>
                  <w:tcW w:w="12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C001CF">
                  <w:pPr>
                    <w:widowControl/>
                    <w:spacing w:line="240" w:lineRule="auto"/>
                    <w:ind w:firstLineChars="0" w:firstLine="0"/>
                    <w:jc w:val="center"/>
                    <w:textAlignment w:val="center"/>
                    <w:rPr>
                      <w:color w:val="000000"/>
                      <w:kern w:val="0"/>
                      <w:szCs w:val="21"/>
                    </w:rPr>
                  </w:pPr>
                  <w:r>
                    <w:rPr>
                      <w:color w:val="000000"/>
                      <w:kern w:val="0"/>
                      <w:szCs w:val="21"/>
                    </w:rPr>
                    <w:t>tCO₂</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ED5B4A">
                  <w:pPr>
                    <w:widowControl/>
                    <w:spacing w:line="240" w:lineRule="auto"/>
                    <w:ind w:firstLineChars="0" w:firstLine="0"/>
                    <w:rPr>
                      <w:color w:val="000000"/>
                      <w:szCs w:val="21"/>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ED5B4A">
                  <w:pPr>
                    <w:widowControl/>
                    <w:spacing w:line="240" w:lineRule="auto"/>
                    <w:ind w:firstLineChars="0" w:firstLine="0"/>
                    <w:rPr>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ED5B4A">
                  <w:pPr>
                    <w:widowControl/>
                    <w:spacing w:line="240" w:lineRule="auto"/>
                    <w:ind w:firstLineChars="0" w:firstLine="0"/>
                    <w:rPr>
                      <w:color w:val="000000"/>
                      <w:szCs w:val="21"/>
                    </w:rPr>
                  </w:pPr>
                </w:p>
              </w:tc>
            </w:tr>
            <w:tr w:rsidR="00ED5B4A">
              <w:trPr>
                <w:trHeight w:val="285"/>
              </w:trPr>
              <w:tc>
                <w:tcPr>
                  <w:tcW w:w="1088" w:type="dxa"/>
                  <w:vMerge/>
                  <w:tcBorders>
                    <w:left w:val="single" w:sz="4" w:space="0" w:color="000000"/>
                    <w:right w:val="single" w:sz="4" w:space="0" w:color="000000"/>
                  </w:tcBorders>
                  <w:shd w:val="clear" w:color="auto" w:fill="auto"/>
                  <w:vAlign w:val="center"/>
                </w:tcPr>
                <w:p w:rsidR="00ED5B4A" w:rsidRDefault="00ED5B4A">
                  <w:pPr>
                    <w:adjustRightInd w:val="0"/>
                    <w:snapToGrid w:val="0"/>
                    <w:spacing w:line="240" w:lineRule="auto"/>
                    <w:ind w:firstLineChars="0" w:firstLine="0"/>
                    <w:jc w:val="center"/>
                    <w:rPr>
                      <w:color w:val="000000"/>
                      <w:szCs w:val="21"/>
                    </w:rPr>
                  </w:pPr>
                </w:p>
              </w:tc>
              <w:tc>
                <w:tcPr>
                  <w:tcW w:w="3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C001CF">
                  <w:pPr>
                    <w:widowControl/>
                    <w:spacing w:line="240" w:lineRule="auto"/>
                    <w:ind w:firstLineChars="0" w:firstLine="0"/>
                    <w:jc w:val="center"/>
                    <w:textAlignment w:val="center"/>
                    <w:rPr>
                      <w:color w:val="000000"/>
                      <w:kern w:val="0"/>
                      <w:szCs w:val="21"/>
                    </w:rPr>
                  </w:pPr>
                  <w:r>
                    <w:rPr>
                      <w:color w:val="000000"/>
                      <w:kern w:val="0"/>
                      <w:szCs w:val="21"/>
                    </w:rPr>
                    <w:t>碳排放总量</w:t>
                  </w:r>
                </w:p>
              </w:tc>
              <w:tc>
                <w:tcPr>
                  <w:tcW w:w="12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C001CF">
                  <w:pPr>
                    <w:widowControl/>
                    <w:spacing w:line="240" w:lineRule="auto"/>
                    <w:ind w:firstLineChars="0" w:firstLine="0"/>
                    <w:jc w:val="center"/>
                    <w:textAlignment w:val="center"/>
                    <w:rPr>
                      <w:color w:val="000000"/>
                      <w:kern w:val="0"/>
                      <w:szCs w:val="21"/>
                    </w:rPr>
                  </w:pPr>
                  <w:r>
                    <w:rPr>
                      <w:color w:val="000000"/>
                      <w:kern w:val="0"/>
                      <w:szCs w:val="21"/>
                    </w:rPr>
                    <w:t>tCO₂</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ED5B4A">
                  <w:pPr>
                    <w:widowControl/>
                    <w:spacing w:line="240" w:lineRule="auto"/>
                    <w:ind w:firstLineChars="0" w:firstLine="0"/>
                    <w:rPr>
                      <w:color w:val="000000"/>
                      <w:szCs w:val="21"/>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ED5B4A">
                  <w:pPr>
                    <w:widowControl/>
                    <w:spacing w:line="240" w:lineRule="auto"/>
                    <w:ind w:firstLineChars="0" w:firstLine="0"/>
                    <w:rPr>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ED5B4A">
                  <w:pPr>
                    <w:widowControl/>
                    <w:spacing w:line="240" w:lineRule="auto"/>
                    <w:ind w:firstLineChars="0" w:firstLine="0"/>
                    <w:rPr>
                      <w:color w:val="000000"/>
                      <w:szCs w:val="21"/>
                    </w:rPr>
                  </w:pPr>
                </w:p>
              </w:tc>
            </w:tr>
            <w:tr w:rsidR="00ED5B4A">
              <w:trPr>
                <w:trHeight w:val="285"/>
              </w:trPr>
              <w:tc>
                <w:tcPr>
                  <w:tcW w:w="1088" w:type="dxa"/>
                  <w:vMerge/>
                  <w:tcBorders>
                    <w:left w:val="single" w:sz="4" w:space="0" w:color="000000"/>
                    <w:bottom w:val="single" w:sz="4" w:space="0" w:color="000000"/>
                    <w:right w:val="single" w:sz="4" w:space="0" w:color="000000"/>
                  </w:tcBorders>
                  <w:shd w:val="clear" w:color="auto" w:fill="auto"/>
                  <w:vAlign w:val="center"/>
                </w:tcPr>
                <w:p w:rsidR="00ED5B4A" w:rsidRDefault="00ED5B4A">
                  <w:pPr>
                    <w:adjustRightInd w:val="0"/>
                    <w:snapToGrid w:val="0"/>
                    <w:spacing w:line="240" w:lineRule="auto"/>
                    <w:ind w:firstLineChars="0" w:firstLine="0"/>
                    <w:jc w:val="center"/>
                    <w:rPr>
                      <w:color w:val="000000"/>
                      <w:szCs w:val="21"/>
                    </w:rPr>
                  </w:pPr>
                </w:p>
              </w:tc>
              <w:tc>
                <w:tcPr>
                  <w:tcW w:w="3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C001CF">
                  <w:pPr>
                    <w:widowControl/>
                    <w:spacing w:line="240" w:lineRule="auto"/>
                    <w:ind w:firstLineChars="0" w:firstLine="0"/>
                    <w:jc w:val="center"/>
                    <w:textAlignment w:val="center"/>
                    <w:rPr>
                      <w:color w:val="000000"/>
                      <w:kern w:val="0"/>
                      <w:szCs w:val="21"/>
                    </w:rPr>
                  </w:pPr>
                  <w:r>
                    <w:rPr>
                      <w:color w:val="000000"/>
                      <w:kern w:val="0"/>
                      <w:szCs w:val="21"/>
                    </w:rPr>
                    <w:t>碳排放强度</w:t>
                  </w:r>
                </w:p>
              </w:tc>
              <w:tc>
                <w:tcPr>
                  <w:tcW w:w="12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C001CF">
                  <w:pPr>
                    <w:widowControl/>
                    <w:spacing w:line="240" w:lineRule="auto"/>
                    <w:ind w:firstLineChars="0" w:firstLine="0"/>
                    <w:jc w:val="center"/>
                    <w:textAlignment w:val="center"/>
                    <w:rPr>
                      <w:color w:val="000000"/>
                      <w:kern w:val="0"/>
                      <w:szCs w:val="21"/>
                    </w:rPr>
                  </w:pPr>
                  <w:r>
                    <w:rPr>
                      <w:color w:val="000000"/>
                      <w:kern w:val="0"/>
                      <w:szCs w:val="21"/>
                    </w:rPr>
                    <w:t>tCO₂/t</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ED5B4A">
                  <w:pPr>
                    <w:widowControl/>
                    <w:spacing w:line="240" w:lineRule="auto"/>
                    <w:ind w:firstLineChars="0" w:firstLine="0"/>
                    <w:rPr>
                      <w:color w:val="000000"/>
                      <w:szCs w:val="21"/>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ED5B4A">
                  <w:pPr>
                    <w:widowControl/>
                    <w:spacing w:line="240" w:lineRule="auto"/>
                    <w:ind w:firstLineChars="0" w:firstLine="0"/>
                    <w:rPr>
                      <w:color w:val="000000"/>
                      <w:szCs w:val="21"/>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4A" w:rsidRDefault="00ED5B4A">
                  <w:pPr>
                    <w:widowControl/>
                    <w:spacing w:line="240" w:lineRule="auto"/>
                    <w:ind w:firstLineChars="0" w:firstLine="0"/>
                    <w:rPr>
                      <w:color w:val="000000"/>
                      <w:szCs w:val="21"/>
                    </w:rPr>
                  </w:pPr>
                </w:p>
              </w:tc>
            </w:tr>
          </w:tbl>
          <w:p w:rsidR="00ED5B4A" w:rsidRDefault="00C001CF">
            <w:pPr>
              <w:ind w:firstLine="420"/>
              <w:rPr>
                <w:color w:val="000000"/>
                <w:szCs w:val="21"/>
              </w:rPr>
            </w:pPr>
            <w:r>
              <w:rPr>
                <w:color w:val="000000"/>
                <w:szCs w:val="21"/>
              </w:rPr>
              <w:t>异常说明：</w:t>
            </w:r>
            <w:r>
              <w:rPr>
                <w:color w:val="000000"/>
                <w:szCs w:val="21"/>
              </w:rPr>
              <w:t>XXXX</w:t>
            </w:r>
            <w:r>
              <w:rPr>
                <w:color w:val="000000"/>
                <w:szCs w:val="21"/>
              </w:rPr>
              <w:t>公司</w:t>
            </w:r>
            <w:r>
              <w:rPr>
                <w:color w:val="000000"/>
                <w:szCs w:val="21"/>
              </w:rPr>
              <w:t>20</w:t>
            </w:r>
            <w:r>
              <w:rPr>
                <w:color w:val="000000"/>
                <w:szCs w:val="21"/>
              </w:rPr>
              <w:t>24</w:t>
            </w:r>
            <w:r>
              <w:rPr>
                <w:color w:val="000000"/>
                <w:szCs w:val="21"/>
              </w:rPr>
              <w:t>年度生产线</w:t>
            </w:r>
            <w:r>
              <w:rPr>
                <w:color w:val="000000"/>
                <w:szCs w:val="21"/>
              </w:rPr>
              <w:t>……</w:t>
            </w:r>
            <w:r>
              <w:rPr>
                <w:color w:val="000000"/>
                <w:szCs w:val="21"/>
              </w:rPr>
              <w:t>的碳排放总量相较于上一年度的变化幅度分别为</w:t>
            </w:r>
            <w:r>
              <w:rPr>
                <w:color w:val="000000"/>
                <w:szCs w:val="21"/>
              </w:rPr>
              <w:t>XX</w:t>
            </w:r>
            <w:r>
              <w:rPr>
                <w:color w:val="000000"/>
                <w:szCs w:val="21"/>
              </w:rPr>
              <w:t>，波动主要原因是与</w:t>
            </w:r>
            <w:r>
              <w:rPr>
                <w:color w:val="000000"/>
                <w:szCs w:val="21"/>
              </w:rPr>
              <w:t>XX</w:t>
            </w:r>
            <w:r>
              <w:rPr>
                <w:color w:val="000000"/>
                <w:szCs w:val="21"/>
              </w:rPr>
              <w:t>参数有关，</w:t>
            </w:r>
            <w:r>
              <w:rPr>
                <w:color w:val="000000"/>
                <w:szCs w:val="21"/>
              </w:rPr>
              <w:t>XX</w:t>
            </w:r>
            <w:r>
              <w:rPr>
                <w:color w:val="000000"/>
                <w:szCs w:val="21"/>
              </w:rPr>
              <w:t>参数的变化情况为</w:t>
            </w:r>
            <w:r>
              <w:rPr>
                <w:color w:val="000000"/>
                <w:szCs w:val="21"/>
              </w:rPr>
              <w:t>XX</w:t>
            </w:r>
            <w:r>
              <w:rPr>
                <w:color w:val="000000"/>
                <w:szCs w:val="21"/>
              </w:rPr>
              <w:t>。综上，</w:t>
            </w:r>
            <w:r>
              <w:rPr>
                <w:color w:val="000000"/>
                <w:szCs w:val="21"/>
              </w:rPr>
              <w:t>XXXX</w:t>
            </w:r>
            <w:r>
              <w:rPr>
                <w:color w:val="000000"/>
                <w:szCs w:val="21"/>
              </w:rPr>
              <w:t>公司</w:t>
            </w:r>
            <w:r>
              <w:rPr>
                <w:color w:val="000000"/>
                <w:szCs w:val="21"/>
              </w:rPr>
              <w:t>20</w:t>
            </w:r>
            <w:r>
              <w:rPr>
                <w:color w:val="000000"/>
                <w:szCs w:val="21"/>
              </w:rPr>
              <w:t>24</w:t>
            </w:r>
            <w:r>
              <w:rPr>
                <w:color w:val="000000"/>
                <w:szCs w:val="21"/>
              </w:rPr>
              <w:t>年度相较于</w:t>
            </w:r>
            <w:r>
              <w:rPr>
                <w:color w:val="000000"/>
                <w:szCs w:val="21"/>
              </w:rPr>
              <w:t>2023</w:t>
            </w:r>
            <w:r>
              <w:rPr>
                <w:color w:val="000000"/>
                <w:szCs w:val="21"/>
              </w:rPr>
              <w:t>的排放情况不存在异常波动。</w:t>
            </w:r>
          </w:p>
          <w:p w:rsidR="00ED5B4A" w:rsidRDefault="00C001CF">
            <w:pPr>
              <w:ind w:firstLine="420"/>
              <w:rPr>
                <w:color w:val="000000"/>
                <w:szCs w:val="21"/>
              </w:rPr>
            </w:pPr>
            <w:r>
              <w:rPr>
                <w:szCs w:val="21"/>
              </w:rPr>
              <w:t>（如果经核实确认排放量存在异常波动，则应详细说明原因并提交相关支撑材料）</w:t>
            </w:r>
          </w:p>
          <w:p w:rsidR="00ED5B4A" w:rsidRDefault="00C001CF">
            <w:pPr>
              <w:ind w:firstLineChars="0" w:firstLine="0"/>
              <w:rPr>
                <w:color w:val="000000"/>
                <w:szCs w:val="21"/>
              </w:rPr>
            </w:pPr>
            <w:r>
              <w:rPr>
                <w:color w:val="000000"/>
                <w:szCs w:val="21"/>
              </w:rPr>
              <w:t xml:space="preserve">4. </w:t>
            </w:r>
            <w:r>
              <w:rPr>
                <w:color w:val="000000"/>
                <w:szCs w:val="21"/>
              </w:rPr>
              <w:t>核查过程中未覆盖的问题或者特别需要说明的问题描述</w:t>
            </w:r>
          </w:p>
          <w:p w:rsidR="00ED5B4A" w:rsidRDefault="00C001CF">
            <w:pPr>
              <w:ind w:firstLine="420"/>
              <w:rPr>
                <w:color w:val="000000"/>
                <w:szCs w:val="21"/>
              </w:rPr>
            </w:pPr>
            <w:r>
              <w:rPr>
                <w:color w:val="000000"/>
                <w:szCs w:val="21"/>
              </w:rPr>
              <w:t>无</w:t>
            </w:r>
            <w:r>
              <w:rPr>
                <w:spacing w:val="-6"/>
                <w:szCs w:val="21"/>
              </w:rPr>
              <w:t>（若存在，请进行详细说明）</w:t>
            </w:r>
            <w:r>
              <w:rPr>
                <w:color w:val="000000"/>
                <w:szCs w:val="21"/>
              </w:rPr>
              <w:t>。</w:t>
            </w:r>
          </w:p>
        </w:tc>
      </w:tr>
      <w:tr w:rsidR="00ED5B4A">
        <w:trPr>
          <w:trHeight w:val="454"/>
          <w:jc w:val="center"/>
        </w:trPr>
        <w:tc>
          <w:tcPr>
            <w:tcW w:w="1450" w:type="dxa"/>
            <w:shd w:val="clear" w:color="auto" w:fill="auto"/>
            <w:vAlign w:val="center"/>
          </w:tcPr>
          <w:p w:rsidR="00ED5B4A" w:rsidRDefault="00C001CF">
            <w:pPr>
              <w:adjustRightInd w:val="0"/>
              <w:snapToGrid w:val="0"/>
              <w:spacing w:line="240" w:lineRule="auto"/>
              <w:ind w:firstLineChars="0" w:firstLine="0"/>
              <w:jc w:val="left"/>
              <w:rPr>
                <w:color w:val="000000"/>
                <w:szCs w:val="21"/>
              </w:rPr>
            </w:pPr>
            <w:r>
              <w:rPr>
                <w:color w:val="000000"/>
                <w:szCs w:val="21"/>
              </w:rPr>
              <w:lastRenderedPageBreak/>
              <w:t>核查组长</w:t>
            </w:r>
          </w:p>
        </w:tc>
        <w:tc>
          <w:tcPr>
            <w:tcW w:w="1735" w:type="dxa"/>
            <w:gridSpan w:val="2"/>
            <w:shd w:val="clear" w:color="auto" w:fill="auto"/>
            <w:vAlign w:val="center"/>
          </w:tcPr>
          <w:p w:rsidR="00ED5B4A" w:rsidRDefault="00ED5B4A">
            <w:pPr>
              <w:adjustRightInd w:val="0"/>
              <w:snapToGrid w:val="0"/>
              <w:spacing w:line="240" w:lineRule="auto"/>
              <w:ind w:firstLineChars="0" w:firstLine="0"/>
              <w:jc w:val="left"/>
              <w:rPr>
                <w:color w:val="000000"/>
                <w:szCs w:val="21"/>
              </w:rPr>
            </w:pPr>
          </w:p>
        </w:tc>
        <w:tc>
          <w:tcPr>
            <w:tcW w:w="717" w:type="dxa"/>
            <w:shd w:val="clear" w:color="auto" w:fill="auto"/>
            <w:vAlign w:val="center"/>
          </w:tcPr>
          <w:p w:rsidR="00ED5B4A" w:rsidRDefault="00C001CF">
            <w:pPr>
              <w:adjustRightInd w:val="0"/>
              <w:snapToGrid w:val="0"/>
              <w:spacing w:line="240" w:lineRule="auto"/>
              <w:ind w:firstLineChars="0" w:firstLine="0"/>
              <w:jc w:val="center"/>
              <w:rPr>
                <w:color w:val="000000"/>
                <w:szCs w:val="21"/>
              </w:rPr>
            </w:pPr>
            <w:r>
              <w:rPr>
                <w:color w:val="000000"/>
                <w:szCs w:val="21"/>
              </w:rPr>
              <w:t>签名</w:t>
            </w:r>
          </w:p>
        </w:tc>
        <w:tc>
          <w:tcPr>
            <w:tcW w:w="1744" w:type="dxa"/>
            <w:gridSpan w:val="2"/>
            <w:shd w:val="clear" w:color="auto" w:fill="auto"/>
            <w:vAlign w:val="center"/>
          </w:tcPr>
          <w:p w:rsidR="00ED5B4A" w:rsidRDefault="00ED5B4A">
            <w:pPr>
              <w:adjustRightInd w:val="0"/>
              <w:snapToGrid w:val="0"/>
              <w:spacing w:line="240" w:lineRule="auto"/>
              <w:ind w:firstLineChars="0" w:firstLine="0"/>
              <w:jc w:val="center"/>
              <w:rPr>
                <w:color w:val="000000"/>
                <w:szCs w:val="21"/>
              </w:rPr>
            </w:pPr>
          </w:p>
        </w:tc>
        <w:tc>
          <w:tcPr>
            <w:tcW w:w="834" w:type="dxa"/>
            <w:gridSpan w:val="2"/>
            <w:shd w:val="clear" w:color="auto" w:fill="auto"/>
            <w:vAlign w:val="center"/>
          </w:tcPr>
          <w:p w:rsidR="00ED5B4A" w:rsidRDefault="00C001CF">
            <w:pPr>
              <w:adjustRightInd w:val="0"/>
              <w:snapToGrid w:val="0"/>
              <w:spacing w:line="240" w:lineRule="auto"/>
              <w:ind w:firstLineChars="0" w:firstLine="0"/>
              <w:jc w:val="center"/>
              <w:rPr>
                <w:color w:val="000000"/>
                <w:szCs w:val="21"/>
              </w:rPr>
            </w:pPr>
            <w:r>
              <w:rPr>
                <w:color w:val="000000"/>
                <w:szCs w:val="21"/>
              </w:rPr>
              <w:t>日期</w:t>
            </w:r>
          </w:p>
        </w:tc>
        <w:tc>
          <w:tcPr>
            <w:tcW w:w="2220" w:type="dxa"/>
            <w:shd w:val="clear" w:color="auto" w:fill="auto"/>
            <w:vAlign w:val="center"/>
          </w:tcPr>
          <w:p w:rsidR="00ED5B4A" w:rsidRDefault="00ED5B4A">
            <w:pPr>
              <w:adjustRightInd w:val="0"/>
              <w:snapToGrid w:val="0"/>
              <w:spacing w:line="240" w:lineRule="auto"/>
              <w:ind w:firstLineChars="0" w:firstLine="0"/>
              <w:jc w:val="center"/>
              <w:rPr>
                <w:color w:val="000000"/>
                <w:szCs w:val="21"/>
              </w:rPr>
            </w:pPr>
          </w:p>
        </w:tc>
      </w:tr>
      <w:tr w:rsidR="00ED5B4A">
        <w:trPr>
          <w:trHeight w:val="454"/>
          <w:jc w:val="center"/>
        </w:trPr>
        <w:tc>
          <w:tcPr>
            <w:tcW w:w="1450" w:type="dxa"/>
            <w:shd w:val="clear" w:color="auto" w:fill="auto"/>
            <w:vAlign w:val="center"/>
          </w:tcPr>
          <w:p w:rsidR="00ED5B4A" w:rsidRDefault="00C001CF">
            <w:pPr>
              <w:adjustRightInd w:val="0"/>
              <w:snapToGrid w:val="0"/>
              <w:spacing w:line="240" w:lineRule="auto"/>
              <w:ind w:firstLineChars="0" w:firstLine="0"/>
              <w:jc w:val="left"/>
              <w:rPr>
                <w:color w:val="000000"/>
                <w:szCs w:val="21"/>
              </w:rPr>
            </w:pPr>
            <w:r>
              <w:rPr>
                <w:color w:val="000000"/>
                <w:szCs w:val="21"/>
              </w:rPr>
              <w:t>核查组成员</w:t>
            </w:r>
          </w:p>
        </w:tc>
        <w:tc>
          <w:tcPr>
            <w:tcW w:w="7250" w:type="dxa"/>
            <w:gridSpan w:val="8"/>
            <w:shd w:val="clear" w:color="auto" w:fill="auto"/>
            <w:vAlign w:val="center"/>
          </w:tcPr>
          <w:p w:rsidR="00ED5B4A" w:rsidRDefault="00ED5B4A">
            <w:pPr>
              <w:adjustRightInd w:val="0"/>
              <w:snapToGrid w:val="0"/>
              <w:spacing w:line="240" w:lineRule="auto"/>
              <w:ind w:firstLineChars="0" w:firstLine="0"/>
              <w:jc w:val="left"/>
              <w:rPr>
                <w:color w:val="000000"/>
                <w:szCs w:val="21"/>
              </w:rPr>
            </w:pPr>
          </w:p>
        </w:tc>
      </w:tr>
      <w:tr w:rsidR="00ED5B4A">
        <w:trPr>
          <w:trHeight w:val="454"/>
          <w:jc w:val="center"/>
        </w:trPr>
        <w:tc>
          <w:tcPr>
            <w:tcW w:w="1450" w:type="dxa"/>
            <w:shd w:val="clear" w:color="auto" w:fill="auto"/>
            <w:vAlign w:val="center"/>
          </w:tcPr>
          <w:p w:rsidR="00ED5B4A" w:rsidRDefault="00C001CF">
            <w:pPr>
              <w:adjustRightInd w:val="0"/>
              <w:snapToGrid w:val="0"/>
              <w:spacing w:line="240" w:lineRule="auto"/>
              <w:ind w:firstLineChars="0" w:firstLine="0"/>
              <w:jc w:val="center"/>
              <w:rPr>
                <w:color w:val="000000"/>
                <w:szCs w:val="21"/>
              </w:rPr>
            </w:pPr>
            <w:r>
              <w:rPr>
                <w:color w:val="000000"/>
                <w:szCs w:val="21"/>
              </w:rPr>
              <w:t>技术复核人</w:t>
            </w:r>
          </w:p>
        </w:tc>
        <w:tc>
          <w:tcPr>
            <w:tcW w:w="1735" w:type="dxa"/>
            <w:gridSpan w:val="2"/>
            <w:shd w:val="clear" w:color="auto" w:fill="auto"/>
            <w:vAlign w:val="center"/>
          </w:tcPr>
          <w:p w:rsidR="00ED5B4A" w:rsidRDefault="00ED5B4A">
            <w:pPr>
              <w:adjustRightInd w:val="0"/>
              <w:snapToGrid w:val="0"/>
              <w:spacing w:line="240" w:lineRule="auto"/>
              <w:ind w:firstLineChars="0" w:firstLine="0"/>
              <w:jc w:val="center"/>
              <w:rPr>
                <w:color w:val="000000"/>
                <w:szCs w:val="21"/>
              </w:rPr>
            </w:pPr>
          </w:p>
        </w:tc>
        <w:tc>
          <w:tcPr>
            <w:tcW w:w="717" w:type="dxa"/>
            <w:shd w:val="clear" w:color="auto" w:fill="auto"/>
            <w:vAlign w:val="center"/>
          </w:tcPr>
          <w:p w:rsidR="00ED5B4A" w:rsidRDefault="00C001CF">
            <w:pPr>
              <w:adjustRightInd w:val="0"/>
              <w:snapToGrid w:val="0"/>
              <w:spacing w:beforeLines="50" w:before="156" w:afterLines="50" w:after="156" w:line="240" w:lineRule="auto"/>
              <w:ind w:firstLineChars="0" w:firstLine="0"/>
              <w:jc w:val="center"/>
              <w:rPr>
                <w:color w:val="000000"/>
                <w:szCs w:val="21"/>
              </w:rPr>
            </w:pPr>
            <w:r>
              <w:rPr>
                <w:color w:val="000000"/>
                <w:szCs w:val="21"/>
              </w:rPr>
              <w:t>签名</w:t>
            </w:r>
          </w:p>
        </w:tc>
        <w:tc>
          <w:tcPr>
            <w:tcW w:w="1744" w:type="dxa"/>
            <w:gridSpan w:val="2"/>
            <w:shd w:val="clear" w:color="auto" w:fill="auto"/>
            <w:vAlign w:val="center"/>
          </w:tcPr>
          <w:p w:rsidR="00ED5B4A" w:rsidRDefault="00ED5B4A">
            <w:pPr>
              <w:adjustRightInd w:val="0"/>
              <w:snapToGrid w:val="0"/>
              <w:spacing w:beforeLines="50" w:before="156" w:afterLines="50" w:after="156" w:line="240" w:lineRule="auto"/>
              <w:ind w:firstLineChars="0" w:firstLine="0"/>
              <w:jc w:val="center"/>
              <w:rPr>
                <w:color w:val="000000"/>
                <w:szCs w:val="21"/>
              </w:rPr>
            </w:pPr>
          </w:p>
        </w:tc>
        <w:tc>
          <w:tcPr>
            <w:tcW w:w="834" w:type="dxa"/>
            <w:gridSpan w:val="2"/>
            <w:shd w:val="clear" w:color="auto" w:fill="auto"/>
            <w:vAlign w:val="center"/>
          </w:tcPr>
          <w:p w:rsidR="00ED5B4A" w:rsidRDefault="00C001CF">
            <w:pPr>
              <w:adjustRightInd w:val="0"/>
              <w:snapToGrid w:val="0"/>
              <w:spacing w:line="240" w:lineRule="auto"/>
              <w:ind w:firstLineChars="0" w:firstLine="0"/>
              <w:jc w:val="center"/>
              <w:rPr>
                <w:color w:val="000000"/>
                <w:szCs w:val="21"/>
              </w:rPr>
            </w:pPr>
            <w:r>
              <w:rPr>
                <w:color w:val="000000"/>
                <w:szCs w:val="21"/>
              </w:rPr>
              <w:t>日期</w:t>
            </w:r>
          </w:p>
        </w:tc>
        <w:tc>
          <w:tcPr>
            <w:tcW w:w="2220" w:type="dxa"/>
            <w:shd w:val="clear" w:color="auto" w:fill="auto"/>
            <w:vAlign w:val="center"/>
          </w:tcPr>
          <w:p w:rsidR="00ED5B4A" w:rsidRDefault="00ED5B4A">
            <w:pPr>
              <w:adjustRightInd w:val="0"/>
              <w:snapToGrid w:val="0"/>
              <w:spacing w:line="240" w:lineRule="auto"/>
              <w:ind w:firstLineChars="0" w:firstLine="0"/>
              <w:jc w:val="center"/>
              <w:rPr>
                <w:color w:val="000000"/>
                <w:szCs w:val="21"/>
              </w:rPr>
            </w:pPr>
          </w:p>
        </w:tc>
      </w:tr>
      <w:tr w:rsidR="00ED5B4A">
        <w:trPr>
          <w:trHeight w:val="454"/>
          <w:jc w:val="center"/>
        </w:trPr>
        <w:tc>
          <w:tcPr>
            <w:tcW w:w="1450" w:type="dxa"/>
            <w:shd w:val="clear" w:color="auto" w:fill="auto"/>
            <w:vAlign w:val="center"/>
          </w:tcPr>
          <w:p w:rsidR="00ED5B4A" w:rsidRDefault="00C001CF">
            <w:pPr>
              <w:adjustRightInd w:val="0"/>
              <w:snapToGrid w:val="0"/>
              <w:spacing w:line="240" w:lineRule="auto"/>
              <w:ind w:firstLineChars="0" w:firstLine="0"/>
              <w:jc w:val="center"/>
              <w:rPr>
                <w:color w:val="000000"/>
                <w:szCs w:val="21"/>
              </w:rPr>
            </w:pPr>
            <w:r>
              <w:rPr>
                <w:color w:val="000000"/>
                <w:szCs w:val="21"/>
              </w:rPr>
              <w:t>批准人</w:t>
            </w:r>
          </w:p>
        </w:tc>
        <w:tc>
          <w:tcPr>
            <w:tcW w:w="1735" w:type="dxa"/>
            <w:gridSpan w:val="2"/>
            <w:shd w:val="clear" w:color="auto" w:fill="auto"/>
            <w:vAlign w:val="center"/>
          </w:tcPr>
          <w:p w:rsidR="00ED5B4A" w:rsidRDefault="00ED5B4A">
            <w:pPr>
              <w:adjustRightInd w:val="0"/>
              <w:snapToGrid w:val="0"/>
              <w:spacing w:line="240" w:lineRule="auto"/>
              <w:ind w:firstLineChars="0" w:firstLine="0"/>
              <w:jc w:val="center"/>
              <w:rPr>
                <w:color w:val="000000"/>
                <w:szCs w:val="21"/>
              </w:rPr>
            </w:pPr>
          </w:p>
        </w:tc>
        <w:tc>
          <w:tcPr>
            <w:tcW w:w="717" w:type="dxa"/>
            <w:shd w:val="clear" w:color="auto" w:fill="auto"/>
            <w:vAlign w:val="center"/>
          </w:tcPr>
          <w:p w:rsidR="00ED5B4A" w:rsidRDefault="00C001CF">
            <w:pPr>
              <w:adjustRightInd w:val="0"/>
              <w:snapToGrid w:val="0"/>
              <w:spacing w:beforeLines="50" w:before="156" w:afterLines="50" w:after="156" w:line="240" w:lineRule="auto"/>
              <w:ind w:firstLineChars="0" w:firstLine="0"/>
              <w:jc w:val="center"/>
              <w:rPr>
                <w:color w:val="000000"/>
                <w:szCs w:val="21"/>
              </w:rPr>
            </w:pPr>
            <w:r>
              <w:rPr>
                <w:color w:val="000000"/>
                <w:szCs w:val="21"/>
              </w:rPr>
              <w:t>签名</w:t>
            </w:r>
          </w:p>
        </w:tc>
        <w:tc>
          <w:tcPr>
            <w:tcW w:w="1744" w:type="dxa"/>
            <w:gridSpan w:val="2"/>
            <w:shd w:val="clear" w:color="auto" w:fill="auto"/>
            <w:vAlign w:val="center"/>
          </w:tcPr>
          <w:p w:rsidR="00ED5B4A" w:rsidRDefault="00ED5B4A">
            <w:pPr>
              <w:adjustRightInd w:val="0"/>
              <w:snapToGrid w:val="0"/>
              <w:spacing w:beforeLines="50" w:before="156" w:afterLines="50" w:after="156" w:line="240" w:lineRule="auto"/>
              <w:ind w:firstLineChars="0" w:firstLine="0"/>
              <w:jc w:val="center"/>
              <w:rPr>
                <w:color w:val="000000"/>
                <w:szCs w:val="21"/>
              </w:rPr>
            </w:pPr>
          </w:p>
        </w:tc>
        <w:tc>
          <w:tcPr>
            <w:tcW w:w="834" w:type="dxa"/>
            <w:gridSpan w:val="2"/>
            <w:shd w:val="clear" w:color="auto" w:fill="auto"/>
            <w:vAlign w:val="center"/>
          </w:tcPr>
          <w:p w:rsidR="00ED5B4A" w:rsidRDefault="00C001CF">
            <w:pPr>
              <w:adjustRightInd w:val="0"/>
              <w:snapToGrid w:val="0"/>
              <w:spacing w:line="240" w:lineRule="auto"/>
              <w:ind w:firstLineChars="0" w:firstLine="0"/>
              <w:jc w:val="center"/>
              <w:rPr>
                <w:color w:val="000000"/>
                <w:szCs w:val="21"/>
              </w:rPr>
            </w:pPr>
            <w:r>
              <w:rPr>
                <w:color w:val="000000"/>
                <w:szCs w:val="21"/>
              </w:rPr>
              <w:t>日期</w:t>
            </w:r>
          </w:p>
        </w:tc>
        <w:tc>
          <w:tcPr>
            <w:tcW w:w="2220" w:type="dxa"/>
            <w:shd w:val="clear" w:color="auto" w:fill="auto"/>
            <w:vAlign w:val="center"/>
          </w:tcPr>
          <w:p w:rsidR="00ED5B4A" w:rsidRDefault="00ED5B4A">
            <w:pPr>
              <w:adjustRightInd w:val="0"/>
              <w:snapToGrid w:val="0"/>
              <w:spacing w:line="240" w:lineRule="auto"/>
              <w:ind w:firstLineChars="0" w:firstLine="0"/>
              <w:jc w:val="center"/>
              <w:rPr>
                <w:color w:val="000000"/>
                <w:szCs w:val="21"/>
              </w:rPr>
            </w:pPr>
          </w:p>
        </w:tc>
      </w:tr>
    </w:tbl>
    <w:p w:rsidR="00ED5B4A" w:rsidRDefault="00C001CF" w:rsidP="00896436">
      <w:pPr>
        <w:ind w:firstLine="420"/>
        <w:rPr>
          <w:rFonts w:eastAsia="仿宋"/>
          <w:color w:val="000000"/>
          <w:szCs w:val="21"/>
        </w:rPr>
      </w:pPr>
      <w:r>
        <w:rPr>
          <w:rFonts w:eastAsia="仿宋"/>
          <w:color w:val="000000"/>
          <w:szCs w:val="21"/>
        </w:rPr>
        <w:br w:type="page"/>
      </w:r>
    </w:p>
    <w:p w:rsidR="00ED5B4A" w:rsidRDefault="00ED5B4A" w:rsidP="00896436">
      <w:pPr>
        <w:ind w:firstLine="643"/>
        <w:rPr>
          <w:rFonts w:eastAsia="仿宋"/>
          <w:b/>
          <w:color w:val="000000"/>
          <w:sz w:val="32"/>
          <w:szCs w:val="32"/>
        </w:rPr>
      </w:pPr>
    </w:p>
    <w:p w:rsidR="00ED5B4A" w:rsidRDefault="00C001CF" w:rsidP="00896436">
      <w:pPr>
        <w:ind w:firstLine="560"/>
        <w:jc w:val="center"/>
        <w:rPr>
          <w:rFonts w:eastAsia="仿宋"/>
          <w:color w:val="000000"/>
          <w:sz w:val="28"/>
          <w:szCs w:val="28"/>
        </w:rPr>
      </w:pPr>
      <w:r>
        <w:rPr>
          <w:rFonts w:eastAsia="仿宋"/>
          <w:color w:val="000000"/>
          <w:sz w:val="28"/>
          <w:szCs w:val="28"/>
        </w:rPr>
        <w:t>目</w:t>
      </w:r>
      <w:r>
        <w:rPr>
          <w:rFonts w:eastAsia="仿宋"/>
          <w:color w:val="000000"/>
          <w:sz w:val="28"/>
          <w:szCs w:val="28"/>
        </w:rPr>
        <w:t xml:space="preserve">    </w:t>
      </w:r>
      <w:r>
        <w:rPr>
          <w:rFonts w:eastAsia="仿宋"/>
          <w:color w:val="000000"/>
          <w:sz w:val="28"/>
          <w:szCs w:val="28"/>
        </w:rPr>
        <w:t>录</w:t>
      </w:r>
    </w:p>
    <w:p w:rsidR="00ED5B4A" w:rsidRDefault="00ED5B4A" w:rsidP="00896436">
      <w:pPr>
        <w:pStyle w:val="af8"/>
        <w:ind w:firstLine="560"/>
        <w:rPr>
          <w:rFonts w:ascii="Times New Roman" w:eastAsia="仿宋" w:hAnsi="Times New Roman" w:cs="Times New Roman"/>
          <w:color w:val="000000"/>
          <w:sz w:val="28"/>
          <w:szCs w:val="28"/>
        </w:rPr>
      </w:pPr>
    </w:p>
    <w:p w:rsidR="00ED5B4A" w:rsidRDefault="00C001CF" w:rsidP="00896436">
      <w:pPr>
        <w:ind w:firstLine="560"/>
        <w:rPr>
          <w:rFonts w:eastAsia="仿宋"/>
          <w:color w:val="000000"/>
          <w:sz w:val="28"/>
          <w:szCs w:val="28"/>
        </w:rPr>
      </w:pPr>
      <w:r>
        <w:rPr>
          <w:rFonts w:eastAsia="仿宋"/>
          <w:color w:val="000000"/>
          <w:sz w:val="28"/>
          <w:szCs w:val="28"/>
        </w:rPr>
        <w:t xml:space="preserve">1 </w:t>
      </w:r>
      <w:r>
        <w:rPr>
          <w:rFonts w:eastAsia="仿宋"/>
          <w:color w:val="000000"/>
          <w:sz w:val="28"/>
          <w:szCs w:val="28"/>
        </w:rPr>
        <w:t>概述</w:t>
      </w:r>
    </w:p>
    <w:p w:rsidR="00ED5B4A" w:rsidRDefault="00C001CF" w:rsidP="00896436">
      <w:pPr>
        <w:ind w:leftChars="100" w:left="210" w:firstLine="560"/>
        <w:rPr>
          <w:rFonts w:eastAsia="仿宋"/>
          <w:color w:val="000000"/>
          <w:sz w:val="28"/>
          <w:szCs w:val="28"/>
        </w:rPr>
      </w:pPr>
      <w:r>
        <w:rPr>
          <w:rFonts w:eastAsia="仿宋"/>
          <w:color w:val="000000"/>
          <w:sz w:val="28"/>
          <w:szCs w:val="28"/>
        </w:rPr>
        <w:t xml:space="preserve">1.1 </w:t>
      </w:r>
      <w:r>
        <w:rPr>
          <w:rFonts w:eastAsia="仿宋"/>
          <w:color w:val="000000"/>
          <w:sz w:val="28"/>
          <w:szCs w:val="28"/>
        </w:rPr>
        <w:t>核查目的</w:t>
      </w:r>
    </w:p>
    <w:p w:rsidR="00ED5B4A" w:rsidRDefault="00C001CF" w:rsidP="00896436">
      <w:pPr>
        <w:ind w:leftChars="100" w:left="210" w:firstLine="560"/>
        <w:rPr>
          <w:rFonts w:eastAsia="仿宋"/>
          <w:color w:val="000000"/>
          <w:sz w:val="28"/>
          <w:szCs w:val="28"/>
        </w:rPr>
      </w:pPr>
      <w:r>
        <w:rPr>
          <w:rFonts w:eastAsia="仿宋"/>
          <w:color w:val="000000"/>
          <w:sz w:val="28"/>
          <w:szCs w:val="28"/>
        </w:rPr>
        <w:t xml:space="preserve">1.2 </w:t>
      </w:r>
      <w:r>
        <w:rPr>
          <w:rFonts w:eastAsia="仿宋"/>
          <w:color w:val="000000"/>
          <w:sz w:val="28"/>
          <w:szCs w:val="28"/>
        </w:rPr>
        <w:t>核查范围</w:t>
      </w:r>
    </w:p>
    <w:p w:rsidR="00ED5B4A" w:rsidRDefault="00C001CF" w:rsidP="00896436">
      <w:pPr>
        <w:ind w:leftChars="100" w:left="210" w:firstLine="560"/>
        <w:rPr>
          <w:rFonts w:eastAsia="仿宋"/>
          <w:color w:val="000000"/>
          <w:sz w:val="28"/>
          <w:szCs w:val="28"/>
        </w:rPr>
      </w:pPr>
      <w:r>
        <w:rPr>
          <w:rFonts w:eastAsia="仿宋"/>
          <w:color w:val="000000"/>
          <w:sz w:val="28"/>
          <w:szCs w:val="28"/>
        </w:rPr>
        <w:t xml:space="preserve">1.3 </w:t>
      </w:r>
      <w:r>
        <w:rPr>
          <w:rFonts w:eastAsia="仿宋"/>
          <w:color w:val="000000"/>
          <w:sz w:val="28"/>
          <w:szCs w:val="28"/>
        </w:rPr>
        <w:t>核查准则</w:t>
      </w:r>
    </w:p>
    <w:p w:rsidR="00ED5B4A" w:rsidRDefault="00C001CF" w:rsidP="00896436">
      <w:pPr>
        <w:ind w:firstLine="560"/>
        <w:rPr>
          <w:rFonts w:eastAsia="仿宋"/>
          <w:color w:val="000000"/>
          <w:sz w:val="28"/>
          <w:szCs w:val="28"/>
        </w:rPr>
      </w:pPr>
      <w:r>
        <w:rPr>
          <w:rFonts w:eastAsia="仿宋"/>
          <w:color w:val="000000"/>
          <w:sz w:val="28"/>
          <w:szCs w:val="28"/>
        </w:rPr>
        <w:t xml:space="preserve">2 </w:t>
      </w:r>
      <w:r>
        <w:rPr>
          <w:rFonts w:eastAsia="仿宋"/>
          <w:color w:val="000000"/>
          <w:sz w:val="28"/>
          <w:szCs w:val="28"/>
        </w:rPr>
        <w:t>核查过程和方法</w:t>
      </w:r>
    </w:p>
    <w:p w:rsidR="00ED5B4A" w:rsidRDefault="00C001CF" w:rsidP="00896436">
      <w:pPr>
        <w:ind w:leftChars="100" w:left="210" w:firstLine="560"/>
        <w:rPr>
          <w:rFonts w:eastAsia="仿宋"/>
          <w:color w:val="000000"/>
          <w:sz w:val="28"/>
          <w:szCs w:val="28"/>
        </w:rPr>
      </w:pPr>
      <w:r>
        <w:rPr>
          <w:rFonts w:eastAsia="仿宋"/>
          <w:color w:val="000000"/>
          <w:sz w:val="28"/>
          <w:szCs w:val="28"/>
        </w:rPr>
        <w:t xml:space="preserve">2.1 </w:t>
      </w:r>
      <w:r>
        <w:rPr>
          <w:rFonts w:eastAsia="仿宋"/>
          <w:color w:val="000000"/>
          <w:sz w:val="28"/>
          <w:szCs w:val="28"/>
        </w:rPr>
        <w:t>核查组安排</w:t>
      </w:r>
    </w:p>
    <w:p w:rsidR="00ED5B4A" w:rsidRDefault="00C001CF" w:rsidP="00896436">
      <w:pPr>
        <w:ind w:leftChars="100" w:left="210" w:firstLine="560"/>
        <w:rPr>
          <w:rFonts w:eastAsia="仿宋"/>
          <w:color w:val="000000"/>
          <w:sz w:val="28"/>
          <w:szCs w:val="28"/>
        </w:rPr>
      </w:pPr>
      <w:r>
        <w:rPr>
          <w:rFonts w:eastAsia="仿宋"/>
          <w:color w:val="000000"/>
          <w:sz w:val="28"/>
          <w:szCs w:val="28"/>
        </w:rPr>
        <w:t xml:space="preserve">2.2 </w:t>
      </w:r>
      <w:r>
        <w:rPr>
          <w:rFonts w:eastAsia="仿宋"/>
          <w:color w:val="000000"/>
          <w:sz w:val="28"/>
          <w:szCs w:val="28"/>
        </w:rPr>
        <w:t>文件评审</w:t>
      </w:r>
    </w:p>
    <w:p w:rsidR="00ED5B4A" w:rsidRDefault="00C001CF" w:rsidP="00896436">
      <w:pPr>
        <w:ind w:leftChars="100" w:left="210" w:firstLine="560"/>
        <w:rPr>
          <w:rFonts w:eastAsia="仿宋"/>
          <w:color w:val="000000"/>
          <w:sz w:val="28"/>
          <w:szCs w:val="28"/>
        </w:rPr>
      </w:pPr>
      <w:r>
        <w:rPr>
          <w:rFonts w:eastAsia="仿宋"/>
          <w:color w:val="000000"/>
          <w:sz w:val="28"/>
          <w:szCs w:val="28"/>
        </w:rPr>
        <w:t xml:space="preserve">2.3 </w:t>
      </w:r>
      <w:r>
        <w:rPr>
          <w:rFonts w:eastAsia="仿宋"/>
          <w:color w:val="000000"/>
          <w:sz w:val="28"/>
          <w:szCs w:val="28"/>
        </w:rPr>
        <w:t>现场核查</w:t>
      </w:r>
    </w:p>
    <w:p w:rsidR="00ED5B4A" w:rsidRDefault="00C001CF" w:rsidP="00896436">
      <w:pPr>
        <w:ind w:leftChars="100" w:left="210" w:firstLine="560"/>
        <w:rPr>
          <w:rFonts w:eastAsia="仿宋"/>
          <w:color w:val="000000"/>
          <w:sz w:val="28"/>
          <w:szCs w:val="28"/>
        </w:rPr>
      </w:pPr>
      <w:r>
        <w:rPr>
          <w:rFonts w:eastAsia="仿宋"/>
          <w:color w:val="000000"/>
          <w:sz w:val="28"/>
          <w:szCs w:val="28"/>
        </w:rPr>
        <w:t>2.4</w:t>
      </w:r>
      <w:r>
        <w:rPr>
          <w:rFonts w:eastAsia="仿宋"/>
          <w:color w:val="000000"/>
          <w:sz w:val="28"/>
          <w:szCs w:val="28"/>
        </w:rPr>
        <w:t>核查报告编写</w:t>
      </w:r>
      <w:r>
        <w:rPr>
          <w:rFonts w:eastAsia="仿宋"/>
          <w:color w:val="000000"/>
          <w:sz w:val="28"/>
          <w:szCs w:val="28"/>
        </w:rPr>
        <w:t>及</w:t>
      </w:r>
      <w:r>
        <w:rPr>
          <w:rFonts w:eastAsia="仿宋"/>
          <w:color w:val="000000"/>
          <w:sz w:val="28"/>
          <w:szCs w:val="28"/>
        </w:rPr>
        <w:t>内部技术复核</w:t>
      </w:r>
    </w:p>
    <w:p w:rsidR="00ED5B4A" w:rsidRDefault="00C001CF" w:rsidP="00896436">
      <w:pPr>
        <w:ind w:firstLine="560"/>
        <w:rPr>
          <w:rFonts w:eastAsia="仿宋"/>
          <w:color w:val="000000"/>
          <w:sz w:val="28"/>
          <w:szCs w:val="28"/>
        </w:rPr>
      </w:pPr>
      <w:r>
        <w:rPr>
          <w:rFonts w:eastAsia="仿宋"/>
          <w:color w:val="000000"/>
          <w:sz w:val="28"/>
          <w:szCs w:val="28"/>
        </w:rPr>
        <w:t xml:space="preserve">3 </w:t>
      </w:r>
      <w:r>
        <w:rPr>
          <w:rFonts w:eastAsia="仿宋"/>
          <w:color w:val="000000"/>
          <w:sz w:val="28"/>
          <w:szCs w:val="28"/>
        </w:rPr>
        <w:t>核查发现</w:t>
      </w:r>
    </w:p>
    <w:p w:rsidR="00ED5B4A" w:rsidRDefault="00C001CF" w:rsidP="00896436">
      <w:pPr>
        <w:ind w:leftChars="100" w:left="210" w:firstLine="560"/>
        <w:rPr>
          <w:rFonts w:eastAsia="仿宋"/>
          <w:color w:val="000000"/>
          <w:sz w:val="28"/>
          <w:szCs w:val="28"/>
        </w:rPr>
      </w:pPr>
      <w:r>
        <w:rPr>
          <w:rFonts w:eastAsia="仿宋"/>
          <w:color w:val="000000"/>
          <w:sz w:val="28"/>
          <w:szCs w:val="28"/>
        </w:rPr>
        <w:t xml:space="preserve">3.1 </w:t>
      </w:r>
      <w:r>
        <w:rPr>
          <w:rFonts w:eastAsia="仿宋"/>
          <w:color w:val="000000"/>
          <w:sz w:val="28"/>
          <w:szCs w:val="28"/>
        </w:rPr>
        <w:t>基本情况的核查</w:t>
      </w:r>
    </w:p>
    <w:p w:rsidR="00ED5B4A" w:rsidRDefault="00C001CF" w:rsidP="00896436">
      <w:pPr>
        <w:ind w:leftChars="100" w:left="210" w:firstLine="560"/>
        <w:rPr>
          <w:rFonts w:eastAsia="仿宋"/>
          <w:color w:val="000000"/>
          <w:sz w:val="28"/>
          <w:szCs w:val="28"/>
        </w:rPr>
      </w:pPr>
      <w:r>
        <w:rPr>
          <w:rFonts w:eastAsia="仿宋"/>
          <w:color w:val="000000"/>
          <w:sz w:val="28"/>
          <w:szCs w:val="28"/>
        </w:rPr>
        <w:t xml:space="preserve">3.2 </w:t>
      </w:r>
      <w:r>
        <w:rPr>
          <w:rFonts w:eastAsia="仿宋"/>
          <w:color w:val="000000"/>
          <w:sz w:val="28"/>
          <w:szCs w:val="28"/>
        </w:rPr>
        <w:t>核算边界和排放源的核查</w:t>
      </w:r>
    </w:p>
    <w:p w:rsidR="00ED5B4A" w:rsidRDefault="00C001CF" w:rsidP="00896436">
      <w:pPr>
        <w:ind w:leftChars="200" w:left="420" w:firstLine="560"/>
        <w:rPr>
          <w:rFonts w:eastAsia="仿宋"/>
          <w:color w:val="000000"/>
          <w:sz w:val="28"/>
          <w:szCs w:val="28"/>
        </w:rPr>
      </w:pPr>
      <w:r>
        <w:rPr>
          <w:rFonts w:eastAsia="仿宋"/>
          <w:color w:val="000000"/>
          <w:sz w:val="28"/>
          <w:szCs w:val="28"/>
        </w:rPr>
        <w:t xml:space="preserve">3.2.1 </w:t>
      </w:r>
      <w:r>
        <w:rPr>
          <w:rFonts w:eastAsia="仿宋"/>
          <w:color w:val="000000"/>
          <w:sz w:val="28"/>
          <w:szCs w:val="28"/>
        </w:rPr>
        <w:t>核算边界</w:t>
      </w:r>
    </w:p>
    <w:p w:rsidR="00ED5B4A" w:rsidRDefault="00C001CF" w:rsidP="00896436">
      <w:pPr>
        <w:ind w:leftChars="200" w:left="420" w:firstLine="560"/>
        <w:rPr>
          <w:rFonts w:eastAsia="仿宋"/>
          <w:color w:val="000000"/>
          <w:sz w:val="28"/>
          <w:szCs w:val="28"/>
        </w:rPr>
      </w:pPr>
      <w:r>
        <w:rPr>
          <w:rFonts w:eastAsia="仿宋"/>
          <w:color w:val="000000"/>
          <w:sz w:val="28"/>
          <w:szCs w:val="28"/>
        </w:rPr>
        <w:t>3.2.2</w:t>
      </w:r>
      <w:r>
        <w:rPr>
          <w:rFonts w:eastAsia="仿宋"/>
          <w:color w:val="000000"/>
          <w:sz w:val="28"/>
          <w:szCs w:val="28"/>
        </w:rPr>
        <w:t xml:space="preserve"> </w:t>
      </w:r>
      <w:r>
        <w:rPr>
          <w:rFonts w:eastAsia="仿宋"/>
          <w:color w:val="000000"/>
          <w:sz w:val="28"/>
          <w:szCs w:val="28"/>
        </w:rPr>
        <w:t>排放源</w:t>
      </w:r>
    </w:p>
    <w:p w:rsidR="00ED5B4A" w:rsidRDefault="00C001CF" w:rsidP="00896436">
      <w:pPr>
        <w:ind w:leftChars="100" w:left="210" w:firstLine="560"/>
        <w:rPr>
          <w:rFonts w:eastAsia="仿宋"/>
          <w:color w:val="000000"/>
          <w:sz w:val="28"/>
          <w:szCs w:val="28"/>
        </w:rPr>
      </w:pPr>
      <w:r>
        <w:rPr>
          <w:rFonts w:eastAsia="仿宋"/>
          <w:color w:val="000000"/>
          <w:sz w:val="28"/>
          <w:szCs w:val="28"/>
        </w:rPr>
        <w:t xml:space="preserve">3.3 </w:t>
      </w:r>
      <w:r>
        <w:rPr>
          <w:rFonts w:eastAsia="仿宋"/>
          <w:color w:val="000000"/>
          <w:sz w:val="28"/>
          <w:szCs w:val="28"/>
        </w:rPr>
        <w:t>核算方法的核查</w:t>
      </w:r>
    </w:p>
    <w:p w:rsidR="00ED5B4A" w:rsidRDefault="00C001CF" w:rsidP="00896436">
      <w:pPr>
        <w:ind w:leftChars="100" w:left="210" w:firstLine="560"/>
        <w:rPr>
          <w:rFonts w:eastAsia="仿宋"/>
          <w:color w:val="000000"/>
          <w:sz w:val="28"/>
          <w:szCs w:val="28"/>
        </w:rPr>
      </w:pPr>
      <w:r>
        <w:rPr>
          <w:rFonts w:eastAsia="仿宋"/>
          <w:color w:val="000000"/>
          <w:sz w:val="28"/>
          <w:szCs w:val="28"/>
        </w:rPr>
        <w:t xml:space="preserve">3.4 </w:t>
      </w:r>
      <w:r>
        <w:rPr>
          <w:rFonts w:eastAsia="仿宋"/>
          <w:color w:val="000000"/>
          <w:sz w:val="28"/>
          <w:szCs w:val="28"/>
        </w:rPr>
        <w:t>核算数据的核查</w:t>
      </w:r>
    </w:p>
    <w:p w:rsidR="00ED5B4A" w:rsidRDefault="00C001CF" w:rsidP="00896436">
      <w:pPr>
        <w:ind w:leftChars="200" w:left="420" w:firstLine="560"/>
        <w:rPr>
          <w:rFonts w:eastAsia="仿宋"/>
          <w:color w:val="000000"/>
          <w:sz w:val="28"/>
          <w:szCs w:val="28"/>
        </w:rPr>
      </w:pPr>
      <w:r>
        <w:rPr>
          <w:rFonts w:eastAsia="仿宋"/>
          <w:color w:val="000000"/>
          <w:sz w:val="28"/>
          <w:szCs w:val="28"/>
        </w:rPr>
        <w:t xml:space="preserve">3.4.1 </w:t>
      </w:r>
      <w:r>
        <w:rPr>
          <w:rFonts w:eastAsia="仿宋"/>
          <w:color w:val="000000"/>
          <w:sz w:val="28"/>
          <w:szCs w:val="28"/>
        </w:rPr>
        <w:t>化石燃料燃烧排放的核查</w:t>
      </w:r>
    </w:p>
    <w:p w:rsidR="00ED5B4A" w:rsidRDefault="00C001CF" w:rsidP="00896436">
      <w:pPr>
        <w:ind w:leftChars="400" w:left="840" w:firstLine="560"/>
        <w:rPr>
          <w:rFonts w:eastAsia="仿宋"/>
          <w:color w:val="000000"/>
          <w:sz w:val="28"/>
          <w:szCs w:val="28"/>
        </w:rPr>
      </w:pPr>
      <w:r>
        <w:rPr>
          <w:rFonts w:eastAsia="仿宋"/>
          <w:color w:val="000000"/>
          <w:sz w:val="28"/>
          <w:szCs w:val="28"/>
        </w:rPr>
        <w:t xml:space="preserve">3.4.1.1 </w:t>
      </w:r>
      <w:r>
        <w:rPr>
          <w:rFonts w:eastAsia="仿宋"/>
          <w:color w:val="000000"/>
          <w:sz w:val="28"/>
          <w:szCs w:val="28"/>
        </w:rPr>
        <w:t>燃</w:t>
      </w:r>
      <w:r>
        <w:rPr>
          <w:rFonts w:eastAsia="仿宋"/>
          <w:color w:val="000000"/>
          <w:sz w:val="28"/>
          <w:szCs w:val="28"/>
        </w:rPr>
        <w:t>煤</w:t>
      </w:r>
      <w:r>
        <w:rPr>
          <w:rFonts w:eastAsia="仿宋"/>
          <w:color w:val="000000"/>
          <w:sz w:val="28"/>
          <w:szCs w:val="28"/>
        </w:rPr>
        <w:t>消耗量的核查</w:t>
      </w:r>
    </w:p>
    <w:p w:rsidR="00ED5B4A" w:rsidRDefault="00C001CF" w:rsidP="00896436">
      <w:pPr>
        <w:ind w:leftChars="400" w:left="840" w:firstLine="560"/>
        <w:rPr>
          <w:rFonts w:eastAsia="仿宋"/>
          <w:color w:val="000000"/>
          <w:sz w:val="28"/>
          <w:szCs w:val="28"/>
        </w:rPr>
      </w:pPr>
      <w:r>
        <w:rPr>
          <w:rFonts w:eastAsia="仿宋"/>
          <w:color w:val="000000"/>
          <w:sz w:val="28"/>
          <w:szCs w:val="28"/>
        </w:rPr>
        <w:lastRenderedPageBreak/>
        <w:t xml:space="preserve">3.4.1.2 </w:t>
      </w:r>
      <w:r>
        <w:rPr>
          <w:rFonts w:eastAsia="仿宋"/>
          <w:color w:val="000000"/>
          <w:sz w:val="28"/>
          <w:szCs w:val="28"/>
        </w:rPr>
        <w:t>燃</w:t>
      </w:r>
      <w:r>
        <w:rPr>
          <w:rFonts w:eastAsia="仿宋"/>
          <w:color w:val="000000"/>
          <w:sz w:val="28"/>
          <w:szCs w:val="28"/>
        </w:rPr>
        <w:t>煤</w:t>
      </w:r>
      <w:r>
        <w:rPr>
          <w:rFonts w:eastAsia="仿宋"/>
          <w:color w:val="000000"/>
          <w:sz w:val="28"/>
          <w:szCs w:val="28"/>
        </w:rPr>
        <w:t>低位发热量的核查</w:t>
      </w:r>
    </w:p>
    <w:p w:rsidR="00ED5B4A" w:rsidRDefault="00C001CF" w:rsidP="00896436">
      <w:pPr>
        <w:ind w:leftChars="400" w:left="840" w:firstLine="560"/>
        <w:rPr>
          <w:rFonts w:eastAsia="仿宋"/>
          <w:color w:val="000000"/>
          <w:sz w:val="28"/>
          <w:szCs w:val="28"/>
        </w:rPr>
      </w:pPr>
      <w:r>
        <w:rPr>
          <w:rFonts w:eastAsia="仿宋"/>
          <w:color w:val="000000"/>
          <w:sz w:val="28"/>
          <w:szCs w:val="28"/>
        </w:rPr>
        <w:t xml:space="preserve">3.4.1.3 </w:t>
      </w:r>
      <w:r>
        <w:rPr>
          <w:rFonts w:eastAsia="仿宋"/>
          <w:color w:val="000000"/>
          <w:sz w:val="28"/>
          <w:szCs w:val="28"/>
        </w:rPr>
        <w:t>燃</w:t>
      </w:r>
      <w:r>
        <w:rPr>
          <w:rFonts w:eastAsia="仿宋"/>
          <w:color w:val="000000"/>
          <w:sz w:val="28"/>
          <w:szCs w:val="28"/>
        </w:rPr>
        <w:t>煤</w:t>
      </w:r>
      <w:r>
        <w:rPr>
          <w:rFonts w:eastAsia="仿宋"/>
          <w:color w:val="000000"/>
          <w:sz w:val="28"/>
          <w:szCs w:val="28"/>
        </w:rPr>
        <w:t>单位热值含碳量的核查</w:t>
      </w:r>
    </w:p>
    <w:p w:rsidR="00ED5B4A" w:rsidRDefault="00C001CF" w:rsidP="00896436">
      <w:pPr>
        <w:ind w:leftChars="400" w:left="840" w:firstLine="560"/>
        <w:rPr>
          <w:rFonts w:eastAsia="仿宋"/>
          <w:color w:val="000000"/>
          <w:sz w:val="28"/>
          <w:szCs w:val="28"/>
        </w:rPr>
      </w:pPr>
      <w:r>
        <w:rPr>
          <w:rFonts w:eastAsia="仿宋"/>
          <w:color w:val="000000"/>
          <w:sz w:val="28"/>
          <w:szCs w:val="28"/>
        </w:rPr>
        <w:t xml:space="preserve">3.4.1.4 </w:t>
      </w:r>
      <w:r>
        <w:rPr>
          <w:rFonts w:eastAsia="仿宋"/>
          <w:color w:val="000000"/>
          <w:sz w:val="28"/>
          <w:szCs w:val="28"/>
        </w:rPr>
        <w:t>燃</w:t>
      </w:r>
      <w:r>
        <w:rPr>
          <w:rFonts w:eastAsia="仿宋"/>
          <w:color w:val="000000"/>
          <w:sz w:val="28"/>
          <w:szCs w:val="28"/>
        </w:rPr>
        <w:t>煤</w:t>
      </w:r>
      <w:r>
        <w:rPr>
          <w:rFonts w:eastAsia="仿宋"/>
          <w:color w:val="000000"/>
          <w:sz w:val="28"/>
          <w:szCs w:val="28"/>
        </w:rPr>
        <w:t>碳氧化率的核查</w:t>
      </w:r>
    </w:p>
    <w:p w:rsidR="00ED5B4A" w:rsidRDefault="00C001CF" w:rsidP="00896436">
      <w:pPr>
        <w:ind w:leftChars="400" w:left="840" w:firstLine="560"/>
        <w:rPr>
          <w:rFonts w:eastAsia="仿宋"/>
          <w:color w:val="000000"/>
          <w:sz w:val="28"/>
          <w:szCs w:val="28"/>
        </w:rPr>
      </w:pPr>
      <w:r>
        <w:rPr>
          <w:rFonts w:eastAsia="仿宋"/>
          <w:color w:val="000000"/>
          <w:sz w:val="28"/>
          <w:szCs w:val="28"/>
        </w:rPr>
        <w:t xml:space="preserve">3.4.1.5 </w:t>
      </w:r>
      <w:r>
        <w:rPr>
          <w:rFonts w:eastAsia="仿宋"/>
          <w:color w:val="000000"/>
          <w:sz w:val="28"/>
          <w:szCs w:val="28"/>
        </w:rPr>
        <w:t>化石燃料燃烧排放量的核查</w:t>
      </w:r>
    </w:p>
    <w:p w:rsidR="00ED5B4A" w:rsidRDefault="00C001CF" w:rsidP="00896436">
      <w:pPr>
        <w:ind w:leftChars="200" w:left="420" w:firstLine="560"/>
        <w:rPr>
          <w:rFonts w:eastAsia="仿宋"/>
          <w:color w:val="000000"/>
          <w:sz w:val="28"/>
          <w:szCs w:val="28"/>
        </w:rPr>
      </w:pPr>
      <w:r>
        <w:rPr>
          <w:rFonts w:eastAsia="仿宋"/>
          <w:color w:val="000000"/>
          <w:sz w:val="28"/>
          <w:szCs w:val="28"/>
        </w:rPr>
        <w:t xml:space="preserve">3.4.2 </w:t>
      </w:r>
      <w:r>
        <w:rPr>
          <w:rFonts w:eastAsia="仿宋"/>
          <w:color w:val="000000"/>
          <w:sz w:val="28"/>
          <w:szCs w:val="28"/>
        </w:rPr>
        <w:t>过程排放的核查</w:t>
      </w:r>
    </w:p>
    <w:p w:rsidR="00ED5B4A" w:rsidRDefault="00C001CF" w:rsidP="00896436">
      <w:pPr>
        <w:ind w:leftChars="400" w:left="840" w:firstLine="560"/>
        <w:rPr>
          <w:rFonts w:eastAsia="仿宋"/>
          <w:color w:val="000000"/>
          <w:sz w:val="28"/>
          <w:szCs w:val="28"/>
        </w:rPr>
      </w:pPr>
      <w:r>
        <w:rPr>
          <w:rFonts w:eastAsia="仿宋"/>
          <w:color w:val="000000"/>
          <w:sz w:val="28"/>
          <w:szCs w:val="28"/>
        </w:rPr>
        <w:t xml:space="preserve">3.4.2.1 </w:t>
      </w:r>
      <w:r>
        <w:rPr>
          <w:rFonts w:eastAsia="仿宋"/>
          <w:color w:val="000000"/>
          <w:sz w:val="28"/>
          <w:szCs w:val="28"/>
        </w:rPr>
        <w:t>熟料产量的核查</w:t>
      </w:r>
    </w:p>
    <w:p w:rsidR="00ED5B4A" w:rsidRDefault="00C001CF" w:rsidP="00896436">
      <w:pPr>
        <w:ind w:leftChars="400" w:left="840" w:firstLine="560"/>
        <w:rPr>
          <w:rFonts w:eastAsia="仿宋"/>
          <w:color w:val="000000"/>
          <w:sz w:val="28"/>
          <w:szCs w:val="28"/>
        </w:rPr>
      </w:pPr>
      <w:r>
        <w:rPr>
          <w:rFonts w:eastAsia="仿宋"/>
          <w:color w:val="000000"/>
          <w:sz w:val="28"/>
          <w:szCs w:val="28"/>
        </w:rPr>
        <w:t xml:space="preserve">3.4.2.2 </w:t>
      </w:r>
      <w:r>
        <w:rPr>
          <w:rFonts w:eastAsia="仿宋"/>
          <w:color w:val="000000"/>
          <w:sz w:val="28"/>
          <w:szCs w:val="28"/>
        </w:rPr>
        <w:t>过程排放因子的核查</w:t>
      </w:r>
    </w:p>
    <w:p w:rsidR="00ED5B4A" w:rsidRDefault="00C001CF" w:rsidP="00896436">
      <w:pPr>
        <w:ind w:leftChars="400" w:left="840" w:firstLine="560"/>
        <w:rPr>
          <w:rFonts w:eastAsia="仿宋"/>
          <w:color w:val="000000"/>
          <w:sz w:val="28"/>
          <w:szCs w:val="28"/>
        </w:rPr>
      </w:pPr>
      <w:r>
        <w:rPr>
          <w:rFonts w:eastAsia="仿宋"/>
          <w:color w:val="000000"/>
          <w:sz w:val="28"/>
          <w:szCs w:val="28"/>
        </w:rPr>
        <w:t>3.4.2.</w:t>
      </w:r>
      <w:r>
        <w:rPr>
          <w:rFonts w:eastAsia="仿宋"/>
          <w:color w:val="000000"/>
          <w:sz w:val="28"/>
          <w:szCs w:val="28"/>
        </w:rPr>
        <w:t>3</w:t>
      </w:r>
      <w:r>
        <w:rPr>
          <w:rFonts w:eastAsia="仿宋"/>
          <w:color w:val="000000"/>
          <w:sz w:val="28"/>
          <w:szCs w:val="28"/>
        </w:rPr>
        <w:t xml:space="preserve"> </w:t>
      </w:r>
      <w:r>
        <w:rPr>
          <w:rFonts w:eastAsia="仿宋"/>
          <w:color w:val="000000"/>
          <w:sz w:val="28"/>
          <w:szCs w:val="28"/>
        </w:rPr>
        <w:t>非碳酸盐替代原料消耗量的核查</w:t>
      </w:r>
    </w:p>
    <w:p w:rsidR="00ED5B4A" w:rsidRDefault="00C001CF" w:rsidP="00896436">
      <w:pPr>
        <w:ind w:leftChars="400" w:left="840" w:firstLine="560"/>
        <w:rPr>
          <w:rFonts w:eastAsia="仿宋"/>
          <w:color w:val="000000"/>
          <w:sz w:val="28"/>
          <w:szCs w:val="28"/>
        </w:rPr>
      </w:pPr>
      <w:r>
        <w:rPr>
          <w:rFonts w:eastAsia="仿宋"/>
          <w:color w:val="000000"/>
          <w:sz w:val="28"/>
          <w:szCs w:val="28"/>
        </w:rPr>
        <w:t xml:space="preserve">3.4.2.4 </w:t>
      </w:r>
      <w:r>
        <w:rPr>
          <w:rFonts w:eastAsia="仿宋"/>
          <w:color w:val="000000"/>
          <w:sz w:val="28"/>
          <w:szCs w:val="28"/>
        </w:rPr>
        <w:t>非碳酸盐替代原料扣减系数的核查</w:t>
      </w:r>
    </w:p>
    <w:p w:rsidR="00ED5B4A" w:rsidRDefault="00C001CF" w:rsidP="00896436">
      <w:pPr>
        <w:ind w:leftChars="400" w:left="840" w:firstLine="560"/>
        <w:rPr>
          <w:rFonts w:eastAsia="仿宋"/>
          <w:color w:val="000000"/>
          <w:sz w:val="28"/>
          <w:szCs w:val="28"/>
        </w:rPr>
      </w:pPr>
      <w:r>
        <w:rPr>
          <w:rFonts w:eastAsia="仿宋"/>
          <w:color w:val="000000"/>
          <w:sz w:val="28"/>
          <w:szCs w:val="28"/>
        </w:rPr>
        <w:t>3.4.2.</w:t>
      </w:r>
      <w:r>
        <w:rPr>
          <w:rFonts w:eastAsia="仿宋"/>
          <w:color w:val="000000"/>
          <w:sz w:val="28"/>
          <w:szCs w:val="28"/>
        </w:rPr>
        <w:t>5</w:t>
      </w:r>
      <w:r>
        <w:rPr>
          <w:rFonts w:eastAsia="仿宋"/>
          <w:color w:val="000000"/>
          <w:sz w:val="28"/>
          <w:szCs w:val="28"/>
        </w:rPr>
        <w:t xml:space="preserve"> </w:t>
      </w:r>
      <w:r>
        <w:rPr>
          <w:rFonts w:eastAsia="仿宋"/>
          <w:color w:val="000000"/>
          <w:sz w:val="28"/>
          <w:szCs w:val="28"/>
        </w:rPr>
        <w:t>过程排放量的核查</w:t>
      </w:r>
    </w:p>
    <w:p w:rsidR="00ED5B4A" w:rsidRDefault="00C001CF" w:rsidP="00896436">
      <w:pPr>
        <w:ind w:leftChars="200" w:left="420" w:firstLine="560"/>
        <w:rPr>
          <w:rFonts w:eastAsia="仿宋"/>
          <w:color w:val="000000"/>
          <w:sz w:val="28"/>
          <w:szCs w:val="28"/>
        </w:rPr>
      </w:pPr>
      <w:r>
        <w:rPr>
          <w:rFonts w:eastAsia="仿宋"/>
          <w:color w:val="000000"/>
          <w:sz w:val="28"/>
          <w:szCs w:val="28"/>
        </w:rPr>
        <w:t xml:space="preserve">3.4.3 </w:t>
      </w:r>
      <w:r>
        <w:rPr>
          <w:rFonts w:eastAsia="仿宋"/>
          <w:color w:val="000000"/>
          <w:sz w:val="28"/>
          <w:szCs w:val="28"/>
        </w:rPr>
        <w:t>消耗电力产生排放的核查</w:t>
      </w:r>
    </w:p>
    <w:p w:rsidR="00ED5B4A" w:rsidRDefault="00C001CF" w:rsidP="00896436">
      <w:pPr>
        <w:ind w:leftChars="400" w:left="840" w:firstLine="560"/>
        <w:rPr>
          <w:rFonts w:eastAsia="仿宋"/>
          <w:color w:val="000000"/>
          <w:sz w:val="28"/>
          <w:szCs w:val="28"/>
        </w:rPr>
      </w:pPr>
      <w:r>
        <w:rPr>
          <w:rFonts w:eastAsia="仿宋"/>
          <w:color w:val="000000"/>
          <w:sz w:val="28"/>
          <w:szCs w:val="28"/>
        </w:rPr>
        <w:t xml:space="preserve">3.4.3.1 </w:t>
      </w:r>
      <w:r>
        <w:rPr>
          <w:rFonts w:eastAsia="仿宋"/>
          <w:color w:val="000000"/>
          <w:sz w:val="28"/>
          <w:szCs w:val="28"/>
        </w:rPr>
        <w:t>总消耗电量</w:t>
      </w:r>
    </w:p>
    <w:p w:rsidR="00ED5B4A" w:rsidRDefault="00C001CF" w:rsidP="00896436">
      <w:pPr>
        <w:ind w:leftChars="400" w:left="840" w:firstLine="560"/>
        <w:rPr>
          <w:rFonts w:eastAsia="仿宋"/>
          <w:color w:val="000000"/>
          <w:sz w:val="28"/>
          <w:szCs w:val="28"/>
        </w:rPr>
      </w:pPr>
      <w:r>
        <w:rPr>
          <w:rFonts w:eastAsia="仿宋"/>
          <w:color w:val="000000"/>
          <w:sz w:val="28"/>
          <w:szCs w:val="28"/>
        </w:rPr>
        <w:t>3.4.3.</w:t>
      </w:r>
      <w:r>
        <w:rPr>
          <w:rFonts w:eastAsia="仿宋"/>
          <w:color w:val="000000"/>
          <w:sz w:val="28"/>
          <w:szCs w:val="28"/>
        </w:rPr>
        <w:t xml:space="preserve">2 </w:t>
      </w:r>
      <w:r>
        <w:rPr>
          <w:rFonts w:eastAsia="仿宋"/>
          <w:color w:val="000000"/>
          <w:sz w:val="28"/>
          <w:szCs w:val="28"/>
        </w:rPr>
        <w:t>余热电站发电量</w:t>
      </w:r>
    </w:p>
    <w:p w:rsidR="00ED5B4A" w:rsidRDefault="00C001CF" w:rsidP="00896436">
      <w:pPr>
        <w:ind w:leftChars="400" w:left="840" w:firstLine="560"/>
        <w:rPr>
          <w:rFonts w:eastAsia="仿宋"/>
          <w:sz w:val="28"/>
          <w:szCs w:val="28"/>
        </w:rPr>
      </w:pPr>
      <w:r>
        <w:rPr>
          <w:rFonts w:eastAsia="仿宋"/>
          <w:color w:val="000000"/>
          <w:sz w:val="28"/>
          <w:szCs w:val="28"/>
        </w:rPr>
        <w:t>3.4.3.</w:t>
      </w:r>
      <w:r>
        <w:rPr>
          <w:rFonts w:eastAsia="仿宋"/>
          <w:color w:val="000000"/>
          <w:sz w:val="28"/>
          <w:szCs w:val="28"/>
        </w:rPr>
        <w:t xml:space="preserve">3 </w:t>
      </w:r>
      <w:r>
        <w:rPr>
          <w:rFonts w:eastAsia="仿宋"/>
          <w:sz w:val="28"/>
          <w:szCs w:val="28"/>
        </w:rPr>
        <w:t>通过市场化交易购入使用的非化石能源电力消费量</w:t>
      </w:r>
    </w:p>
    <w:p w:rsidR="00ED5B4A" w:rsidRDefault="00C001CF" w:rsidP="00896436">
      <w:pPr>
        <w:ind w:leftChars="400" w:left="840" w:firstLine="560"/>
        <w:rPr>
          <w:rFonts w:eastAsia="仿宋"/>
          <w:color w:val="000000"/>
          <w:sz w:val="28"/>
          <w:szCs w:val="28"/>
        </w:rPr>
      </w:pPr>
      <w:r>
        <w:rPr>
          <w:rFonts w:eastAsia="仿宋"/>
          <w:color w:val="000000"/>
          <w:sz w:val="28"/>
          <w:szCs w:val="28"/>
        </w:rPr>
        <w:t>3.4.3.</w:t>
      </w:r>
      <w:r>
        <w:rPr>
          <w:rFonts w:eastAsia="仿宋"/>
          <w:color w:val="000000"/>
          <w:sz w:val="28"/>
          <w:szCs w:val="28"/>
        </w:rPr>
        <w:t xml:space="preserve">4 </w:t>
      </w:r>
      <w:r>
        <w:rPr>
          <w:rFonts w:eastAsia="仿宋"/>
          <w:color w:val="000000"/>
          <w:sz w:val="28"/>
          <w:szCs w:val="28"/>
        </w:rPr>
        <w:t>自发自用非化石能源电量</w:t>
      </w:r>
    </w:p>
    <w:p w:rsidR="00ED5B4A" w:rsidRDefault="00C001CF" w:rsidP="00896436">
      <w:pPr>
        <w:ind w:leftChars="200" w:left="420" w:firstLine="560"/>
        <w:rPr>
          <w:rFonts w:eastAsia="仿宋"/>
          <w:color w:val="000000"/>
          <w:sz w:val="28"/>
          <w:szCs w:val="28"/>
        </w:rPr>
      </w:pPr>
      <w:r>
        <w:rPr>
          <w:rFonts w:eastAsia="仿宋"/>
          <w:color w:val="000000"/>
          <w:sz w:val="28"/>
          <w:szCs w:val="28"/>
        </w:rPr>
        <w:t xml:space="preserve">3.4.4 </w:t>
      </w:r>
      <w:r>
        <w:rPr>
          <w:rFonts w:eastAsia="仿宋"/>
          <w:color w:val="000000"/>
          <w:sz w:val="28"/>
          <w:szCs w:val="28"/>
        </w:rPr>
        <w:t>生产数据的核查</w:t>
      </w:r>
    </w:p>
    <w:p w:rsidR="00ED5B4A" w:rsidRDefault="00C001CF" w:rsidP="00896436">
      <w:pPr>
        <w:ind w:leftChars="100" w:left="210" w:firstLine="560"/>
        <w:rPr>
          <w:rFonts w:eastAsia="仿宋"/>
          <w:color w:val="000000"/>
          <w:sz w:val="28"/>
          <w:szCs w:val="28"/>
        </w:rPr>
      </w:pPr>
      <w:r>
        <w:rPr>
          <w:rFonts w:eastAsia="仿宋"/>
          <w:color w:val="000000"/>
          <w:sz w:val="28"/>
          <w:szCs w:val="28"/>
        </w:rPr>
        <w:t xml:space="preserve">3.5 </w:t>
      </w:r>
      <w:r>
        <w:rPr>
          <w:rFonts w:eastAsia="仿宋"/>
          <w:color w:val="000000"/>
          <w:sz w:val="28"/>
          <w:szCs w:val="28"/>
        </w:rPr>
        <w:t>质量保证和文件存档的核查</w:t>
      </w:r>
    </w:p>
    <w:p w:rsidR="00ED5B4A" w:rsidRDefault="00C001CF" w:rsidP="00896436">
      <w:pPr>
        <w:ind w:leftChars="100" w:left="210" w:firstLine="560"/>
        <w:rPr>
          <w:rFonts w:eastAsia="仿宋"/>
          <w:color w:val="000000"/>
          <w:sz w:val="28"/>
          <w:szCs w:val="28"/>
        </w:rPr>
      </w:pPr>
      <w:r>
        <w:rPr>
          <w:rFonts w:eastAsia="仿宋"/>
          <w:color w:val="000000"/>
          <w:sz w:val="28"/>
          <w:szCs w:val="28"/>
        </w:rPr>
        <w:t xml:space="preserve">3.6 </w:t>
      </w:r>
      <w:r>
        <w:rPr>
          <w:rFonts w:eastAsia="仿宋"/>
          <w:color w:val="000000"/>
          <w:sz w:val="28"/>
          <w:szCs w:val="28"/>
        </w:rPr>
        <w:t>数据质量控制方案及执行的核查</w:t>
      </w:r>
    </w:p>
    <w:p w:rsidR="00ED5B4A" w:rsidRDefault="00C001CF" w:rsidP="00896436">
      <w:pPr>
        <w:ind w:leftChars="100" w:left="210" w:firstLine="560"/>
        <w:rPr>
          <w:rFonts w:eastAsia="仿宋"/>
          <w:color w:val="000000"/>
          <w:sz w:val="28"/>
          <w:szCs w:val="28"/>
        </w:rPr>
      </w:pPr>
      <w:r>
        <w:rPr>
          <w:rFonts w:eastAsia="仿宋"/>
          <w:color w:val="000000"/>
          <w:sz w:val="28"/>
          <w:szCs w:val="28"/>
        </w:rPr>
        <w:t xml:space="preserve">3.7 </w:t>
      </w:r>
      <w:r>
        <w:rPr>
          <w:rFonts w:eastAsia="仿宋"/>
          <w:color w:val="000000"/>
          <w:sz w:val="28"/>
          <w:szCs w:val="28"/>
        </w:rPr>
        <w:t>其他核查发现</w:t>
      </w:r>
    </w:p>
    <w:p w:rsidR="00ED5B4A" w:rsidRDefault="00C001CF" w:rsidP="00896436">
      <w:pPr>
        <w:ind w:firstLine="560"/>
        <w:rPr>
          <w:rFonts w:eastAsia="仿宋"/>
          <w:color w:val="000000"/>
          <w:sz w:val="28"/>
          <w:szCs w:val="28"/>
        </w:rPr>
      </w:pPr>
      <w:r>
        <w:rPr>
          <w:rFonts w:eastAsia="仿宋"/>
          <w:color w:val="000000"/>
          <w:sz w:val="28"/>
          <w:szCs w:val="28"/>
        </w:rPr>
        <w:t xml:space="preserve">4 </w:t>
      </w:r>
      <w:r>
        <w:rPr>
          <w:rFonts w:eastAsia="仿宋"/>
          <w:color w:val="000000"/>
          <w:sz w:val="28"/>
          <w:szCs w:val="28"/>
        </w:rPr>
        <w:t>核查结论</w:t>
      </w:r>
    </w:p>
    <w:p w:rsidR="00ED5B4A" w:rsidRDefault="00C001CF" w:rsidP="00896436">
      <w:pPr>
        <w:ind w:leftChars="100" w:left="210" w:firstLine="560"/>
        <w:rPr>
          <w:rFonts w:eastAsia="仿宋"/>
          <w:color w:val="000000"/>
          <w:sz w:val="28"/>
          <w:szCs w:val="28"/>
        </w:rPr>
      </w:pPr>
      <w:r>
        <w:rPr>
          <w:rFonts w:eastAsia="仿宋"/>
          <w:color w:val="000000"/>
          <w:sz w:val="28"/>
          <w:szCs w:val="28"/>
        </w:rPr>
        <w:t xml:space="preserve">4.1 </w:t>
      </w:r>
      <w:r>
        <w:rPr>
          <w:rFonts w:eastAsia="仿宋"/>
          <w:color w:val="000000"/>
          <w:sz w:val="28"/>
          <w:szCs w:val="28"/>
        </w:rPr>
        <w:t>排放报告与核算指南以及备案数据质量控制方案的符合性</w:t>
      </w:r>
    </w:p>
    <w:p w:rsidR="00ED5B4A" w:rsidRDefault="00C001CF" w:rsidP="00896436">
      <w:pPr>
        <w:ind w:leftChars="100" w:left="210" w:firstLine="560"/>
        <w:rPr>
          <w:rFonts w:eastAsia="仿宋"/>
          <w:color w:val="000000"/>
          <w:sz w:val="28"/>
          <w:szCs w:val="28"/>
        </w:rPr>
      </w:pPr>
      <w:r>
        <w:rPr>
          <w:rFonts w:eastAsia="仿宋"/>
          <w:color w:val="000000"/>
          <w:sz w:val="28"/>
          <w:szCs w:val="28"/>
        </w:rPr>
        <w:lastRenderedPageBreak/>
        <w:t xml:space="preserve">4.2 </w:t>
      </w:r>
      <w:r>
        <w:rPr>
          <w:rFonts w:eastAsia="仿宋"/>
          <w:color w:val="000000"/>
          <w:sz w:val="28"/>
          <w:szCs w:val="28"/>
        </w:rPr>
        <w:t>排放量确认</w:t>
      </w:r>
    </w:p>
    <w:p w:rsidR="00ED5B4A" w:rsidRDefault="00C001CF" w:rsidP="00896436">
      <w:pPr>
        <w:ind w:leftChars="100" w:left="210" w:firstLine="560"/>
        <w:rPr>
          <w:rFonts w:eastAsia="仿宋"/>
          <w:color w:val="000000"/>
          <w:sz w:val="28"/>
          <w:szCs w:val="28"/>
        </w:rPr>
      </w:pPr>
      <w:r>
        <w:rPr>
          <w:rFonts w:eastAsia="仿宋"/>
          <w:color w:val="000000"/>
          <w:sz w:val="28"/>
          <w:szCs w:val="28"/>
        </w:rPr>
        <w:t xml:space="preserve">4.3 </w:t>
      </w:r>
      <w:r>
        <w:rPr>
          <w:rFonts w:eastAsia="仿宋"/>
          <w:color w:val="000000"/>
          <w:sz w:val="28"/>
          <w:szCs w:val="28"/>
        </w:rPr>
        <w:t>与上年度相比，排放量存在异常波动的原因说明</w:t>
      </w:r>
    </w:p>
    <w:p w:rsidR="00ED5B4A" w:rsidRDefault="00C001CF" w:rsidP="00896436">
      <w:pPr>
        <w:ind w:leftChars="100" w:left="210" w:firstLine="560"/>
        <w:rPr>
          <w:rFonts w:eastAsia="仿宋"/>
          <w:color w:val="000000"/>
          <w:sz w:val="28"/>
          <w:szCs w:val="28"/>
        </w:rPr>
      </w:pPr>
      <w:r>
        <w:rPr>
          <w:rFonts w:eastAsia="仿宋"/>
          <w:color w:val="000000"/>
          <w:sz w:val="28"/>
          <w:szCs w:val="28"/>
        </w:rPr>
        <w:t xml:space="preserve">4.4 </w:t>
      </w:r>
      <w:r>
        <w:rPr>
          <w:rFonts w:eastAsia="仿宋"/>
          <w:color w:val="000000"/>
          <w:sz w:val="28"/>
          <w:szCs w:val="28"/>
        </w:rPr>
        <w:t>核查过程中未覆盖的问题或者特别需要说明的问题描述</w:t>
      </w:r>
    </w:p>
    <w:p w:rsidR="00ED5B4A" w:rsidRDefault="00C001CF" w:rsidP="00896436">
      <w:pPr>
        <w:ind w:firstLine="560"/>
        <w:rPr>
          <w:rFonts w:eastAsia="仿宋"/>
          <w:color w:val="000000"/>
          <w:sz w:val="28"/>
          <w:szCs w:val="28"/>
        </w:rPr>
      </w:pPr>
      <w:r>
        <w:rPr>
          <w:rFonts w:eastAsia="仿宋"/>
          <w:color w:val="000000"/>
          <w:sz w:val="28"/>
          <w:szCs w:val="28"/>
        </w:rPr>
        <w:t xml:space="preserve">5 </w:t>
      </w:r>
      <w:r>
        <w:rPr>
          <w:rFonts w:eastAsia="仿宋"/>
          <w:color w:val="000000"/>
          <w:sz w:val="28"/>
          <w:szCs w:val="28"/>
        </w:rPr>
        <w:t>附件</w:t>
      </w:r>
      <w:r>
        <w:rPr>
          <w:rFonts w:eastAsia="仿宋"/>
          <w:color w:val="000000"/>
          <w:sz w:val="28"/>
          <w:szCs w:val="28"/>
        </w:rPr>
        <w:tab/>
      </w:r>
    </w:p>
    <w:p w:rsidR="00ED5B4A" w:rsidRDefault="00C001CF" w:rsidP="00896436">
      <w:pPr>
        <w:ind w:leftChars="100" w:left="210" w:firstLine="560"/>
        <w:rPr>
          <w:rFonts w:eastAsia="仿宋"/>
          <w:color w:val="000000"/>
          <w:sz w:val="28"/>
          <w:szCs w:val="28"/>
        </w:rPr>
      </w:pPr>
      <w:r>
        <w:rPr>
          <w:rFonts w:eastAsia="仿宋"/>
          <w:color w:val="000000"/>
          <w:sz w:val="28"/>
          <w:szCs w:val="28"/>
        </w:rPr>
        <w:t>附件</w:t>
      </w:r>
      <w:r>
        <w:rPr>
          <w:rFonts w:eastAsia="仿宋"/>
          <w:color w:val="000000"/>
          <w:sz w:val="28"/>
          <w:szCs w:val="28"/>
        </w:rPr>
        <w:t>1</w:t>
      </w:r>
      <w:r>
        <w:rPr>
          <w:rFonts w:eastAsia="仿宋"/>
          <w:color w:val="000000"/>
          <w:sz w:val="28"/>
          <w:szCs w:val="28"/>
        </w:rPr>
        <w:t>：核查结果数据表</w:t>
      </w:r>
    </w:p>
    <w:p w:rsidR="00ED5B4A" w:rsidRDefault="00C001CF" w:rsidP="00896436">
      <w:pPr>
        <w:ind w:leftChars="100" w:left="210" w:firstLine="560"/>
        <w:rPr>
          <w:rFonts w:eastAsia="仿宋"/>
          <w:color w:val="000000"/>
          <w:sz w:val="28"/>
          <w:szCs w:val="28"/>
        </w:rPr>
      </w:pPr>
      <w:r>
        <w:rPr>
          <w:rFonts w:eastAsia="仿宋"/>
          <w:color w:val="000000"/>
          <w:sz w:val="28"/>
          <w:szCs w:val="28"/>
        </w:rPr>
        <w:t>附件</w:t>
      </w:r>
      <w:r>
        <w:rPr>
          <w:rFonts w:eastAsia="仿宋"/>
          <w:color w:val="000000"/>
          <w:sz w:val="28"/>
          <w:szCs w:val="28"/>
        </w:rPr>
        <w:t>2</w:t>
      </w:r>
      <w:r>
        <w:rPr>
          <w:rFonts w:eastAsia="仿宋"/>
          <w:color w:val="000000"/>
          <w:sz w:val="28"/>
          <w:szCs w:val="28"/>
        </w:rPr>
        <w:t>：配额分配</w:t>
      </w:r>
      <w:r>
        <w:rPr>
          <w:rFonts w:eastAsia="仿宋"/>
          <w:color w:val="000000"/>
          <w:sz w:val="28"/>
          <w:szCs w:val="28"/>
        </w:rPr>
        <w:t>数据表</w:t>
      </w:r>
    </w:p>
    <w:p w:rsidR="00ED5B4A" w:rsidRDefault="00C001CF" w:rsidP="00896436">
      <w:pPr>
        <w:ind w:leftChars="100" w:left="210" w:firstLine="560"/>
        <w:rPr>
          <w:rFonts w:eastAsia="仿宋"/>
          <w:color w:val="000000"/>
          <w:sz w:val="28"/>
          <w:szCs w:val="28"/>
        </w:rPr>
      </w:pPr>
      <w:r>
        <w:rPr>
          <w:rFonts w:eastAsia="仿宋"/>
          <w:color w:val="000000"/>
          <w:sz w:val="28"/>
          <w:szCs w:val="28"/>
        </w:rPr>
        <w:t>附件</w:t>
      </w:r>
      <w:r>
        <w:rPr>
          <w:rFonts w:eastAsia="仿宋"/>
          <w:color w:val="000000"/>
          <w:sz w:val="28"/>
          <w:szCs w:val="28"/>
        </w:rPr>
        <w:t>3</w:t>
      </w:r>
      <w:r>
        <w:rPr>
          <w:rFonts w:eastAsia="仿宋"/>
          <w:color w:val="000000"/>
          <w:sz w:val="28"/>
          <w:szCs w:val="28"/>
        </w:rPr>
        <w:t>：不符合项清单</w:t>
      </w:r>
      <w:r>
        <w:rPr>
          <w:rFonts w:eastAsia="仿宋"/>
          <w:color w:val="000000"/>
          <w:sz w:val="28"/>
          <w:szCs w:val="28"/>
        </w:rPr>
        <w:tab/>
      </w:r>
    </w:p>
    <w:p w:rsidR="00ED5B4A" w:rsidRDefault="00C001CF" w:rsidP="00896436">
      <w:pPr>
        <w:ind w:leftChars="100" w:left="210" w:firstLine="560"/>
        <w:rPr>
          <w:rFonts w:eastAsia="仿宋"/>
          <w:color w:val="000000"/>
          <w:sz w:val="28"/>
          <w:szCs w:val="28"/>
        </w:rPr>
      </w:pPr>
      <w:r>
        <w:rPr>
          <w:rFonts w:eastAsia="仿宋"/>
          <w:color w:val="000000"/>
          <w:sz w:val="28"/>
          <w:szCs w:val="28"/>
        </w:rPr>
        <w:t>附件</w:t>
      </w:r>
      <w:r>
        <w:rPr>
          <w:rFonts w:eastAsia="仿宋"/>
          <w:color w:val="000000"/>
          <w:sz w:val="28"/>
          <w:szCs w:val="28"/>
        </w:rPr>
        <w:t>4</w:t>
      </w:r>
      <w:r>
        <w:rPr>
          <w:rFonts w:eastAsia="仿宋"/>
          <w:color w:val="000000"/>
          <w:sz w:val="28"/>
          <w:szCs w:val="28"/>
        </w:rPr>
        <w:t>：支持性文件清单</w:t>
      </w:r>
    </w:p>
    <w:p w:rsidR="00ED5B4A" w:rsidRDefault="00ED5B4A" w:rsidP="00896436">
      <w:pPr>
        <w:ind w:firstLine="560"/>
        <w:rPr>
          <w:rFonts w:eastAsia="仿宋"/>
          <w:color w:val="000000"/>
          <w:sz w:val="28"/>
          <w:szCs w:val="28"/>
        </w:rPr>
      </w:pPr>
    </w:p>
    <w:p w:rsidR="00ED5B4A" w:rsidRDefault="00C001CF" w:rsidP="00896436">
      <w:pPr>
        <w:ind w:firstLine="640"/>
        <w:rPr>
          <w:rFonts w:eastAsia="仿宋"/>
          <w:color w:val="000000"/>
          <w:sz w:val="32"/>
          <w:szCs w:val="32"/>
        </w:rPr>
      </w:pPr>
      <w:r>
        <w:rPr>
          <w:rFonts w:eastAsia="仿宋"/>
          <w:color w:val="000000"/>
          <w:sz w:val="32"/>
          <w:szCs w:val="32"/>
        </w:rPr>
        <w:br w:type="page"/>
      </w:r>
    </w:p>
    <w:p w:rsidR="00ED5B4A" w:rsidRDefault="00ED5B4A" w:rsidP="00896436">
      <w:pPr>
        <w:ind w:firstLine="640"/>
        <w:rPr>
          <w:rFonts w:eastAsia="仿宋"/>
          <w:color w:val="000000"/>
          <w:sz w:val="32"/>
          <w:szCs w:val="32"/>
        </w:rPr>
      </w:pPr>
    </w:p>
    <w:p w:rsidR="00ED5B4A" w:rsidRDefault="00C001CF" w:rsidP="00896436">
      <w:pPr>
        <w:ind w:firstLine="643"/>
        <w:rPr>
          <w:rFonts w:eastAsia="仿宋"/>
          <w:b/>
          <w:bCs/>
          <w:color w:val="000000"/>
          <w:sz w:val="32"/>
          <w:szCs w:val="32"/>
        </w:rPr>
      </w:pPr>
      <w:r>
        <w:rPr>
          <w:rFonts w:eastAsia="仿宋"/>
          <w:b/>
          <w:bCs/>
          <w:color w:val="000000"/>
          <w:sz w:val="32"/>
          <w:szCs w:val="32"/>
        </w:rPr>
        <w:t>报告正文</w:t>
      </w:r>
    </w:p>
    <w:p w:rsidR="00ED5B4A" w:rsidRDefault="00C001CF" w:rsidP="00896436">
      <w:pPr>
        <w:ind w:leftChars="200" w:left="420" w:firstLine="640"/>
        <w:rPr>
          <w:rFonts w:eastAsia="仿宋"/>
          <w:color w:val="000000"/>
          <w:sz w:val="32"/>
          <w:szCs w:val="32"/>
        </w:rPr>
      </w:pPr>
      <w:r>
        <w:rPr>
          <w:rFonts w:eastAsia="仿宋"/>
          <w:color w:val="000000"/>
          <w:sz w:val="32"/>
          <w:szCs w:val="32"/>
        </w:rPr>
        <w:t>***</w:t>
      </w:r>
    </w:p>
    <w:p w:rsidR="00ED5B4A" w:rsidRDefault="00C001CF" w:rsidP="00896436">
      <w:pPr>
        <w:ind w:firstLine="640"/>
        <w:rPr>
          <w:rFonts w:eastAsia="仿宋"/>
          <w:color w:val="000000"/>
          <w:sz w:val="32"/>
          <w:szCs w:val="32"/>
        </w:rPr>
      </w:pPr>
      <w:r>
        <w:rPr>
          <w:rFonts w:eastAsia="仿宋"/>
          <w:color w:val="000000"/>
          <w:sz w:val="32"/>
          <w:szCs w:val="32"/>
        </w:rPr>
        <w:br w:type="page"/>
      </w:r>
    </w:p>
    <w:p w:rsidR="00ED5B4A" w:rsidRDefault="00C001CF">
      <w:pPr>
        <w:pStyle w:val="aa"/>
        <w:autoSpaceDE w:val="0"/>
        <w:autoSpaceDN w:val="0"/>
        <w:spacing w:line="240" w:lineRule="auto"/>
        <w:ind w:left="0" w:firstLineChars="0" w:firstLine="0"/>
        <w:jc w:val="left"/>
        <w:rPr>
          <w:rFonts w:eastAsia="仿宋"/>
          <w:spacing w:val="-4"/>
          <w:kern w:val="0"/>
          <w:sz w:val="32"/>
          <w:szCs w:val="32"/>
        </w:rPr>
      </w:pPr>
      <w:r>
        <w:rPr>
          <w:rFonts w:eastAsia="仿宋"/>
          <w:spacing w:val="-4"/>
          <w:kern w:val="0"/>
          <w:sz w:val="32"/>
          <w:szCs w:val="32"/>
        </w:rPr>
        <w:lastRenderedPageBreak/>
        <w:t>附件</w:t>
      </w:r>
      <w:r>
        <w:rPr>
          <w:rFonts w:eastAsia="仿宋"/>
          <w:spacing w:val="-4"/>
          <w:kern w:val="0"/>
          <w:sz w:val="32"/>
          <w:szCs w:val="32"/>
        </w:rPr>
        <w:t>1</w:t>
      </w:r>
      <w:r>
        <w:rPr>
          <w:rFonts w:eastAsia="仿宋"/>
          <w:spacing w:val="-4"/>
          <w:kern w:val="0"/>
          <w:sz w:val="32"/>
          <w:szCs w:val="32"/>
        </w:rPr>
        <w:t>：核查结果数据表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50"/>
        <w:gridCol w:w="377"/>
        <w:gridCol w:w="261"/>
        <w:gridCol w:w="1974"/>
        <w:gridCol w:w="436"/>
        <w:gridCol w:w="421"/>
        <w:gridCol w:w="1038"/>
        <w:gridCol w:w="738"/>
        <w:gridCol w:w="738"/>
        <w:gridCol w:w="1214"/>
      </w:tblGrid>
      <w:tr w:rsidR="00ED5B4A">
        <w:trPr>
          <w:trHeight w:val="454"/>
          <w:jc w:val="center"/>
        </w:trPr>
        <w:tc>
          <w:tcPr>
            <w:tcW w:w="5000" w:type="pct"/>
            <w:gridSpan w:val="11"/>
            <w:shd w:val="clear" w:color="auto" w:fill="auto"/>
          </w:tcPr>
          <w:p w:rsidR="00ED5B4A" w:rsidRDefault="00C001CF">
            <w:pPr>
              <w:spacing w:line="240" w:lineRule="auto"/>
              <w:ind w:firstLineChars="0" w:firstLine="0"/>
              <w:jc w:val="center"/>
              <w:rPr>
                <w:color w:val="000000"/>
                <w:szCs w:val="21"/>
              </w:rPr>
            </w:pPr>
            <w:r>
              <w:rPr>
                <w:b/>
                <w:position w:val="-1"/>
                <w:szCs w:val="21"/>
              </w:rPr>
              <w:t>****</w:t>
            </w:r>
            <w:r>
              <w:rPr>
                <w:b/>
                <w:position w:val="-1"/>
                <w:szCs w:val="21"/>
              </w:rPr>
              <w:t>（</w:t>
            </w:r>
            <w:r>
              <w:rPr>
                <w:b/>
                <w:szCs w:val="21"/>
              </w:rPr>
              <w:t>企业</w:t>
            </w:r>
            <w:r>
              <w:rPr>
                <w:b/>
                <w:szCs w:val="21"/>
              </w:rPr>
              <w:t>名称</w:t>
            </w:r>
            <w:r>
              <w:rPr>
                <w:b/>
                <w:szCs w:val="21"/>
              </w:rPr>
              <w:t>）</w:t>
            </w:r>
            <w:r>
              <w:rPr>
                <w:b/>
                <w:position w:val="-1"/>
                <w:szCs w:val="21"/>
              </w:rPr>
              <w:t>***</w:t>
            </w:r>
            <w:r>
              <w:rPr>
                <w:b/>
                <w:spacing w:val="-2"/>
                <w:szCs w:val="21"/>
              </w:rPr>
              <w:t>年核查结果数据表</w:t>
            </w:r>
          </w:p>
        </w:tc>
      </w:tr>
      <w:tr w:rsidR="00ED5B4A">
        <w:trPr>
          <w:trHeight w:val="454"/>
          <w:jc w:val="center"/>
        </w:trPr>
        <w:tc>
          <w:tcPr>
            <w:tcW w:w="1164" w:type="pct"/>
            <w:gridSpan w:val="3"/>
            <w:shd w:val="clear" w:color="auto" w:fill="auto"/>
          </w:tcPr>
          <w:p w:rsidR="00ED5B4A" w:rsidRDefault="00C001CF">
            <w:pPr>
              <w:spacing w:line="240" w:lineRule="auto"/>
              <w:ind w:firstLineChars="0" w:firstLine="0"/>
              <w:jc w:val="left"/>
              <w:rPr>
                <w:color w:val="000000"/>
                <w:szCs w:val="21"/>
              </w:rPr>
            </w:pPr>
            <w:r>
              <w:rPr>
                <w:b/>
                <w:color w:val="000000"/>
                <w:szCs w:val="21"/>
              </w:rPr>
              <w:t>数据项</w:t>
            </w:r>
          </w:p>
        </w:tc>
        <w:tc>
          <w:tcPr>
            <w:tcW w:w="1502" w:type="pct"/>
            <w:gridSpan w:val="3"/>
            <w:shd w:val="clear" w:color="auto" w:fill="auto"/>
          </w:tcPr>
          <w:p w:rsidR="00ED5B4A" w:rsidRDefault="00C001CF">
            <w:pPr>
              <w:spacing w:line="240" w:lineRule="auto"/>
              <w:ind w:firstLineChars="0" w:firstLine="0"/>
              <w:jc w:val="left"/>
              <w:rPr>
                <w:color w:val="000000"/>
                <w:szCs w:val="21"/>
              </w:rPr>
            </w:pPr>
            <w:r>
              <w:rPr>
                <w:b/>
                <w:color w:val="000000"/>
                <w:szCs w:val="21"/>
              </w:rPr>
              <w:t>排放报告（核查前）</w:t>
            </w:r>
          </w:p>
        </w:tc>
        <w:tc>
          <w:tcPr>
            <w:tcW w:w="821" w:type="pct"/>
            <w:gridSpan w:val="2"/>
            <w:shd w:val="clear" w:color="auto" w:fill="auto"/>
          </w:tcPr>
          <w:p w:rsidR="00ED5B4A" w:rsidRDefault="00C001CF">
            <w:pPr>
              <w:spacing w:line="240" w:lineRule="auto"/>
              <w:ind w:firstLineChars="0" w:firstLine="0"/>
              <w:jc w:val="left"/>
              <w:rPr>
                <w:color w:val="000000"/>
                <w:szCs w:val="21"/>
              </w:rPr>
            </w:pPr>
            <w:r>
              <w:rPr>
                <w:b/>
                <w:color w:val="000000"/>
                <w:szCs w:val="21"/>
              </w:rPr>
              <w:t>核查报告</w:t>
            </w:r>
          </w:p>
        </w:tc>
        <w:tc>
          <w:tcPr>
            <w:tcW w:w="415" w:type="pct"/>
            <w:shd w:val="clear" w:color="auto" w:fill="auto"/>
          </w:tcPr>
          <w:p w:rsidR="00ED5B4A" w:rsidRDefault="00C001CF">
            <w:pPr>
              <w:spacing w:line="240" w:lineRule="auto"/>
              <w:ind w:firstLineChars="0" w:firstLine="0"/>
              <w:jc w:val="left"/>
              <w:rPr>
                <w:color w:val="000000"/>
                <w:szCs w:val="21"/>
              </w:rPr>
            </w:pPr>
            <w:r>
              <w:rPr>
                <w:b/>
                <w:color w:val="000000"/>
                <w:szCs w:val="21"/>
              </w:rPr>
              <w:t>是否一致</w:t>
            </w:r>
          </w:p>
        </w:tc>
        <w:tc>
          <w:tcPr>
            <w:tcW w:w="415" w:type="pct"/>
            <w:shd w:val="clear" w:color="auto" w:fill="auto"/>
          </w:tcPr>
          <w:p w:rsidR="00ED5B4A" w:rsidRDefault="00C001CF">
            <w:pPr>
              <w:spacing w:line="240" w:lineRule="auto"/>
              <w:ind w:firstLineChars="0" w:firstLine="0"/>
              <w:jc w:val="left"/>
              <w:rPr>
                <w:color w:val="000000"/>
                <w:szCs w:val="21"/>
              </w:rPr>
            </w:pPr>
            <w:r>
              <w:rPr>
                <w:b/>
                <w:color w:val="000000"/>
                <w:szCs w:val="21"/>
              </w:rPr>
              <w:t>变化幅度</w:t>
            </w:r>
          </w:p>
        </w:tc>
        <w:tc>
          <w:tcPr>
            <w:tcW w:w="682" w:type="pct"/>
            <w:shd w:val="clear" w:color="auto" w:fill="auto"/>
          </w:tcPr>
          <w:p w:rsidR="00ED5B4A" w:rsidRDefault="00C001CF">
            <w:pPr>
              <w:spacing w:line="240" w:lineRule="auto"/>
              <w:ind w:firstLineChars="0" w:firstLine="0"/>
              <w:jc w:val="left"/>
              <w:rPr>
                <w:color w:val="000000"/>
                <w:szCs w:val="21"/>
              </w:rPr>
            </w:pPr>
            <w:r>
              <w:rPr>
                <w:b/>
                <w:color w:val="000000"/>
                <w:szCs w:val="21"/>
              </w:rPr>
              <w:t>差异原因</w:t>
            </w:r>
          </w:p>
        </w:tc>
      </w:tr>
      <w:tr w:rsidR="00ED5B4A">
        <w:trPr>
          <w:trHeight w:val="454"/>
          <w:jc w:val="center"/>
        </w:trPr>
        <w:tc>
          <w:tcPr>
            <w:tcW w:w="5000" w:type="pct"/>
            <w:gridSpan w:val="11"/>
            <w:shd w:val="clear" w:color="auto" w:fill="auto"/>
          </w:tcPr>
          <w:p w:rsidR="00ED5B4A" w:rsidRDefault="00C001CF">
            <w:pPr>
              <w:spacing w:line="240" w:lineRule="auto"/>
              <w:ind w:firstLineChars="0" w:firstLine="0"/>
              <w:jc w:val="left"/>
              <w:rPr>
                <w:b/>
                <w:color w:val="000000"/>
                <w:szCs w:val="21"/>
              </w:rPr>
            </w:pPr>
            <w:r>
              <w:rPr>
                <w:b/>
                <w:color w:val="000000"/>
                <w:szCs w:val="21"/>
              </w:rPr>
              <w:t>企业</w:t>
            </w:r>
            <w:r>
              <w:rPr>
                <w:b/>
                <w:color w:val="000000"/>
                <w:szCs w:val="21"/>
              </w:rPr>
              <w:t>基本信息（</w:t>
            </w:r>
            <w:r>
              <w:rPr>
                <w:b/>
                <w:color w:val="000000"/>
                <w:szCs w:val="21"/>
              </w:rPr>
              <w:t>E.</w:t>
            </w:r>
            <w:r>
              <w:rPr>
                <w:b/>
                <w:color w:val="000000"/>
                <w:szCs w:val="21"/>
              </w:rPr>
              <w:t>1</w:t>
            </w:r>
            <w:r>
              <w:rPr>
                <w:b/>
                <w:color w:val="000000"/>
                <w:szCs w:val="21"/>
              </w:rPr>
              <w:t>）</w:t>
            </w:r>
          </w:p>
        </w:tc>
      </w:tr>
      <w:tr w:rsidR="00ED5B4A">
        <w:trPr>
          <w:trHeight w:val="454"/>
          <w:jc w:val="center"/>
        </w:trPr>
        <w:tc>
          <w:tcPr>
            <w:tcW w:w="1164" w:type="pct"/>
            <w:gridSpan w:val="3"/>
            <w:shd w:val="clear" w:color="auto" w:fill="auto"/>
            <w:vAlign w:val="center"/>
          </w:tcPr>
          <w:p w:rsidR="00ED5B4A" w:rsidRDefault="00C001CF">
            <w:pPr>
              <w:widowControl/>
              <w:tabs>
                <w:tab w:val="center" w:pos="4338"/>
                <w:tab w:val="right" w:pos="8675"/>
              </w:tabs>
              <w:spacing w:line="240" w:lineRule="auto"/>
              <w:ind w:firstLineChars="0" w:firstLine="0"/>
              <w:jc w:val="left"/>
              <w:textAlignment w:val="center"/>
              <w:rPr>
                <w:color w:val="000000"/>
                <w:szCs w:val="21"/>
              </w:rPr>
            </w:pPr>
            <w:r>
              <w:rPr>
                <w:color w:val="000000"/>
                <w:kern w:val="0"/>
                <w:szCs w:val="21"/>
              </w:rPr>
              <w:t>企业</w:t>
            </w:r>
            <w:r>
              <w:rPr>
                <w:color w:val="000000"/>
                <w:kern w:val="0"/>
                <w:szCs w:val="21"/>
              </w:rPr>
              <w:t>名称</w:t>
            </w:r>
          </w:p>
        </w:tc>
        <w:tc>
          <w:tcPr>
            <w:tcW w:w="1502" w:type="pct"/>
            <w:gridSpan w:val="3"/>
            <w:shd w:val="clear" w:color="auto" w:fill="auto"/>
          </w:tcPr>
          <w:p w:rsidR="00ED5B4A" w:rsidRDefault="00ED5B4A">
            <w:pPr>
              <w:spacing w:line="240" w:lineRule="auto"/>
              <w:ind w:firstLineChars="0" w:firstLine="0"/>
              <w:jc w:val="left"/>
              <w:rPr>
                <w:color w:val="000000"/>
                <w:szCs w:val="21"/>
              </w:rPr>
            </w:pPr>
          </w:p>
        </w:tc>
        <w:tc>
          <w:tcPr>
            <w:tcW w:w="821" w:type="pct"/>
            <w:gridSpan w:val="2"/>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682" w:type="pct"/>
            <w:shd w:val="clear" w:color="auto" w:fill="auto"/>
          </w:tcPr>
          <w:p w:rsidR="00ED5B4A" w:rsidRDefault="00ED5B4A">
            <w:pPr>
              <w:spacing w:line="240" w:lineRule="auto"/>
              <w:ind w:firstLineChars="0" w:firstLine="0"/>
              <w:jc w:val="left"/>
              <w:rPr>
                <w:color w:val="000000"/>
                <w:szCs w:val="21"/>
              </w:rPr>
            </w:pPr>
          </w:p>
        </w:tc>
      </w:tr>
      <w:tr w:rsidR="00ED5B4A">
        <w:trPr>
          <w:trHeight w:val="454"/>
          <w:jc w:val="center"/>
        </w:trPr>
        <w:tc>
          <w:tcPr>
            <w:tcW w:w="1164" w:type="pct"/>
            <w:gridSpan w:val="3"/>
            <w:shd w:val="clear" w:color="auto" w:fill="auto"/>
            <w:vAlign w:val="center"/>
          </w:tcPr>
          <w:p w:rsidR="00ED5B4A" w:rsidRDefault="00C001CF">
            <w:pPr>
              <w:widowControl/>
              <w:tabs>
                <w:tab w:val="center" w:pos="4338"/>
                <w:tab w:val="right" w:pos="8675"/>
              </w:tabs>
              <w:spacing w:line="240" w:lineRule="auto"/>
              <w:ind w:firstLineChars="0" w:firstLine="0"/>
              <w:jc w:val="left"/>
              <w:textAlignment w:val="center"/>
              <w:rPr>
                <w:color w:val="000000"/>
                <w:szCs w:val="21"/>
              </w:rPr>
            </w:pPr>
            <w:r>
              <w:rPr>
                <w:color w:val="000000"/>
                <w:kern w:val="0"/>
                <w:szCs w:val="21"/>
              </w:rPr>
              <w:t>统一社会信用代码</w:t>
            </w:r>
          </w:p>
        </w:tc>
        <w:tc>
          <w:tcPr>
            <w:tcW w:w="1502" w:type="pct"/>
            <w:gridSpan w:val="3"/>
            <w:shd w:val="clear" w:color="auto" w:fill="auto"/>
          </w:tcPr>
          <w:p w:rsidR="00ED5B4A" w:rsidRDefault="00ED5B4A">
            <w:pPr>
              <w:spacing w:line="240" w:lineRule="auto"/>
              <w:ind w:firstLineChars="0" w:firstLine="0"/>
              <w:jc w:val="left"/>
              <w:rPr>
                <w:color w:val="000000"/>
                <w:szCs w:val="21"/>
              </w:rPr>
            </w:pPr>
          </w:p>
        </w:tc>
        <w:tc>
          <w:tcPr>
            <w:tcW w:w="821" w:type="pct"/>
            <w:gridSpan w:val="2"/>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682" w:type="pct"/>
            <w:shd w:val="clear" w:color="auto" w:fill="auto"/>
          </w:tcPr>
          <w:p w:rsidR="00ED5B4A" w:rsidRDefault="00ED5B4A">
            <w:pPr>
              <w:spacing w:line="240" w:lineRule="auto"/>
              <w:ind w:firstLineChars="0" w:firstLine="0"/>
              <w:jc w:val="left"/>
              <w:rPr>
                <w:color w:val="000000"/>
                <w:szCs w:val="21"/>
              </w:rPr>
            </w:pPr>
          </w:p>
        </w:tc>
      </w:tr>
      <w:tr w:rsidR="00ED5B4A">
        <w:trPr>
          <w:trHeight w:val="454"/>
          <w:jc w:val="center"/>
        </w:trPr>
        <w:tc>
          <w:tcPr>
            <w:tcW w:w="1164" w:type="pct"/>
            <w:gridSpan w:val="3"/>
            <w:shd w:val="clear" w:color="auto" w:fill="auto"/>
            <w:vAlign w:val="center"/>
          </w:tcPr>
          <w:p w:rsidR="00ED5B4A" w:rsidRDefault="00C001CF">
            <w:pPr>
              <w:widowControl/>
              <w:tabs>
                <w:tab w:val="center" w:pos="4338"/>
                <w:tab w:val="right" w:pos="8675"/>
              </w:tabs>
              <w:spacing w:line="240" w:lineRule="auto"/>
              <w:ind w:firstLineChars="0" w:firstLine="0"/>
              <w:jc w:val="left"/>
              <w:textAlignment w:val="center"/>
              <w:rPr>
                <w:color w:val="000000"/>
                <w:szCs w:val="21"/>
              </w:rPr>
            </w:pPr>
            <w:r>
              <w:rPr>
                <w:color w:val="000000"/>
                <w:kern w:val="0"/>
                <w:szCs w:val="21"/>
              </w:rPr>
              <w:t>企业类型</w:t>
            </w:r>
          </w:p>
        </w:tc>
        <w:tc>
          <w:tcPr>
            <w:tcW w:w="1502" w:type="pct"/>
            <w:gridSpan w:val="3"/>
            <w:shd w:val="clear" w:color="auto" w:fill="auto"/>
          </w:tcPr>
          <w:p w:rsidR="00ED5B4A" w:rsidRDefault="00ED5B4A">
            <w:pPr>
              <w:spacing w:line="240" w:lineRule="auto"/>
              <w:ind w:firstLineChars="0" w:firstLine="0"/>
              <w:jc w:val="left"/>
              <w:rPr>
                <w:color w:val="000000"/>
                <w:szCs w:val="21"/>
              </w:rPr>
            </w:pPr>
          </w:p>
        </w:tc>
        <w:tc>
          <w:tcPr>
            <w:tcW w:w="821" w:type="pct"/>
            <w:gridSpan w:val="2"/>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682" w:type="pct"/>
            <w:shd w:val="clear" w:color="auto" w:fill="auto"/>
          </w:tcPr>
          <w:p w:rsidR="00ED5B4A" w:rsidRDefault="00ED5B4A">
            <w:pPr>
              <w:spacing w:line="240" w:lineRule="auto"/>
              <w:ind w:firstLineChars="0" w:firstLine="0"/>
              <w:jc w:val="left"/>
              <w:rPr>
                <w:color w:val="000000"/>
                <w:szCs w:val="21"/>
              </w:rPr>
            </w:pPr>
          </w:p>
        </w:tc>
      </w:tr>
      <w:tr w:rsidR="00ED5B4A">
        <w:trPr>
          <w:trHeight w:val="454"/>
          <w:jc w:val="center"/>
        </w:trPr>
        <w:tc>
          <w:tcPr>
            <w:tcW w:w="1164" w:type="pct"/>
            <w:gridSpan w:val="3"/>
            <w:shd w:val="clear" w:color="auto" w:fill="auto"/>
            <w:vAlign w:val="center"/>
          </w:tcPr>
          <w:p w:rsidR="00ED5B4A" w:rsidRDefault="00C001CF">
            <w:pPr>
              <w:widowControl/>
              <w:tabs>
                <w:tab w:val="center" w:pos="4338"/>
                <w:tab w:val="right" w:pos="8675"/>
              </w:tabs>
              <w:spacing w:line="240" w:lineRule="auto"/>
              <w:ind w:firstLineChars="0" w:firstLine="0"/>
              <w:jc w:val="left"/>
              <w:textAlignment w:val="center"/>
              <w:rPr>
                <w:color w:val="000000"/>
                <w:szCs w:val="21"/>
              </w:rPr>
            </w:pPr>
            <w:r>
              <w:rPr>
                <w:color w:val="000000"/>
                <w:kern w:val="0"/>
                <w:szCs w:val="21"/>
              </w:rPr>
              <w:t>企业住所</w:t>
            </w:r>
          </w:p>
        </w:tc>
        <w:tc>
          <w:tcPr>
            <w:tcW w:w="1502" w:type="pct"/>
            <w:gridSpan w:val="3"/>
            <w:shd w:val="clear" w:color="auto" w:fill="auto"/>
          </w:tcPr>
          <w:p w:rsidR="00ED5B4A" w:rsidRDefault="00ED5B4A">
            <w:pPr>
              <w:spacing w:line="240" w:lineRule="auto"/>
              <w:ind w:firstLineChars="0" w:firstLine="0"/>
              <w:jc w:val="left"/>
              <w:rPr>
                <w:color w:val="000000"/>
                <w:szCs w:val="21"/>
              </w:rPr>
            </w:pPr>
          </w:p>
        </w:tc>
        <w:tc>
          <w:tcPr>
            <w:tcW w:w="821" w:type="pct"/>
            <w:gridSpan w:val="2"/>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682" w:type="pct"/>
            <w:shd w:val="clear" w:color="auto" w:fill="auto"/>
          </w:tcPr>
          <w:p w:rsidR="00ED5B4A" w:rsidRDefault="00ED5B4A">
            <w:pPr>
              <w:spacing w:line="240" w:lineRule="auto"/>
              <w:ind w:firstLineChars="0" w:firstLine="0"/>
              <w:jc w:val="left"/>
              <w:rPr>
                <w:color w:val="000000"/>
                <w:szCs w:val="21"/>
              </w:rPr>
            </w:pPr>
          </w:p>
        </w:tc>
      </w:tr>
      <w:tr w:rsidR="00ED5B4A">
        <w:trPr>
          <w:trHeight w:val="454"/>
          <w:jc w:val="center"/>
        </w:trPr>
        <w:tc>
          <w:tcPr>
            <w:tcW w:w="1164" w:type="pct"/>
            <w:gridSpan w:val="3"/>
            <w:shd w:val="clear" w:color="auto" w:fill="auto"/>
            <w:vAlign w:val="center"/>
          </w:tcPr>
          <w:p w:rsidR="00ED5B4A" w:rsidRDefault="00C001CF">
            <w:pPr>
              <w:widowControl/>
              <w:tabs>
                <w:tab w:val="center" w:pos="4338"/>
                <w:tab w:val="right" w:pos="8675"/>
              </w:tabs>
              <w:spacing w:line="240" w:lineRule="auto"/>
              <w:ind w:firstLineChars="0" w:firstLine="0"/>
              <w:jc w:val="left"/>
              <w:textAlignment w:val="center"/>
              <w:rPr>
                <w:color w:val="000000"/>
                <w:szCs w:val="21"/>
              </w:rPr>
            </w:pPr>
            <w:r>
              <w:rPr>
                <w:color w:val="000000"/>
                <w:kern w:val="0"/>
                <w:szCs w:val="21"/>
              </w:rPr>
              <w:t>法定代表人</w:t>
            </w:r>
          </w:p>
        </w:tc>
        <w:tc>
          <w:tcPr>
            <w:tcW w:w="1502" w:type="pct"/>
            <w:gridSpan w:val="3"/>
            <w:shd w:val="clear" w:color="auto" w:fill="auto"/>
          </w:tcPr>
          <w:p w:rsidR="00ED5B4A" w:rsidRDefault="00ED5B4A">
            <w:pPr>
              <w:spacing w:line="240" w:lineRule="auto"/>
              <w:ind w:firstLineChars="0" w:firstLine="0"/>
              <w:jc w:val="left"/>
              <w:rPr>
                <w:color w:val="000000"/>
                <w:szCs w:val="21"/>
              </w:rPr>
            </w:pPr>
          </w:p>
        </w:tc>
        <w:tc>
          <w:tcPr>
            <w:tcW w:w="821" w:type="pct"/>
            <w:gridSpan w:val="2"/>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682" w:type="pct"/>
            <w:shd w:val="clear" w:color="auto" w:fill="auto"/>
          </w:tcPr>
          <w:p w:rsidR="00ED5B4A" w:rsidRDefault="00ED5B4A">
            <w:pPr>
              <w:spacing w:line="240" w:lineRule="auto"/>
              <w:ind w:firstLineChars="0" w:firstLine="0"/>
              <w:jc w:val="left"/>
              <w:rPr>
                <w:color w:val="000000"/>
                <w:szCs w:val="21"/>
              </w:rPr>
            </w:pPr>
          </w:p>
        </w:tc>
      </w:tr>
      <w:tr w:rsidR="00ED5B4A">
        <w:trPr>
          <w:trHeight w:val="454"/>
          <w:jc w:val="center"/>
        </w:trPr>
        <w:tc>
          <w:tcPr>
            <w:tcW w:w="1164" w:type="pct"/>
            <w:gridSpan w:val="3"/>
            <w:shd w:val="clear" w:color="auto" w:fill="auto"/>
            <w:vAlign w:val="center"/>
          </w:tcPr>
          <w:p w:rsidR="00ED5B4A" w:rsidRDefault="00C001CF">
            <w:pPr>
              <w:widowControl/>
              <w:tabs>
                <w:tab w:val="center" w:pos="4338"/>
                <w:tab w:val="right" w:pos="8675"/>
              </w:tabs>
              <w:spacing w:line="240" w:lineRule="auto"/>
              <w:ind w:firstLineChars="0" w:firstLine="0"/>
              <w:jc w:val="left"/>
              <w:textAlignment w:val="center"/>
              <w:rPr>
                <w:color w:val="000000"/>
                <w:szCs w:val="21"/>
              </w:rPr>
            </w:pPr>
            <w:r>
              <w:rPr>
                <w:color w:val="000000"/>
                <w:kern w:val="0"/>
                <w:szCs w:val="21"/>
              </w:rPr>
              <w:t>注册资本（万元人民币</w:t>
            </w:r>
            <w:r>
              <w:rPr>
                <w:color w:val="000000"/>
                <w:kern w:val="0"/>
                <w:szCs w:val="21"/>
              </w:rPr>
              <w:t>）</w:t>
            </w:r>
          </w:p>
        </w:tc>
        <w:tc>
          <w:tcPr>
            <w:tcW w:w="1502" w:type="pct"/>
            <w:gridSpan w:val="3"/>
            <w:shd w:val="clear" w:color="auto" w:fill="auto"/>
          </w:tcPr>
          <w:p w:rsidR="00ED5B4A" w:rsidRDefault="00ED5B4A">
            <w:pPr>
              <w:spacing w:line="240" w:lineRule="auto"/>
              <w:ind w:firstLineChars="0" w:firstLine="0"/>
              <w:jc w:val="left"/>
              <w:rPr>
                <w:color w:val="000000"/>
                <w:szCs w:val="21"/>
              </w:rPr>
            </w:pPr>
          </w:p>
        </w:tc>
        <w:tc>
          <w:tcPr>
            <w:tcW w:w="821" w:type="pct"/>
            <w:gridSpan w:val="2"/>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682" w:type="pct"/>
            <w:shd w:val="clear" w:color="auto" w:fill="auto"/>
          </w:tcPr>
          <w:p w:rsidR="00ED5B4A" w:rsidRDefault="00ED5B4A">
            <w:pPr>
              <w:spacing w:line="240" w:lineRule="auto"/>
              <w:ind w:firstLineChars="0" w:firstLine="0"/>
              <w:jc w:val="left"/>
              <w:rPr>
                <w:color w:val="000000"/>
                <w:szCs w:val="21"/>
              </w:rPr>
            </w:pPr>
          </w:p>
        </w:tc>
      </w:tr>
      <w:tr w:rsidR="00ED5B4A">
        <w:trPr>
          <w:trHeight w:val="454"/>
          <w:jc w:val="center"/>
        </w:trPr>
        <w:tc>
          <w:tcPr>
            <w:tcW w:w="1164" w:type="pct"/>
            <w:gridSpan w:val="3"/>
            <w:shd w:val="clear" w:color="auto" w:fill="auto"/>
            <w:vAlign w:val="center"/>
          </w:tcPr>
          <w:p w:rsidR="00ED5B4A" w:rsidRDefault="00C001CF">
            <w:pPr>
              <w:widowControl/>
              <w:tabs>
                <w:tab w:val="center" w:pos="4338"/>
                <w:tab w:val="right" w:pos="8675"/>
              </w:tabs>
              <w:spacing w:line="240" w:lineRule="auto"/>
              <w:ind w:firstLineChars="0" w:firstLine="0"/>
              <w:jc w:val="left"/>
              <w:textAlignment w:val="center"/>
              <w:rPr>
                <w:color w:val="000000"/>
                <w:szCs w:val="21"/>
              </w:rPr>
            </w:pPr>
            <w:r>
              <w:rPr>
                <w:color w:val="000000"/>
                <w:kern w:val="0"/>
                <w:szCs w:val="21"/>
              </w:rPr>
              <w:t>成立日期</w:t>
            </w:r>
          </w:p>
        </w:tc>
        <w:tc>
          <w:tcPr>
            <w:tcW w:w="1502" w:type="pct"/>
            <w:gridSpan w:val="3"/>
            <w:shd w:val="clear" w:color="auto" w:fill="auto"/>
          </w:tcPr>
          <w:p w:rsidR="00ED5B4A" w:rsidRDefault="00ED5B4A">
            <w:pPr>
              <w:spacing w:line="240" w:lineRule="auto"/>
              <w:ind w:firstLineChars="0" w:firstLine="0"/>
              <w:jc w:val="left"/>
              <w:rPr>
                <w:color w:val="000000"/>
                <w:szCs w:val="21"/>
              </w:rPr>
            </w:pPr>
          </w:p>
        </w:tc>
        <w:tc>
          <w:tcPr>
            <w:tcW w:w="821" w:type="pct"/>
            <w:gridSpan w:val="2"/>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682" w:type="pct"/>
            <w:shd w:val="clear" w:color="auto" w:fill="auto"/>
          </w:tcPr>
          <w:p w:rsidR="00ED5B4A" w:rsidRDefault="00ED5B4A">
            <w:pPr>
              <w:spacing w:line="240" w:lineRule="auto"/>
              <w:ind w:firstLineChars="0" w:firstLine="0"/>
              <w:jc w:val="left"/>
              <w:rPr>
                <w:color w:val="000000"/>
                <w:szCs w:val="21"/>
              </w:rPr>
            </w:pPr>
          </w:p>
        </w:tc>
      </w:tr>
      <w:tr w:rsidR="00ED5B4A">
        <w:trPr>
          <w:trHeight w:val="454"/>
          <w:jc w:val="center"/>
        </w:trPr>
        <w:tc>
          <w:tcPr>
            <w:tcW w:w="1164" w:type="pct"/>
            <w:gridSpan w:val="3"/>
            <w:shd w:val="clear" w:color="auto" w:fill="auto"/>
            <w:vAlign w:val="center"/>
          </w:tcPr>
          <w:p w:rsidR="00ED5B4A" w:rsidRDefault="00C001CF">
            <w:pPr>
              <w:widowControl/>
              <w:tabs>
                <w:tab w:val="center" w:pos="4338"/>
                <w:tab w:val="right" w:pos="8675"/>
              </w:tabs>
              <w:spacing w:line="240" w:lineRule="auto"/>
              <w:ind w:firstLineChars="0" w:firstLine="0"/>
              <w:jc w:val="left"/>
              <w:textAlignment w:val="center"/>
              <w:rPr>
                <w:color w:val="000000"/>
                <w:szCs w:val="21"/>
              </w:rPr>
            </w:pPr>
            <w:r>
              <w:rPr>
                <w:color w:val="000000"/>
                <w:kern w:val="0"/>
                <w:szCs w:val="21"/>
              </w:rPr>
              <w:t>生产经营场所</w:t>
            </w:r>
          </w:p>
        </w:tc>
        <w:tc>
          <w:tcPr>
            <w:tcW w:w="1502" w:type="pct"/>
            <w:gridSpan w:val="3"/>
            <w:shd w:val="clear" w:color="auto" w:fill="auto"/>
          </w:tcPr>
          <w:p w:rsidR="00ED5B4A" w:rsidRDefault="00ED5B4A">
            <w:pPr>
              <w:spacing w:line="240" w:lineRule="auto"/>
              <w:ind w:firstLineChars="0" w:firstLine="0"/>
              <w:jc w:val="left"/>
              <w:rPr>
                <w:color w:val="000000"/>
                <w:szCs w:val="21"/>
              </w:rPr>
            </w:pPr>
          </w:p>
        </w:tc>
        <w:tc>
          <w:tcPr>
            <w:tcW w:w="821" w:type="pct"/>
            <w:gridSpan w:val="2"/>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682" w:type="pct"/>
            <w:shd w:val="clear" w:color="auto" w:fill="auto"/>
          </w:tcPr>
          <w:p w:rsidR="00ED5B4A" w:rsidRDefault="00ED5B4A">
            <w:pPr>
              <w:spacing w:line="240" w:lineRule="auto"/>
              <w:ind w:firstLineChars="0" w:firstLine="0"/>
              <w:jc w:val="left"/>
              <w:rPr>
                <w:color w:val="000000"/>
                <w:szCs w:val="21"/>
              </w:rPr>
            </w:pPr>
          </w:p>
        </w:tc>
      </w:tr>
      <w:tr w:rsidR="00ED5B4A">
        <w:trPr>
          <w:trHeight w:val="454"/>
          <w:jc w:val="center"/>
        </w:trPr>
        <w:tc>
          <w:tcPr>
            <w:tcW w:w="1164" w:type="pct"/>
            <w:gridSpan w:val="3"/>
            <w:shd w:val="clear" w:color="auto" w:fill="auto"/>
            <w:vAlign w:val="center"/>
          </w:tcPr>
          <w:p w:rsidR="00ED5B4A" w:rsidRDefault="00C001CF">
            <w:pPr>
              <w:widowControl/>
              <w:tabs>
                <w:tab w:val="center" w:pos="4338"/>
                <w:tab w:val="right" w:pos="8675"/>
              </w:tabs>
              <w:spacing w:line="240" w:lineRule="auto"/>
              <w:ind w:firstLineChars="0" w:firstLine="0"/>
              <w:jc w:val="left"/>
              <w:textAlignment w:val="center"/>
              <w:rPr>
                <w:color w:val="000000"/>
                <w:szCs w:val="21"/>
              </w:rPr>
            </w:pPr>
            <w:r>
              <w:rPr>
                <w:color w:val="000000"/>
                <w:kern w:val="0"/>
                <w:szCs w:val="21"/>
              </w:rPr>
              <w:t>生产许可证编号</w:t>
            </w:r>
          </w:p>
        </w:tc>
        <w:tc>
          <w:tcPr>
            <w:tcW w:w="1502" w:type="pct"/>
            <w:gridSpan w:val="3"/>
            <w:shd w:val="clear" w:color="auto" w:fill="auto"/>
          </w:tcPr>
          <w:p w:rsidR="00ED5B4A" w:rsidRDefault="00ED5B4A">
            <w:pPr>
              <w:spacing w:line="240" w:lineRule="auto"/>
              <w:ind w:firstLineChars="0" w:firstLine="0"/>
              <w:jc w:val="left"/>
              <w:rPr>
                <w:color w:val="000000"/>
                <w:szCs w:val="21"/>
              </w:rPr>
            </w:pPr>
          </w:p>
        </w:tc>
        <w:tc>
          <w:tcPr>
            <w:tcW w:w="821" w:type="pct"/>
            <w:gridSpan w:val="2"/>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682" w:type="pct"/>
            <w:shd w:val="clear" w:color="auto" w:fill="auto"/>
          </w:tcPr>
          <w:p w:rsidR="00ED5B4A" w:rsidRDefault="00ED5B4A">
            <w:pPr>
              <w:spacing w:line="240" w:lineRule="auto"/>
              <w:ind w:firstLineChars="0" w:firstLine="0"/>
              <w:jc w:val="left"/>
              <w:rPr>
                <w:color w:val="000000"/>
                <w:szCs w:val="21"/>
              </w:rPr>
            </w:pPr>
          </w:p>
        </w:tc>
      </w:tr>
      <w:tr w:rsidR="00ED5B4A">
        <w:trPr>
          <w:trHeight w:val="454"/>
          <w:jc w:val="center"/>
        </w:trPr>
        <w:tc>
          <w:tcPr>
            <w:tcW w:w="1164" w:type="pct"/>
            <w:gridSpan w:val="3"/>
            <w:shd w:val="clear" w:color="auto" w:fill="auto"/>
            <w:vAlign w:val="center"/>
          </w:tcPr>
          <w:p w:rsidR="00ED5B4A" w:rsidRDefault="00C001CF">
            <w:pPr>
              <w:widowControl/>
              <w:tabs>
                <w:tab w:val="center" w:pos="4338"/>
                <w:tab w:val="right" w:pos="8675"/>
              </w:tabs>
              <w:spacing w:line="240" w:lineRule="auto"/>
              <w:ind w:firstLineChars="0" w:firstLine="0"/>
              <w:jc w:val="left"/>
              <w:textAlignment w:val="center"/>
              <w:rPr>
                <w:color w:val="000000"/>
                <w:spacing w:val="-6"/>
                <w:szCs w:val="21"/>
              </w:rPr>
            </w:pPr>
            <w:r>
              <w:rPr>
                <w:color w:val="000000"/>
                <w:spacing w:val="-6"/>
                <w:kern w:val="0"/>
                <w:szCs w:val="21"/>
              </w:rPr>
              <w:t>生产许可证产品名称</w:t>
            </w:r>
          </w:p>
        </w:tc>
        <w:tc>
          <w:tcPr>
            <w:tcW w:w="1502" w:type="pct"/>
            <w:gridSpan w:val="3"/>
            <w:shd w:val="clear" w:color="auto" w:fill="auto"/>
          </w:tcPr>
          <w:p w:rsidR="00ED5B4A" w:rsidRDefault="00ED5B4A">
            <w:pPr>
              <w:spacing w:line="240" w:lineRule="auto"/>
              <w:ind w:firstLineChars="0" w:firstLine="0"/>
              <w:jc w:val="left"/>
              <w:rPr>
                <w:color w:val="000000"/>
                <w:szCs w:val="21"/>
              </w:rPr>
            </w:pPr>
          </w:p>
        </w:tc>
        <w:tc>
          <w:tcPr>
            <w:tcW w:w="821" w:type="pct"/>
            <w:gridSpan w:val="2"/>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682" w:type="pct"/>
            <w:shd w:val="clear" w:color="auto" w:fill="auto"/>
          </w:tcPr>
          <w:p w:rsidR="00ED5B4A" w:rsidRDefault="00ED5B4A">
            <w:pPr>
              <w:spacing w:line="240" w:lineRule="auto"/>
              <w:ind w:firstLineChars="0" w:firstLine="0"/>
              <w:jc w:val="left"/>
              <w:rPr>
                <w:color w:val="000000"/>
                <w:szCs w:val="21"/>
              </w:rPr>
            </w:pPr>
          </w:p>
        </w:tc>
      </w:tr>
      <w:tr w:rsidR="00ED5B4A">
        <w:trPr>
          <w:trHeight w:val="454"/>
          <w:jc w:val="center"/>
        </w:trPr>
        <w:tc>
          <w:tcPr>
            <w:tcW w:w="1164" w:type="pct"/>
            <w:gridSpan w:val="3"/>
            <w:shd w:val="clear" w:color="auto" w:fill="auto"/>
            <w:vAlign w:val="center"/>
          </w:tcPr>
          <w:p w:rsidR="00ED5B4A" w:rsidRDefault="00C001CF">
            <w:pPr>
              <w:widowControl/>
              <w:tabs>
                <w:tab w:val="center" w:pos="4338"/>
                <w:tab w:val="right" w:pos="8675"/>
              </w:tabs>
              <w:spacing w:line="240" w:lineRule="auto"/>
              <w:ind w:firstLineChars="0" w:firstLine="0"/>
              <w:jc w:val="left"/>
              <w:textAlignment w:val="center"/>
              <w:rPr>
                <w:color w:val="000000"/>
                <w:kern w:val="0"/>
                <w:szCs w:val="21"/>
              </w:rPr>
            </w:pPr>
            <w:r>
              <w:rPr>
                <w:color w:val="000000"/>
                <w:kern w:val="0"/>
                <w:szCs w:val="21"/>
              </w:rPr>
              <w:t>排污许可证编号</w:t>
            </w:r>
          </w:p>
        </w:tc>
        <w:tc>
          <w:tcPr>
            <w:tcW w:w="1502" w:type="pct"/>
            <w:gridSpan w:val="3"/>
            <w:shd w:val="clear" w:color="auto" w:fill="auto"/>
          </w:tcPr>
          <w:p w:rsidR="00ED5B4A" w:rsidRDefault="00ED5B4A">
            <w:pPr>
              <w:spacing w:line="240" w:lineRule="auto"/>
              <w:ind w:firstLineChars="0" w:firstLine="0"/>
              <w:jc w:val="left"/>
              <w:rPr>
                <w:color w:val="000000"/>
                <w:szCs w:val="21"/>
              </w:rPr>
            </w:pPr>
          </w:p>
        </w:tc>
        <w:tc>
          <w:tcPr>
            <w:tcW w:w="821" w:type="pct"/>
            <w:gridSpan w:val="2"/>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682" w:type="pct"/>
            <w:shd w:val="clear" w:color="auto" w:fill="auto"/>
          </w:tcPr>
          <w:p w:rsidR="00ED5B4A" w:rsidRDefault="00ED5B4A">
            <w:pPr>
              <w:spacing w:line="240" w:lineRule="auto"/>
              <w:ind w:firstLineChars="0" w:firstLine="0"/>
              <w:jc w:val="left"/>
              <w:rPr>
                <w:color w:val="000000"/>
                <w:szCs w:val="21"/>
              </w:rPr>
            </w:pPr>
          </w:p>
        </w:tc>
      </w:tr>
      <w:tr w:rsidR="00ED5B4A">
        <w:trPr>
          <w:trHeight w:val="454"/>
          <w:jc w:val="center"/>
        </w:trPr>
        <w:tc>
          <w:tcPr>
            <w:tcW w:w="1164" w:type="pct"/>
            <w:gridSpan w:val="3"/>
            <w:shd w:val="clear" w:color="auto" w:fill="auto"/>
            <w:vAlign w:val="center"/>
          </w:tcPr>
          <w:p w:rsidR="00ED5B4A" w:rsidRDefault="00C001CF">
            <w:pPr>
              <w:widowControl/>
              <w:spacing w:line="240" w:lineRule="auto"/>
              <w:ind w:firstLineChars="0" w:firstLine="0"/>
              <w:jc w:val="left"/>
              <w:rPr>
                <w:color w:val="000000"/>
                <w:kern w:val="0"/>
                <w:szCs w:val="21"/>
              </w:rPr>
            </w:pPr>
            <w:r>
              <w:rPr>
                <w:color w:val="000000"/>
                <w:kern w:val="0"/>
                <w:szCs w:val="21"/>
              </w:rPr>
              <w:t>企业主营业务所属行业</w:t>
            </w:r>
          </w:p>
        </w:tc>
        <w:tc>
          <w:tcPr>
            <w:tcW w:w="1502" w:type="pct"/>
            <w:gridSpan w:val="3"/>
            <w:shd w:val="clear" w:color="auto" w:fill="auto"/>
          </w:tcPr>
          <w:p w:rsidR="00ED5B4A" w:rsidRDefault="00ED5B4A">
            <w:pPr>
              <w:spacing w:line="240" w:lineRule="auto"/>
              <w:ind w:firstLineChars="0" w:firstLine="0"/>
              <w:jc w:val="left"/>
              <w:rPr>
                <w:color w:val="000000"/>
                <w:szCs w:val="21"/>
              </w:rPr>
            </w:pPr>
          </w:p>
        </w:tc>
        <w:tc>
          <w:tcPr>
            <w:tcW w:w="821" w:type="pct"/>
            <w:gridSpan w:val="2"/>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682" w:type="pct"/>
            <w:shd w:val="clear" w:color="auto" w:fill="auto"/>
          </w:tcPr>
          <w:p w:rsidR="00ED5B4A" w:rsidRDefault="00ED5B4A">
            <w:pPr>
              <w:spacing w:line="240" w:lineRule="auto"/>
              <w:ind w:firstLineChars="0" w:firstLine="0"/>
              <w:jc w:val="left"/>
              <w:rPr>
                <w:color w:val="000000"/>
                <w:szCs w:val="21"/>
              </w:rPr>
            </w:pPr>
          </w:p>
        </w:tc>
      </w:tr>
      <w:tr w:rsidR="00ED5B4A">
        <w:trPr>
          <w:trHeight w:val="454"/>
          <w:jc w:val="center"/>
        </w:trPr>
        <w:tc>
          <w:tcPr>
            <w:tcW w:w="1164" w:type="pct"/>
            <w:gridSpan w:val="3"/>
            <w:shd w:val="clear" w:color="auto" w:fill="auto"/>
            <w:vAlign w:val="center"/>
          </w:tcPr>
          <w:p w:rsidR="00ED5B4A" w:rsidRDefault="00C001CF">
            <w:pPr>
              <w:widowControl/>
              <w:spacing w:line="240" w:lineRule="auto"/>
              <w:ind w:firstLineChars="0" w:firstLine="0"/>
              <w:jc w:val="left"/>
              <w:rPr>
                <w:color w:val="000000"/>
                <w:kern w:val="0"/>
                <w:szCs w:val="21"/>
              </w:rPr>
            </w:pPr>
            <w:r>
              <w:rPr>
                <w:color w:val="000000"/>
                <w:kern w:val="0"/>
                <w:szCs w:val="21"/>
              </w:rPr>
              <w:t>企业层级行业分类及代码</w:t>
            </w:r>
          </w:p>
        </w:tc>
        <w:tc>
          <w:tcPr>
            <w:tcW w:w="1502" w:type="pct"/>
            <w:gridSpan w:val="3"/>
            <w:shd w:val="clear" w:color="auto" w:fill="auto"/>
          </w:tcPr>
          <w:p w:rsidR="00ED5B4A" w:rsidRDefault="00ED5B4A">
            <w:pPr>
              <w:spacing w:line="240" w:lineRule="auto"/>
              <w:ind w:firstLineChars="0" w:firstLine="0"/>
              <w:jc w:val="left"/>
              <w:rPr>
                <w:color w:val="000000"/>
                <w:szCs w:val="21"/>
              </w:rPr>
            </w:pPr>
          </w:p>
        </w:tc>
        <w:tc>
          <w:tcPr>
            <w:tcW w:w="821" w:type="pct"/>
            <w:gridSpan w:val="2"/>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682" w:type="pct"/>
            <w:shd w:val="clear" w:color="auto" w:fill="auto"/>
          </w:tcPr>
          <w:p w:rsidR="00ED5B4A" w:rsidRDefault="00ED5B4A">
            <w:pPr>
              <w:spacing w:line="240" w:lineRule="auto"/>
              <w:ind w:firstLineChars="0" w:firstLine="0"/>
              <w:jc w:val="left"/>
              <w:rPr>
                <w:color w:val="000000"/>
                <w:szCs w:val="21"/>
              </w:rPr>
            </w:pPr>
          </w:p>
        </w:tc>
      </w:tr>
      <w:tr w:rsidR="00ED5B4A">
        <w:trPr>
          <w:trHeight w:val="454"/>
          <w:jc w:val="center"/>
        </w:trPr>
        <w:tc>
          <w:tcPr>
            <w:tcW w:w="1164" w:type="pct"/>
            <w:gridSpan w:val="3"/>
            <w:shd w:val="clear" w:color="auto" w:fill="auto"/>
            <w:vAlign w:val="center"/>
          </w:tcPr>
          <w:p w:rsidR="00ED5B4A" w:rsidRDefault="00C001CF">
            <w:pPr>
              <w:widowControl/>
              <w:spacing w:line="240" w:lineRule="auto"/>
              <w:ind w:firstLineChars="0" w:firstLine="0"/>
              <w:jc w:val="left"/>
              <w:rPr>
                <w:color w:val="000000"/>
                <w:kern w:val="0"/>
                <w:szCs w:val="21"/>
              </w:rPr>
            </w:pPr>
            <w:r>
              <w:rPr>
                <w:color w:val="000000"/>
                <w:kern w:val="0"/>
                <w:szCs w:val="21"/>
              </w:rPr>
              <w:t>企业层级行业子类</w:t>
            </w:r>
          </w:p>
        </w:tc>
        <w:tc>
          <w:tcPr>
            <w:tcW w:w="1502" w:type="pct"/>
            <w:gridSpan w:val="3"/>
            <w:shd w:val="clear" w:color="auto" w:fill="auto"/>
          </w:tcPr>
          <w:p w:rsidR="00ED5B4A" w:rsidRDefault="00ED5B4A">
            <w:pPr>
              <w:spacing w:line="240" w:lineRule="auto"/>
              <w:ind w:firstLineChars="0" w:firstLine="0"/>
              <w:jc w:val="left"/>
              <w:rPr>
                <w:color w:val="000000"/>
                <w:szCs w:val="21"/>
              </w:rPr>
            </w:pPr>
          </w:p>
        </w:tc>
        <w:tc>
          <w:tcPr>
            <w:tcW w:w="821" w:type="pct"/>
            <w:gridSpan w:val="2"/>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682" w:type="pct"/>
            <w:shd w:val="clear" w:color="auto" w:fill="auto"/>
          </w:tcPr>
          <w:p w:rsidR="00ED5B4A" w:rsidRDefault="00ED5B4A">
            <w:pPr>
              <w:spacing w:line="240" w:lineRule="auto"/>
              <w:ind w:firstLineChars="0" w:firstLine="0"/>
              <w:jc w:val="left"/>
              <w:rPr>
                <w:color w:val="000000"/>
                <w:szCs w:val="21"/>
              </w:rPr>
            </w:pPr>
          </w:p>
        </w:tc>
      </w:tr>
      <w:tr w:rsidR="00ED5B4A">
        <w:trPr>
          <w:trHeight w:val="454"/>
          <w:jc w:val="center"/>
        </w:trPr>
        <w:tc>
          <w:tcPr>
            <w:tcW w:w="1164" w:type="pct"/>
            <w:gridSpan w:val="3"/>
            <w:shd w:val="clear" w:color="auto" w:fill="auto"/>
            <w:vAlign w:val="center"/>
          </w:tcPr>
          <w:p w:rsidR="00ED5B4A" w:rsidRDefault="00C001CF">
            <w:pPr>
              <w:widowControl/>
              <w:spacing w:line="240" w:lineRule="auto"/>
              <w:ind w:firstLineChars="0" w:firstLine="0"/>
              <w:jc w:val="left"/>
              <w:rPr>
                <w:color w:val="000000"/>
                <w:kern w:val="0"/>
                <w:szCs w:val="21"/>
              </w:rPr>
            </w:pPr>
            <w:r>
              <w:rPr>
                <w:color w:val="000000"/>
                <w:kern w:val="0"/>
                <w:szCs w:val="21"/>
              </w:rPr>
              <w:t>企业层级主营产品统计代码</w:t>
            </w:r>
          </w:p>
        </w:tc>
        <w:tc>
          <w:tcPr>
            <w:tcW w:w="1502" w:type="pct"/>
            <w:gridSpan w:val="3"/>
            <w:shd w:val="clear" w:color="auto" w:fill="auto"/>
          </w:tcPr>
          <w:p w:rsidR="00ED5B4A" w:rsidRDefault="00ED5B4A">
            <w:pPr>
              <w:spacing w:line="240" w:lineRule="auto"/>
              <w:ind w:firstLineChars="0" w:firstLine="0"/>
              <w:jc w:val="left"/>
              <w:rPr>
                <w:color w:val="000000"/>
                <w:szCs w:val="21"/>
              </w:rPr>
            </w:pPr>
          </w:p>
        </w:tc>
        <w:tc>
          <w:tcPr>
            <w:tcW w:w="821" w:type="pct"/>
            <w:gridSpan w:val="2"/>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682" w:type="pct"/>
            <w:shd w:val="clear" w:color="auto" w:fill="auto"/>
          </w:tcPr>
          <w:p w:rsidR="00ED5B4A" w:rsidRDefault="00ED5B4A">
            <w:pPr>
              <w:spacing w:line="240" w:lineRule="auto"/>
              <w:ind w:firstLineChars="0" w:firstLine="0"/>
              <w:jc w:val="left"/>
              <w:rPr>
                <w:color w:val="000000"/>
                <w:szCs w:val="21"/>
              </w:rPr>
            </w:pPr>
          </w:p>
        </w:tc>
      </w:tr>
      <w:tr w:rsidR="00ED5B4A">
        <w:trPr>
          <w:trHeight w:val="454"/>
          <w:jc w:val="center"/>
        </w:trPr>
        <w:tc>
          <w:tcPr>
            <w:tcW w:w="1164" w:type="pct"/>
            <w:gridSpan w:val="3"/>
            <w:shd w:val="clear" w:color="auto" w:fill="auto"/>
            <w:vAlign w:val="center"/>
          </w:tcPr>
          <w:p w:rsidR="00ED5B4A" w:rsidRDefault="00C001CF">
            <w:pPr>
              <w:widowControl/>
              <w:spacing w:line="240" w:lineRule="auto"/>
              <w:ind w:firstLineChars="0" w:firstLine="0"/>
              <w:jc w:val="left"/>
              <w:rPr>
                <w:color w:val="000000"/>
                <w:kern w:val="0"/>
                <w:szCs w:val="21"/>
              </w:rPr>
            </w:pPr>
            <w:r>
              <w:rPr>
                <w:color w:val="000000"/>
                <w:kern w:val="0"/>
                <w:szCs w:val="21"/>
              </w:rPr>
              <w:t>纳入全国碳排放权交易市场的行业分类及代码</w:t>
            </w:r>
          </w:p>
        </w:tc>
        <w:tc>
          <w:tcPr>
            <w:tcW w:w="1502" w:type="pct"/>
            <w:gridSpan w:val="3"/>
            <w:shd w:val="clear" w:color="auto" w:fill="auto"/>
          </w:tcPr>
          <w:p w:rsidR="00ED5B4A" w:rsidRDefault="00ED5B4A">
            <w:pPr>
              <w:spacing w:line="240" w:lineRule="auto"/>
              <w:ind w:firstLineChars="0" w:firstLine="0"/>
              <w:jc w:val="left"/>
              <w:rPr>
                <w:color w:val="000000"/>
                <w:szCs w:val="21"/>
              </w:rPr>
            </w:pPr>
          </w:p>
        </w:tc>
        <w:tc>
          <w:tcPr>
            <w:tcW w:w="821" w:type="pct"/>
            <w:gridSpan w:val="2"/>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682" w:type="pct"/>
            <w:shd w:val="clear" w:color="auto" w:fill="auto"/>
          </w:tcPr>
          <w:p w:rsidR="00ED5B4A" w:rsidRDefault="00ED5B4A">
            <w:pPr>
              <w:spacing w:line="240" w:lineRule="auto"/>
              <w:ind w:firstLineChars="0" w:firstLine="0"/>
              <w:jc w:val="left"/>
              <w:rPr>
                <w:color w:val="000000"/>
                <w:szCs w:val="21"/>
              </w:rPr>
            </w:pPr>
          </w:p>
        </w:tc>
      </w:tr>
      <w:tr w:rsidR="00ED5B4A">
        <w:trPr>
          <w:trHeight w:val="454"/>
          <w:jc w:val="center"/>
        </w:trPr>
        <w:tc>
          <w:tcPr>
            <w:tcW w:w="1164" w:type="pct"/>
            <w:gridSpan w:val="3"/>
            <w:shd w:val="clear" w:color="auto" w:fill="auto"/>
            <w:vAlign w:val="center"/>
          </w:tcPr>
          <w:p w:rsidR="00ED5B4A" w:rsidRDefault="00C001CF">
            <w:pPr>
              <w:widowControl/>
              <w:spacing w:line="240" w:lineRule="auto"/>
              <w:ind w:firstLineChars="0" w:firstLine="0"/>
              <w:jc w:val="left"/>
              <w:rPr>
                <w:color w:val="000000"/>
                <w:kern w:val="0"/>
                <w:szCs w:val="21"/>
              </w:rPr>
            </w:pPr>
            <w:r>
              <w:rPr>
                <w:color w:val="000000"/>
                <w:kern w:val="0"/>
                <w:szCs w:val="21"/>
              </w:rPr>
              <w:t>纳入全国碳排放权交易市场的行业子类</w:t>
            </w:r>
          </w:p>
        </w:tc>
        <w:tc>
          <w:tcPr>
            <w:tcW w:w="1502" w:type="pct"/>
            <w:gridSpan w:val="3"/>
            <w:shd w:val="clear" w:color="auto" w:fill="auto"/>
          </w:tcPr>
          <w:p w:rsidR="00ED5B4A" w:rsidRDefault="00ED5B4A">
            <w:pPr>
              <w:spacing w:line="240" w:lineRule="auto"/>
              <w:ind w:firstLineChars="0" w:firstLine="0"/>
              <w:jc w:val="left"/>
              <w:rPr>
                <w:color w:val="000000"/>
                <w:szCs w:val="21"/>
              </w:rPr>
            </w:pPr>
          </w:p>
        </w:tc>
        <w:tc>
          <w:tcPr>
            <w:tcW w:w="821" w:type="pct"/>
            <w:gridSpan w:val="2"/>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682" w:type="pct"/>
            <w:shd w:val="clear" w:color="auto" w:fill="auto"/>
          </w:tcPr>
          <w:p w:rsidR="00ED5B4A" w:rsidRDefault="00ED5B4A">
            <w:pPr>
              <w:spacing w:line="240" w:lineRule="auto"/>
              <w:ind w:firstLineChars="0" w:firstLine="0"/>
              <w:jc w:val="left"/>
              <w:rPr>
                <w:color w:val="000000"/>
                <w:szCs w:val="21"/>
              </w:rPr>
            </w:pPr>
          </w:p>
        </w:tc>
      </w:tr>
      <w:tr w:rsidR="00ED5B4A">
        <w:trPr>
          <w:trHeight w:val="454"/>
          <w:jc w:val="center"/>
        </w:trPr>
        <w:tc>
          <w:tcPr>
            <w:tcW w:w="1164" w:type="pct"/>
            <w:gridSpan w:val="3"/>
            <w:shd w:val="clear" w:color="auto" w:fill="auto"/>
            <w:vAlign w:val="center"/>
          </w:tcPr>
          <w:p w:rsidR="00ED5B4A" w:rsidRDefault="00C001CF">
            <w:pPr>
              <w:widowControl/>
              <w:spacing w:line="240" w:lineRule="auto"/>
              <w:ind w:firstLineChars="0" w:firstLine="0"/>
              <w:jc w:val="left"/>
              <w:rPr>
                <w:color w:val="000000"/>
                <w:kern w:val="0"/>
                <w:szCs w:val="21"/>
              </w:rPr>
            </w:pPr>
            <w:r>
              <w:rPr>
                <w:color w:val="000000"/>
                <w:kern w:val="0"/>
                <w:szCs w:val="21"/>
              </w:rPr>
              <w:t>纳入全国碳排放权交易市场的主营产品统计代码</w:t>
            </w:r>
          </w:p>
        </w:tc>
        <w:tc>
          <w:tcPr>
            <w:tcW w:w="1502" w:type="pct"/>
            <w:gridSpan w:val="3"/>
            <w:shd w:val="clear" w:color="auto" w:fill="auto"/>
          </w:tcPr>
          <w:p w:rsidR="00ED5B4A" w:rsidRDefault="00ED5B4A">
            <w:pPr>
              <w:spacing w:line="240" w:lineRule="auto"/>
              <w:ind w:firstLineChars="0" w:firstLine="0"/>
              <w:jc w:val="left"/>
              <w:rPr>
                <w:color w:val="000000"/>
                <w:szCs w:val="21"/>
              </w:rPr>
            </w:pPr>
          </w:p>
        </w:tc>
        <w:tc>
          <w:tcPr>
            <w:tcW w:w="821" w:type="pct"/>
            <w:gridSpan w:val="2"/>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682" w:type="pct"/>
            <w:shd w:val="clear" w:color="auto" w:fill="auto"/>
          </w:tcPr>
          <w:p w:rsidR="00ED5B4A" w:rsidRDefault="00ED5B4A">
            <w:pPr>
              <w:spacing w:line="240" w:lineRule="auto"/>
              <w:ind w:firstLineChars="0" w:firstLine="0"/>
              <w:jc w:val="left"/>
              <w:rPr>
                <w:color w:val="000000"/>
                <w:szCs w:val="21"/>
              </w:rPr>
            </w:pPr>
          </w:p>
        </w:tc>
      </w:tr>
      <w:tr w:rsidR="00ED5B4A">
        <w:trPr>
          <w:trHeight w:val="454"/>
          <w:jc w:val="center"/>
        </w:trPr>
        <w:tc>
          <w:tcPr>
            <w:tcW w:w="1164" w:type="pct"/>
            <w:gridSpan w:val="3"/>
            <w:shd w:val="clear" w:color="auto" w:fill="auto"/>
            <w:vAlign w:val="center"/>
          </w:tcPr>
          <w:p w:rsidR="00ED5B4A" w:rsidRDefault="00C001CF">
            <w:pPr>
              <w:widowControl/>
              <w:tabs>
                <w:tab w:val="center" w:pos="4338"/>
                <w:tab w:val="right" w:pos="8675"/>
              </w:tabs>
              <w:spacing w:line="240" w:lineRule="auto"/>
              <w:ind w:firstLineChars="0" w:firstLine="0"/>
              <w:jc w:val="left"/>
              <w:textAlignment w:val="center"/>
              <w:rPr>
                <w:color w:val="000000"/>
                <w:szCs w:val="21"/>
              </w:rPr>
            </w:pPr>
            <w:r>
              <w:rPr>
                <w:color w:val="000000"/>
                <w:kern w:val="0"/>
                <w:szCs w:val="21"/>
              </w:rPr>
              <w:t>报送主管部门</w:t>
            </w:r>
          </w:p>
        </w:tc>
        <w:tc>
          <w:tcPr>
            <w:tcW w:w="1502" w:type="pct"/>
            <w:gridSpan w:val="3"/>
            <w:shd w:val="clear" w:color="auto" w:fill="auto"/>
          </w:tcPr>
          <w:p w:rsidR="00ED5B4A" w:rsidRDefault="00ED5B4A">
            <w:pPr>
              <w:spacing w:line="240" w:lineRule="auto"/>
              <w:ind w:firstLineChars="0" w:firstLine="0"/>
              <w:jc w:val="left"/>
              <w:rPr>
                <w:color w:val="000000"/>
                <w:szCs w:val="21"/>
              </w:rPr>
            </w:pPr>
          </w:p>
        </w:tc>
        <w:tc>
          <w:tcPr>
            <w:tcW w:w="821" w:type="pct"/>
            <w:gridSpan w:val="2"/>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682" w:type="pct"/>
            <w:shd w:val="clear" w:color="auto" w:fill="auto"/>
          </w:tcPr>
          <w:p w:rsidR="00ED5B4A" w:rsidRDefault="00ED5B4A">
            <w:pPr>
              <w:spacing w:line="240" w:lineRule="auto"/>
              <w:ind w:firstLineChars="0" w:firstLine="0"/>
              <w:jc w:val="left"/>
              <w:rPr>
                <w:color w:val="000000"/>
                <w:szCs w:val="21"/>
              </w:rPr>
            </w:pPr>
          </w:p>
        </w:tc>
      </w:tr>
      <w:tr w:rsidR="00ED5B4A">
        <w:trPr>
          <w:trHeight w:val="454"/>
          <w:jc w:val="center"/>
        </w:trPr>
        <w:tc>
          <w:tcPr>
            <w:tcW w:w="1164" w:type="pct"/>
            <w:gridSpan w:val="3"/>
            <w:shd w:val="clear" w:color="auto" w:fill="auto"/>
            <w:vAlign w:val="center"/>
          </w:tcPr>
          <w:p w:rsidR="00ED5B4A" w:rsidRDefault="00C001CF">
            <w:pPr>
              <w:widowControl/>
              <w:tabs>
                <w:tab w:val="center" w:pos="4338"/>
                <w:tab w:val="right" w:pos="8675"/>
              </w:tabs>
              <w:spacing w:line="240" w:lineRule="auto"/>
              <w:ind w:firstLineChars="0" w:firstLine="0"/>
              <w:jc w:val="left"/>
              <w:textAlignment w:val="center"/>
              <w:rPr>
                <w:color w:val="000000"/>
                <w:szCs w:val="21"/>
              </w:rPr>
            </w:pPr>
            <w:r>
              <w:rPr>
                <w:color w:val="000000"/>
                <w:kern w:val="0"/>
                <w:szCs w:val="21"/>
              </w:rPr>
              <w:lastRenderedPageBreak/>
              <w:t>报告联系人</w:t>
            </w:r>
          </w:p>
        </w:tc>
        <w:tc>
          <w:tcPr>
            <w:tcW w:w="1502" w:type="pct"/>
            <w:gridSpan w:val="3"/>
            <w:shd w:val="clear" w:color="auto" w:fill="auto"/>
          </w:tcPr>
          <w:p w:rsidR="00ED5B4A" w:rsidRDefault="00ED5B4A">
            <w:pPr>
              <w:spacing w:line="240" w:lineRule="auto"/>
              <w:ind w:firstLineChars="0" w:firstLine="0"/>
              <w:jc w:val="left"/>
              <w:rPr>
                <w:color w:val="000000"/>
                <w:szCs w:val="21"/>
              </w:rPr>
            </w:pPr>
          </w:p>
        </w:tc>
        <w:tc>
          <w:tcPr>
            <w:tcW w:w="821" w:type="pct"/>
            <w:gridSpan w:val="2"/>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682" w:type="pct"/>
            <w:shd w:val="clear" w:color="auto" w:fill="auto"/>
          </w:tcPr>
          <w:p w:rsidR="00ED5B4A" w:rsidRDefault="00ED5B4A">
            <w:pPr>
              <w:spacing w:line="240" w:lineRule="auto"/>
              <w:ind w:firstLineChars="0" w:firstLine="0"/>
              <w:jc w:val="left"/>
              <w:rPr>
                <w:color w:val="000000"/>
                <w:szCs w:val="21"/>
              </w:rPr>
            </w:pPr>
          </w:p>
        </w:tc>
      </w:tr>
      <w:tr w:rsidR="00ED5B4A">
        <w:trPr>
          <w:trHeight w:val="454"/>
          <w:jc w:val="center"/>
        </w:trPr>
        <w:tc>
          <w:tcPr>
            <w:tcW w:w="1164" w:type="pct"/>
            <w:gridSpan w:val="3"/>
            <w:shd w:val="clear" w:color="auto" w:fill="auto"/>
            <w:vAlign w:val="center"/>
          </w:tcPr>
          <w:p w:rsidR="00ED5B4A" w:rsidRDefault="00C001CF">
            <w:pPr>
              <w:widowControl/>
              <w:tabs>
                <w:tab w:val="center" w:pos="4338"/>
                <w:tab w:val="right" w:pos="8675"/>
              </w:tabs>
              <w:spacing w:line="240" w:lineRule="auto"/>
              <w:ind w:firstLineChars="0" w:firstLine="0"/>
              <w:jc w:val="left"/>
              <w:textAlignment w:val="center"/>
              <w:rPr>
                <w:color w:val="000000"/>
                <w:szCs w:val="21"/>
              </w:rPr>
            </w:pPr>
            <w:r>
              <w:rPr>
                <w:color w:val="000000"/>
                <w:kern w:val="0"/>
                <w:szCs w:val="21"/>
              </w:rPr>
              <w:t>联系电话</w:t>
            </w:r>
          </w:p>
        </w:tc>
        <w:tc>
          <w:tcPr>
            <w:tcW w:w="1502" w:type="pct"/>
            <w:gridSpan w:val="3"/>
            <w:shd w:val="clear" w:color="auto" w:fill="auto"/>
          </w:tcPr>
          <w:p w:rsidR="00ED5B4A" w:rsidRDefault="00ED5B4A">
            <w:pPr>
              <w:spacing w:line="240" w:lineRule="auto"/>
              <w:ind w:firstLineChars="0" w:firstLine="0"/>
              <w:jc w:val="left"/>
              <w:rPr>
                <w:color w:val="000000"/>
                <w:szCs w:val="21"/>
              </w:rPr>
            </w:pPr>
          </w:p>
        </w:tc>
        <w:tc>
          <w:tcPr>
            <w:tcW w:w="821" w:type="pct"/>
            <w:gridSpan w:val="2"/>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682" w:type="pct"/>
            <w:shd w:val="clear" w:color="auto" w:fill="auto"/>
          </w:tcPr>
          <w:p w:rsidR="00ED5B4A" w:rsidRDefault="00ED5B4A">
            <w:pPr>
              <w:spacing w:line="240" w:lineRule="auto"/>
              <w:ind w:firstLineChars="0" w:firstLine="0"/>
              <w:jc w:val="left"/>
              <w:rPr>
                <w:color w:val="000000"/>
                <w:szCs w:val="21"/>
              </w:rPr>
            </w:pPr>
          </w:p>
        </w:tc>
      </w:tr>
      <w:tr w:rsidR="00ED5B4A">
        <w:trPr>
          <w:trHeight w:val="454"/>
          <w:jc w:val="center"/>
        </w:trPr>
        <w:tc>
          <w:tcPr>
            <w:tcW w:w="1164" w:type="pct"/>
            <w:gridSpan w:val="3"/>
            <w:shd w:val="clear" w:color="auto" w:fill="auto"/>
            <w:vAlign w:val="center"/>
          </w:tcPr>
          <w:p w:rsidR="00ED5B4A" w:rsidRDefault="00C001CF">
            <w:pPr>
              <w:widowControl/>
              <w:tabs>
                <w:tab w:val="center" w:pos="4338"/>
                <w:tab w:val="right" w:pos="8675"/>
              </w:tabs>
              <w:spacing w:line="240" w:lineRule="auto"/>
              <w:ind w:firstLineChars="0" w:firstLine="0"/>
              <w:jc w:val="left"/>
              <w:textAlignment w:val="center"/>
              <w:rPr>
                <w:color w:val="000000"/>
                <w:kern w:val="0"/>
                <w:szCs w:val="21"/>
              </w:rPr>
            </w:pPr>
            <w:r>
              <w:rPr>
                <w:color w:val="000000"/>
                <w:kern w:val="0"/>
                <w:szCs w:val="21"/>
              </w:rPr>
              <w:t>电子邮箱</w:t>
            </w:r>
          </w:p>
        </w:tc>
        <w:tc>
          <w:tcPr>
            <w:tcW w:w="1502" w:type="pct"/>
            <w:gridSpan w:val="3"/>
            <w:shd w:val="clear" w:color="auto" w:fill="auto"/>
          </w:tcPr>
          <w:p w:rsidR="00ED5B4A" w:rsidRDefault="00ED5B4A">
            <w:pPr>
              <w:spacing w:line="240" w:lineRule="auto"/>
              <w:ind w:firstLineChars="0" w:firstLine="0"/>
              <w:jc w:val="left"/>
              <w:rPr>
                <w:color w:val="000000"/>
                <w:szCs w:val="21"/>
              </w:rPr>
            </w:pPr>
          </w:p>
        </w:tc>
        <w:tc>
          <w:tcPr>
            <w:tcW w:w="821" w:type="pct"/>
            <w:gridSpan w:val="2"/>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682" w:type="pct"/>
            <w:shd w:val="clear" w:color="auto" w:fill="auto"/>
          </w:tcPr>
          <w:p w:rsidR="00ED5B4A" w:rsidRDefault="00ED5B4A">
            <w:pPr>
              <w:spacing w:line="240" w:lineRule="auto"/>
              <w:ind w:firstLineChars="0" w:firstLine="0"/>
              <w:jc w:val="left"/>
              <w:rPr>
                <w:color w:val="000000"/>
                <w:szCs w:val="21"/>
              </w:rPr>
            </w:pPr>
          </w:p>
        </w:tc>
      </w:tr>
      <w:tr w:rsidR="00ED5B4A">
        <w:trPr>
          <w:trHeight w:val="454"/>
          <w:jc w:val="center"/>
        </w:trPr>
        <w:tc>
          <w:tcPr>
            <w:tcW w:w="1164" w:type="pct"/>
            <w:gridSpan w:val="3"/>
            <w:shd w:val="clear" w:color="auto" w:fill="auto"/>
            <w:vAlign w:val="center"/>
          </w:tcPr>
          <w:p w:rsidR="00ED5B4A" w:rsidRDefault="00C001CF">
            <w:pPr>
              <w:widowControl/>
              <w:tabs>
                <w:tab w:val="center" w:pos="4338"/>
                <w:tab w:val="right" w:pos="8675"/>
              </w:tabs>
              <w:spacing w:line="240" w:lineRule="auto"/>
              <w:ind w:firstLineChars="0" w:firstLine="0"/>
              <w:jc w:val="left"/>
              <w:textAlignment w:val="center"/>
              <w:rPr>
                <w:color w:val="000000"/>
                <w:kern w:val="0"/>
                <w:szCs w:val="21"/>
              </w:rPr>
            </w:pPr>
            <w:r>
              <w:rPr>
                <w:color w:val="000000"/>
                <w:kern w:val="0"/>
                <w:szCs w:val="21"/>
              </w:rPr>
              <w:t>本年度编制温室气体排放报告的技术服务机构名称</w:t>
            </w:r>
          </w:p>
        </w:tc>
        <w:tc>
          <w:tcPr>
            <w:tcW w:w="1502" w:type="pct"/>
            <w:gridSpan w:val="3"/>
            <w:shd w:val="clear" w:color="auto" w:fill="auto"/>
          </w:tcPr>
          <w:p w:rsidR="00ED5B4A" w:rsidRDefault="00ED5B4A">
            <w:pPr>
              <w:spacing w:line="240" w:lineRule="auto"/>
              <w:ind w:firstLineChars="0" w:firstLine="0"/>
              <w:jc w:val="left"/>
              <w:rPr>
                <w:color w:val="000000"/>
                <w:szCs w:val="21"/>
              </w:rPr>
            </w:pPr>
          </w:p>
        </w:tc>
        <w:tc>
          <w:tcPr>
            <w:tcW w:w="821" w:type="pct"/>
            <w:gridSpan w:val="2"/>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682" w:type="pct"/>
            <w:shd w:val="clear" w:color="auto" w:fill="auto"/>
          </w:tcPr>
          <w:p w:rsidR="00ED5B4A" w:rsidRDefault="00ED5B4A">
            <w:pPr>
              <w:spacing w:line="240" w:lineRule="auto"/>
              <w:ind w:firstLineChars="0" w:firstLine="0"/>
              <w:jc w:val="left"/>
              <w:rPr>
                <w:color w:val="000000"/>
                <w:szCs w:val="21"/>
              </w:rPr>
            </w:pPr>
          </w:p>
        </w:tc>
      </w:tr>
      <w:tr w:rsidR="00ED5B4A">
        <w:trPr>
          <w:trHeight w:val="454"/>
          <w:jc w:val="center"/>
        </w:trPr>
        <w:tc>
          <w:tcPr>
            <w:tcW w:w="1164" w:type="pct"/>
            <w:gridSpan w:val="3"/>
            <w:shd w:val="clear" w:color="auto" w:fill="auto"/>
            <w:vAlign w:val="center"/>
          </w:tcPr>
          <w:p w:rsidR="00ED5B4A" w:rsidRDefault="00C001CF">
            <w:pPr>
              <w:widowControl/>
              <w:tabs>
                <w:tab w:val="center" w:pos="4338"/>
                <w:tab w:val="right" w:pos="8675"/>
              </w:tabs>
              <w:spacing w:line="240" w:lineRule="auto"/>
              <w:ind w:firstLineChars="0" w:firstLine="0"/>
              <w:jc w:val="left"/>
              <w:textAlignment w:val="center"/>
              <w:rPr>
                <w:color w:val="000000"/>
                <w:spacing w:val="-6"/>
                <w:kern w:val="0"/>
                <w:szCs w:val="21"/>
              </w:rPr>
            </w:pPr>
            <w:r>
              <w:rPr>
                <w:color w:val="000000"/>
                <w:spacing w:val="-6"/>
                <w:kern w:val="0"/>
                <w:szCs w:val="21"/>
              </w:rPr>
              <w:t>编制温室气体排放报告的技术服务机构统一社会信用代码</w:t>
            </w:r>
          </w:p>
        </w:tc>
        <w:tc>
          <w:tcPr>
            <w:tcW w:w="1502" w:type="pct"/>
            <w:gridSpan w:val="3"/>
            <w:shd w:val="clear" w:color="auto" w:fill="auto"/>
          </w:tcPr>
          <w:p w:rsidR="00ED5B4A" w:rsidRDefault="00ED5B4A">
            <w:pPr>
              <w:spacing w:line="240" w:lineRule="auto"/>
              <w:ind w:firstLineChars="0" w:firstLine="0"/>
              <w:jc w:val="left"/>
              <w:rPr>
                <w:color w:val="000000"/>
                <w:szCs w:val="21"/>
              </w:rPr>
            </w:pPr>
          </w:p>
        </w:tc>
        <w:tc>
          <w:tcPr>
            <w:tcW w:w="821" w:type="pct"/>
            <w:gridSpan w:val="2"/>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682" w:type="pct"/>
            <w:shd w:val="clear" w:color="auto" w:fill="auto"/>
          </w:tcPr>
          <w:p w:rsidR="00ED5B4A" w:rsidRDefault="00ED5B4A">
            <w:pPr>
              <w:spacing w:line="240" w:lineRule="auto"/>
              <w:ind w:firstLineChars="0" w:firstLine="0"/>
              <w:jc w:val="left"/>
              <w:rPr>
                <w:color w:val="000000"/>
                <w:szCs w:val="21"/>
              </w:rPr>
            </w:pPr>
          </w:p>
        </w:tc>
      </w:tr>
      <w:tr w:rsidR="00ED5B4A">
        <w:trPr>
          <w:trHeight w:val="454"/>
          <w:jc w:val="center"/>
        </w:trPr>
        <w:tc>
          <w:tcPr>
            <w:tcW w:w="1164" w:type="pct"/>
            <w:gridSpan w:val="3"/>
            <w:shd w:val="clear" w:color="auto" w:fill="auto"/>
            <w:vAlign w:val="center"/>
          </w:tcPr>
          <w:p w:rsidR="00ED5B4A" w:rsidRDefault="00C001CF">
            <w:pPr>
              <w:widowControl/>
              <w:tabs>
                <w:tab w:val="center" w:pos="4338"/>
                <w:tab w:val="right" w:pos="8675"/>
              </w:tabs>
              <w:spacing w:line="240" w:lineRule="auto"/>
              <w:ind w:firstLineChars="0" w:firstLine="0"/>
              <w:jc w:val="left"/>
              <w:textAlignment w:val="center"/>
              <w:rPr>
                <w:color w:val="000000"/>
                <w:kern w:val="0"/>
                <w:szCs w:val="21"/>
              </w:rPr>
            </w:pPr>
            <w:r>
              <w:rPr>
                <w:color w:val="000000"/>
                <w:kern w:val="0"/>
                <w:szCs w:val="21"/>
              </w:rPr>
              <w:t>企业委托进行检验检测和计量设备维护校准服务的技术服务机构名称</w:t>
            </w:r>
          </w:p>
        </w:tc>
        <w:tc>
          <w:tcPr>
            <w:tcW w:w="1502" w:type="pct"/>
            <w:gridSpan w:val="3"/>
            <w:shd w:val="clear" w:color="auto" w:fill="auto"/>
          </w:tcPr>
          <w:p w:rsidR="00ED5B4A" w:rsidRDefault="00ED5B4A">
            <w:pPr>
              <w:spacing w:line="240" w:lineRule="auto"/>
              <w:ind w:firstLineChars="0" w:firstLine="0"/>
              <w:jc w:val="left"/>
              <w:rPr>
                <w:color w:val="000000"/>
                <w:szCs w:val="21"/>
              </w:rPr>
            </w:pPr>
          </w:p>
        </w:tc>
        <w:tc>
          <w:tcPr>
            <w:tcW w:w="821" w:type="pct"/>
            <w:gridSpan w:val="2"/>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682" w:type="pct"/>
            <w:shd w:val="clear" w:color="auto" w:fill="auto"/>
          </w:tcPr>
          <w:p w:rsidR="00ED5B4A" w:rsidRDefault="00ED5B4A">
            <w:pPr>
              <w:spacing w:line="240" w:lineRule="auto"/>
              <w:ind w:firstLineChars="0" w:firstLine="0"/>
              <w:jc w:val="left"/>
              <w:rPr>
                <w:color w:val="000000"/>
                <w:szCs w:val="21"/>
              </w:rPr>
            </w:pPr>
          </w:p>
        </w:tc>
      </w:tr>
      <w:tr w:rsidR="00ED5B4A">
        <w:trPr>
          <w:trHeight w:val="454"/>
          <w:jc w:val="center"/>
        </w:trPr>
        <w:tc>
          <w:tcPr>
            <w:tcW w:w="1164" w:type="pct"/>
            <w:gridSpan w:val="3"/>
            <w:shd w:val="clear" w:color="auto" w:fill="auto"/>
            <w:vAlign w:val="center"/>
          </w:tcPr>
          <w:p w:rsidR="00ED5B4A" w:rsidRDefault="00C001CF">
            <w:pPr>
              <w:widowControl/>
              <w:tabs>
                <w:tab w:val="center" w:pos="4338"/>
                <w:tab w:val="right" w:pos="8675"/>
              </w:tabs>
              <w:spacing w:line="240" w:lineRule="auto"/>
              <w:ind w:firstLineChars="0" w:firstLine="0"/>
              <w:jc w:val="left"/>
              <w:textAlignment w:val="center"/>
              <w:rPr>
                <w:color w:val="000000"/>
                <w:kern w:val="0"/>
                <w:szCs w:val="21"/>
              </w:rPr>
            </w:pPr>
            <w:r>
              <w:rPr>
                <w:color w:val="000000"/>
                <w:kern w:val="0"/>
                <w:szCs w:val="21"/>
              </w:rPr>
              <w:t>企业委托进行检验检测和计量设备维护校准服务的技术服务机构统一社会信用代码</w:t>
            </w:r>
          </w:p>
        </w:tc>
        <w:tc>
          <w:tcPr>
            <w:tcW w:w="1502" w:type="pct"/>
            <w:gridSpan w:val="3"/>
            <w:shd w:val="clear" w:color="auto" w:fill="auto"/>
          </w:tcPr>
          <w:p w:rsidR="00ED5B4A" w:rsidRDefault="00ED5B4A">
            <w:pPr>
              <w:spacing w:line="240" w:lineRule="auto"/>
              <w:ind w:firstLineChars="0" w:firstLine="0"/>
              <w:jc w:val="left"/>
              <w:rPr>
                <w:color w:val="000000"/>
                <w:szCs w:val="21"/>
              </w:rPr>
            </w:pPr>
          </w:p>
        </w:tc>
        <w:tc>
          <w:tcPr>
            <w:tcW w:w="821" w:type="pct"/>
            <w:gridSpan w:val="2"/>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682" w:type="pct"/>
            <w:shd w:val="clear" w:color="auto" w:fill="auto"/>
          </w:tcPr>
          <w:p w:rsidR="00ED5B4A" w:rsidRDefault="00ED5B4A">
            <w:pPr>
              <w:spacing w:line="240" w:lineRule="auto"/>
              <w:ind w:firstLineChars="0" w:firstLine="0"/>
              <w:jc w:val="left"/>
              <w:rPr>
                <w:color w:val="000000"/>
                <w:szCs w:val="21"/>
              </w:rPr>
            </w:pPr>
          </w:p>
        </w:tc>
      </w:tr>
      <w:tr w:rsidR="00ED5B4A">
        <w:trPr>
          <w:trHeight w:val="454"/>
          <w:jc w:val="center"/>
        </w:trPr>
        <w:tc>
          <w:tcPr>
            <w:tcW w:w="1164" w:type="pct"/>
            <w:gridSpan w:val="3"/>
            <w:shd w:val="clear" w:color="auto" w:fill="auto"/>
            <w:vAlign w:val="center"/>
          </w:tcPr>
          <w:p w:rsidR="00ED5B4A" w:rsidRDefault="00C001CF">
            <w:pPr>
              <w:widowControl/>
              <w:tabs>
                <w:tab w:val="center" w:pos="4338"/>
                <w:tab w:val="right" w:pos="8675"/>
              </w:tabs>
              <w:spacing w:line="240" w:lineRule="auto"/>
              <w:ind w:firstLineChars="0" w:firstLine="0"/>
              <w:jc w:val="left"/>
              <w:textAlignment w:val="center"/>
              <w:rPr>
                <w:color w:val="000000"/>
                <w:szCs w:val="21"/>
              </w:rPr>
            </w:pPr>
            <w:r>
              <w:rPr>
                <w:color w:val="000000"/>
                <w:kern w:val="0"/>
                <w:szCs w:val="21"/>
              </w:rPr>
              <w:t>生产经营变化情况</w:t>
            </w:r>
          </w:p>
        </w:tc>
        <w:tc>
          <w:tcPr>
            <w:tcW w:w="1502" w:type="pct"/>
            <w:gridSpan w:val="3"/>
            <w:shd w:val="clear" w:color="auto" w:fill="auto"/>
          </w:tcPr>
          <w:p w:rsidR="00ED5B4A" w:rsidRDefault="00ED5B4A">
            <w:pPr>
              <w:spacing w:line="240" w:lineRule="auto"/>
              <w:ind w:firstLineChars="0" w:firstLine="0"/>
              <w:jc w:val="left"/>
              <w:rPr>
                <w:color w:val="000000"/>
                <w:szCs w:val="21"/>
              </w:rPr>
            </w:pPr>
          </w:p>
        </w:tc>
        <w:tc>
          <w:tcPr>
            <w:tcW w:w="821" w:type="pct"/>
            <w:gridSpan w:val="2"/>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682" w:type="pct"/>
            <w:shd w:val="clear" w:color="auto" w:fill="auto"/>
          </w:tcPr>
          <w:p w:rsidR="00ED5B4A" w:rsidRDefault="00ED5B4A">
            <w:pPr>
              <w:spacing w:line="240" w:lineRule="auto"/>
              <w:ind w:firstLineChars="0" w:firstLine="0"/>
              <w:jc w:val="left"/>
              <w:rPr>
                <w:color w:val="000000"/>
                <w:szCs w:val="21"/>
              </w:rPr>
            </w:pPr>
          </w:p>
        </w:tc>
      </w:tr>
      <w:tr w:rsidR="00ED5B4A">
        <w:trPr>
          <w:trHeight w:val="454"/>
          <w:jc w:val="center"/>
        </w:trPr>
        <w:tc>
          <w:tcPr>
            <w:tcW w:w="1164" w:type="pct"/>
            <w:gridSpan w:val="3"/>
            <w:shd w:val="clear" w:color="auto" w:fill="auto"/>
            <w:vAlign w:val="center"/>
          </w:tcPr>
          <w:p w:rsidR="00ED5B4A" w:rsidRDefault="00C001CF">
            <w:pPr>
              <w:widowControl/>
              <w:tabs>
                <w:tab w:val="center" w:pos="4338"/>
                <w:tab w:val="right" w:pos="8675"/>
              </w:tabs>
              <w:spacing w:line="240" w:lineRule="auto"/>
              <w:ind w:firstLineChars="0" w:firstLine="0"/>
              <w:jc w:val="left"/>
              <w:textAlignment w:val="center"/>
              <w:rPr>
                <w:color w:val="000000"/>
                <w:szCs w:val="21"/>
              </w:rPr>
            </w:pPr>
            <w:r>
              <w:rPr>
                <w:color w:val="000000"/>
                <w:kern w:val="0"/>
                <w:szCs w:val="21"/>
              </w:rPr>
              <w:t>工业总产值（万元）</w:t>
            </w:r>
          </w:p>
        </w:tc>
        <w:tc>
          <w:tcPr>
            <w:tcW w:w="1502" w:type="pct"/>
            <w:gridSpan w:val="3"/>
            <w:shd w:val="clear" w:color="auto" w:fill="auto"/>
          </w:tcPr>
          <w:p w:rsidR="00ED5B4A" w:rsidRDefault="00ED5B4A">
            <w:pPr>
              <w:spacing w:line="240" w:lineRule="auto"/>
              <w:ind w:firstLineChars="0" w:firstLine="0"/>
              <w:jc w:val="left"/>
              <w:rPr>
                <w:color w:val="000000"/>
                <w:szCs w:val="21"/>
              </w:rPr>
            </w:pPr>
          </w:p>
        </w:tc>
        <w:tc>
          <w:tcPr>
            <w:tcW w:w="821" w:type="pct"/>
            <w:gridSpan w:val="2"/>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682" w:type="pct"/>
            <w:shd w:val="clear" w:color="auto" w:fill="auto"/>
          </w:tcPr>
          <w:p w:rsidR="00ED5B4A" w:rsidRDefault="00ED5B4A">
            <w:pPr>
              <w:spacing w:line="240" w:lineRule="auto"/>
              <w:ind w:firstLineChars="0" w:firstLine="0"/>
              <w:jc w:val="left"/>
              <w:rPr>
                <w:color w:val="000000"/>
                <w:szCs w:val="21"/>
              </w:rPr>
            </w:pPr>
          </w:p>
        </w:tc>
      </w:tr>
      <w:tr w:rsidR="00ED5B4A">
        <w:trPr>
          <w:trHeight w:val="454"/>
          <w:jc w:val="center"/>
        </w:trPr>
        <w:tc>
          <w:tcPr>
            <w:tcW w:w="1164" w:type="pct"/>
            <w:gridSpan w:val="3"/>
            <w:shd w:val="clear" w:color="auto" w:fill="auto"/>
            <w:vAlign w:val="center"/>
          </w:tcPr>
          <w:p w:rsidR="00ED5B4A" w:rsidRDefault="00C001CF">
            <w:pPr>
              <w:widowControl/>
              <w:tabs>
                <w:tab w:val="center" w:pos="4338"/>
                <w:tab w:val="right" w:pos="8675"/>
              </w:tabs>
              <w:spacing w:line="240" w:lineRule="auto"/>
              <w:ind w:firstLineChars="0" w:firstLine="0"/>
              <w:jc w:val="left"/>
              <w:textAlignment w:val="center"/>
              <w:rPr>
                <w:color w:val="000000"/>
                <w:kern w:val="0"/>
                <w:szCs w:val="21"/>
              </w:rPr>
            </w:pPr>
            <w:r>
              <w:rPr>
                <w:color w:val="000000"/>
                <w:kern w:val="0"/>
                <w:szCs w:val="21"/>
              </w:rPr>
              <w:t>纳入全国碳排放权交易市场的发电设施经核查的二氧化碳排放量（</w:t>
            </w:r>
            <w:r>
              <w:rPr>
                <w:color w:val="000000"/>
                <w:kern w:val="0"/>
                <w:szCs w:val="21"/>
              </w:rPr>
              <w:t>tCO</w:t>
            </w:r>
            <w:r>
              <w:rPr>
                <w:color w:val="000000"/>
                <w:kern w:val="0"/>
                <w:szCs w:val="21"/>
                <w:vertAlign w:val="subscript"/>
              </w:rPr>
              <w:t>2</w:t>
            </w:r>
            <w:r>
              <w:rPr>
                <w:color w:val="000000"/>
                <w:kern w:val="0"/>
                <w:szCs w:val="21"/>
              </w:rPr>
              <w:t>）</w:t>
            </w:r>
          </w:p>
        </w:tc>
        <w:tc>
          <w:tcPr>
            <w:tcW w:w="1502" w:type="pct"/>
            <w:gridSpan w:val="3"/>
            <w:shd w:val="clear" w:color="auto" w:fill="auto"/>
          </w:tcPr>
          <w:p w:rsidR="00ED5B4A" w:rsidRDefault="00ED5B4A">
            <w:pPr>
              <w:spacing w:line="240" w:lineRule="auto"/>
              <w:ind w:firstLineChars="0" w:firstLine="0"/>
              <w:jc w:val="left"/>
              <w:rPr>
                <w:color w:val="000000"/>
                <w:szCs w:val="21"/>
              </w:rPr>
            </w:pPr>
          </w:p>
        </w:tc>
        <w:tc>
          <w:tcPr>
            <w:tcW w:w="821" w:type="pct"/>
            <w:gridSpan w:val="2"/>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682" w:type="pct"/>
            <w:shd w:val="clear" w:color="auto" w:fill="auto"/>
          </w:tcPr>
          <w:p w:rsidR="00ED5B4A" w:rsidRDefault="00ED5B4A">
            <w:pPr>
              <w:spacing w:line="240" w:lineRule="auto"/>
              <w:ind w:firstLineChars="0" w:firstLine="0"/>
              <w:jc w:val="left"/>
              <w:rPr>
                <w:color w:val="000000"/>
                <w:szCs w:val="21"/>
              </w:rPr>
            </w:pPr>
          </w:p>
        </w:tc>
      </w:tr>
      <w:tr w:rsidR="00ED5B4A">
        <w:trPr>
          <w:trHeight w:val="454"/>
          <w:jc w:val="center"/>
        </w:trPr>
        <w:tc>
          <w:tcPr>
            <w:tcW w:w="1164" w:type="pct"/>
            <w:gridSpan w:val="3"/>
            <w:shd w:val="clear" w:color="auto" w:fill="auto"/>
            <w:vAlign w:val="center"/>
          </w:tcPr>
          <w:p w:rsidR="00ED5B4A" w:rsidRDefault="00C001CF">
            <w:pPr>
              <w:widowControl/>
              <w:tabs>
                <w:tab w:val="center" w:pos="4338"/>
                <w:tab w:val="right" w:pos="8675"/>
              </w:tabs>
              <w:spacing w:line="240" w:lineRule="auto"/>
              <w:ind w:firstLineChars="0" w:firstLine="0"/>
              <w:jc w:val="left"/>
              <w:textAlignment w:val="center"/>
              <w:rPr>
                <w:color w:val="000000"/>
                <w:kern w:val="0"/>
                <w:szCs w:val="21"/>
              </w:rPr>
            </w:pPr>
            <w:r>
              <w:rPr>
                <w:color w:val="000000"/>
                <w:kern w:val="0"/>
                <w:szCs w:val="21"/>
              </w:rPr>
              <w:t>其他非水泥熟料生产温室气体排放量（</w:t>
            </w:r>
            <w:r>
              <w:rPr>
                <w:color w:val="000000"/>
                <w:kern w:val="0"/>
                <w:szCs w:val="21"/>
              </w:rPr>
              <w:t>tCO</w:t>
            </w:r>
            <w:r>
              <w:rPr>
                <w:color w:val="000000"/>
                <w:kern w:val="0"/>
                <w:szCs w:val="21"/>
                <w:vertAlign w:val="subscript"/>
              </w:rPr>
              <w:t>2</w:t>
            </w:r>
            <w:r>
              <w:rPr>
                <w:color w:val="000000"/>
                <w:kern w:val="0"/>
                <w:szCs w:val="21"/>
              </w:rPr>
              <w:t>）</w:t>
            </w:r>
          </w:p>
        </w:tc>
        <w:tc>
          <w:tcPr>
            <w:tcW w:w="1502" w:type="pct"/>
            <w:gridSpan w:val="3"/>
            <w:shd w:val="clear" w:color="auto" w:fill="auto"/>
          </w:tcPr>
          <w:p w:rsidR="00ED5B4A" w:rsidRDefault="00ED5B4A">
            <w:pPr>
              <w:spacing w:line="240" w:lineRule="auto"/>
              <w:ind w:firstLineChars="0" w:firstLine="0"/>
              <w:jc w:val="left"/>
              <w:rPr>
                <w:color w:val="000000"/>
                <w:szCs w:val="21"/>
              </w:rPr>
            </w:pPr>
          </w:p>
        </w:tc>
        <w:tc>
          <w:tcPr>
            <w:tcW w:w="821" w:type="pct"/>
            <w:gridSpan w:val="2"/>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682" w:type="pct"/>
            <w:shd w:val="clear" w:color="auto" w:fill="auto"/>
          </w:tcPr>
          <w:p w:rsidR="00ED5B4A" w:rsidRDefault="00ED5B4A">
            <w:pPr>
              <w:spacing w:line="240" w:lineRule="auto"/>
              <w:ind w:firstLineChars="0" w:firstLine="0"/>
              <w:jc w:val="left"/>
              <w:rPr>
                <w:color w:val="000000"/>
                <w:szCs w:val="21"/>
              </w:rPr>
            </w:pPr>
          </w:p>
        </w:tc>
      </w:tr>
      <w:tr w:rsidR="00ED5B4A">
        <w:trPr>
          <w:trHeight w:val="454"/>
          <w:jc w:val="center"/>
        </w:trPr>
        <w:tc>
          <w:tcPr>
            <w:tcW w:w="5000" w:type="pct"/>
            <w:gridSpan w:val="11"/>
            <w:shd w:val="clear" w:color="auto" w:fill="auto"/>
          </w:tcPr>
          <w:p w:rsidR="00ED5B4A" w:rsidRDefault="00C001CF">
            <w:pPr>
              <w:spacing w:line="240" w:lineRule="auto"/>
              <w:ind w:firstLineChars="0" w:firstLine="0"/>
              <w:jc w:val="left"/>
              <w:rPr>
                <w:color w:val="000000"/>
                <w:szCs w:val="21"/>
              </w:rPr>
            </w:pPr>
            <w:r>
              <w:rPr>
                <w:b/>
                <w:color w:val="000000"/>
                <w:szCs w:val="21"/>
              </w:rPr>
              <w:t>熟料生产线信息</w:t>
            </w:r>
            <w:r>
              <w:rPr>
                <w:b/>
                <w:color w:val="000000"/>
                <w:szCs w:val="21"/>
              </w:rPr>
              <w:t>（</w:t>
            </w:r>
            <w:r>
              <w:rPr>
                <w:b/>
                <w:color w:val="000000"/>
                <w:szCs w:val="21"/>
              </w:rPr>
              <w:t>附表</w:t>
            </w:r>
            <w:r>
              <w:rPr>
                <w:b/>
                <w:color w:val="000000"/>
                <w:szCs w:val="21"/>
              </w:rPr>
              <w:t>E.</w:t>
            </w:r>
            <w:r>
              <w:rPr>
                <w:b/>
                <w:color w:val="000000"/>
                <w:szCs w:val="21"/>
              </w:rPr>
              <w:t>2</w:t>
            </w:r>
            <w:r>
              <w:rPr>
                <w:b/>
                <w:color w:val="000000"/>
                <w:szCs w:val="21"/>
              </w:rPr>
              <w:t>）</w:t>
            </w:r>
          </w:p>
        </w:tc>
      </w:tr>
      <w:tr w:rsidR="00ED5B4A">
        <w:trPr>
          <w:trHeight w:val="454"/>
          <w:jc w:val="center"/>
        </w:trPr>
        <w:tc>
          <w:tcPr>
            <w:tcW w:w="1164" w:type="pct"/>
            <w:gridSpan w:val="3"/>
            <w:shd w:val="clear" w:color="auto" w:fill="auto"/>
            <w:vAlign w:val="center"/>
          </w:tcPr>
          <w:p w:rsidR="00ED5B4A" w:rsidRDefault="00C001CF">
            <w:pPr>
              <w:widowControl/>
              <w:tabs>
                <w:tab w:val="center" w:pos="4338"/>
                <w:tab w:val="right" w:pos="8675"/>
              </w:tabs>
              <w:spacing w:line="240" w:lineRule="auto"/>
              <w:ind w:firstLineChars="0" w:firstLine="0"/>
              <w:jc w:val="left"/>
              <w:textAlignment w:val="center"/>
              <w:rPr>
                <w:b/>
                <w:bCs/>
                <w:color w:val="000000"/>
                <w:kern w:val="0"/>
                <w:szCs w:val="21"/>
              </w:rPr>
            </w:pPr>
            <w:r>
              <w:rPr>
                <w:b/>
                <w:bCs/>
                <w:color w:val="000000"/>
                <w:kern w:val="0"/>
                <w:szCs w:val="21"/>
              </w:rPr>
              <w:t>生产线</w:t>
            </w:r>
          </w:p>
        </w:tc>
        <w:tc>
          <w:tcPr>
            <w:tcW w:w="1502" w:type="pct"/>
            <w:gridSpan w:val="3"/>
            <w:shd w:val="clear" w:color="auto" w:fill="auto"/>
            <w:vAlign w:val="center"/>
          </w:tcPr>
          <w:p w:rsidR="00ED5B4A" w:rsidRDefault="00C001CF">
            <w:pPr>
              <w:widowControl/>
              <w:tabs>
                <w:tab w:val="center" w:pos="4338"/>
                <w:tab w:val="right" w:pos="8675"/>
              </w:tabs>
              <w:spacing w:line="240" w:lineRule="auto"/>
              <w:ind w:firstLineChars="0" w:firstLine="0"/>
              <w:jc w:val="left"/>
              <w:textAlignment w:val="center"/>
              <w:rPr>
                <w:b/>
                <w:bCs/>
                <w:color w:val="000000"/>
                <w:kern w:val="0"/>
                <w:szCs w:val="21"/>
              </w:rPr>
            </w:pPr>
            <w:r>
              <w:rPr>
                <w:b/>
                <w:bCs/>
                <w:color w:val="000000"/>
                <w:kern w:val="0"/>
                <w:szCs w:val="21"/>
              </w:rPr>
              <w:t>信息项</w:t>
            </w:r>
          </w:p>
        </w:tc>
        <w:tc>
          <w:tcPr>
            <w:tcW w:w="821" w:type="pct"/>
            <w:gridSpan w:val="2"/>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682" w:type="pct"/>
            <w:shd w:val="clear" w:color="auto" w:fill="auto"/>
          </w:tcPr>
          <w:p w:rsidR="00ED5B4A" w:rsidRDefault="00ED5B4A">
            <w:pPr>
              <w:spacing w:line="240" w:lineRule="auto"/>
              <w:ind w:firstLineChars="0" w:firstLine="0"/>
              <w:jc w:val="left"/>
              <w:rPr>
                <w:color w:val="000000"/>
                <w:szCs w:val="21"/>
              </w:rPr>
            </w:pPr>
          </w:p>
        </w:tc>
      </w:tr>
      <w:tr w:rsidR="00ED5B4A">
        <w:trPr>
          <w:trHeight w:val="454"/>
          <w:jc w:val="center"/>
        </w:trPr>
        <w:tc>
          <w:tcPr>
            <w:tcW w:w="1164" w:type="pct"/>
            <w:gridSpan w:val="3"/>
            <w:vMerge w:val="restart"/>
            <w:shd w:val="clear" w:color="auto" w:fill="auto"/>
            <w:vAlign w:val="center"/>
          </w:tcPr>
          <w:p w:rsidR="00ED5B4A" w:rsidRDefault="00C001CF">
            <w:pPr>
              <w:widowControl/>
              <w:tabs>
                <w:tab w:val="center" w:pos="4338"/>
                <w:tab w:val="right" w:pos="8675"/>
              </w:tabs>
              <w:spacing w:line="240" w:lineRule="auto"/>
              <w:ind w:firstLineChars="0" w:firstLine="0"/>
              <w:jc w:val="left"/>
              <w:textAlignment w:val="center"/>
              <w:rPr>
                <w:color w:val="000000"/>
                <w:kern w:val="0"/>
                <w:szCs w:val="21"/>
              </w:rPr>
            </w:pPr>
            <w:r>
              <w:rPr>
                <w:color w:val="000000"/>
                <w:kern w:val="0"/>
                <w:szCs w:val="21"/>
              </w:rPr>
              <w:t>生产线</w:t>
            </w:r>
            <w:r>
              <w:rPr>
                <w:i/>
                <w:iCs/>
                <w:color w:val="000000"/>
                <w:kern w:val="0"/>
                <w:szCs w:val="21"/>
              </w:rPr>
              <w:t>j</w:t>
            </w:r>
            <w:r>
              <w:rPr>
                <w:i/>
                <w:iCs/>
                <w:color w:val="000000"/>
                <w:kern w:val="0"/>
                <w:szCs w:val="21"/>
              </w:rPr>
              <w:t>*</w:t>
            </w:r>
          </w:p>
        </w:tc>
        <w:tc>
          <w:tcPr>
            <w:tcW w:w="1502" w:type="pct"/>
            <w:gridSpan w:val="3"/>
            <w:shd w:val="clear" w:color="auto" w:fill="auto"/>
            <w:vAlign w:val="center"/>
          </w:tcPr>
          <w:p w:rsidR="00ED5B4A" w:rsidRDefault="00C001CF">
            <w:pPr>
              <w:widowControl/>
              <w:tabs>
                <w:tab w:val="center" w:pos="4338"/>
                <w:tab w:val="right" w:pos="8675"/>
              </w:tabs>
              <w:spacing w:line="240" w:lineRule="auto"/>
              <w:ind w:firstLineChars="0" w:firstLine="0"/>
              <w:jc w:val="left"/>
              <w:textAlignment w:val="center"/>
              <w:rPr>
                <w:color w:val="000000"/>
                <w:kern w:val="0"/>
                <w:szCs w:val="21"/>
              </w:rPr>
            </w:pPr>
            <w:r>
              <w:rPr>
                <w:color w:val="000000"/>
                <w:kern w:val="0"/>
                <w:szCs w:val="21"/>
              </w:rPr>
              <w:t>批复的设计能力（</w:t>
            </w:r>
            <w:r>
              <w:rPr>
                <w:color w:val="000000"/>
                <w:kern w:val="0"/>
                <w:szCs w:val="21"/>
              </w:rPr>
              <w:t>t/d</w:t>
            </w:r>
            <w:r>
              <w:rPr>
                <w:color w:val="000000"/>
                <w:kern w:val="0"/>
                <w:szCs w:val="21"/>
              </w:rPr>
              <w:t>）</w:t>
            </w:r>
          </w:p>
        </w:tc>
        <w:tc>
          <w:tcPr>
            <w:tcW w:w="821" w:type="pct"/>
            <w:gridSpan w:val="2"/>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682" w:type="pct"/>
            <w:shd w:val="clear" w:color="auto" w:fill="auto"/>
          </w:tcPr>
          <w:p w:rsidR="00ED5B4A" w:rsidRDefault="00ED5B4A">
            <w:pPr>
              <w:spacing w:line="240" w:lineRule="auto"/>
              <w:ind w:firstLineChars="0" w:firstLine="0"/>
              <w:jc w:val="left"/>
              <w:rPr>
                <w:color w:val="000000"/>
                <w:szCs w:val="21"/>
              </w:rPr>
            </w:pPr>
          </w:p>
        </w:tc>
      </w:tr>
      <w:tr w:rsidR="00ED5B4A">
        <w:trPr>
          <w:trHeight w:val="90"/>
          <w:jc w:val="center"/>
        </w:trPr>
        <w:tc>
          <w:tcPr>
            <w:tcW w:w="1164" w:type="pct"/>
            <w:gridSpan w:val="3"/>
            <w:vMerge/>
            <w:shd w:val="clear" w:color="auto" w:fill="auto"/>
          </w:tcPr>
          <w:p w:rsidR="00ED5B4A" w:rsidRDefault="00ED5B4A">
            <w:pPr>
              <w:spacing w:line="240" w:lineRule="auto"/>
              <w:ind w:firstLineChars="0" w:firstLine="0"/>
              <w:jc w:val="left"/>
              <w:rPr>
                <w:color w:val="000000"/>
                <w:szCs w:val="21"/>
              </w:rPr>
            </w:pPr>
          </w:p>
        </w:tc>
        <w:tc>
          <w:tcPr>
            <w:tcW w:w="1502" w:type="pct"/>
            <w:gridSpan w:val="3"/>
            <w:shd w:val="clear" w:color="auto" w:fill="auto"/>
            <w:vAlign w:val="center"/>
          </w:tcPr>
          <w:p w:rsidR="00ED5B4A" w:rsidRDefault="00C001CF">
            <w:pPr>
              <w:widowControl/>
              <w:tabs>
                <w:tab w:val="center" w:pos="4338"/>
                <w:tab w:val="right" w:pos="8675"/>
              </w:tabs>
              <w:spacing w:line="240" w:lineRule="auto"/>
              <w:ind w:firstLineChars="0" w:firstLine="0"/>
              <w:jc w:val="left"/>
              <w:textAlignment w:val="center"/>
              <w:rPr>
                <w:color w:val="000000"/>
                <w:kern w:val="0"/>
                <w:szCs w:val="21"/>
              </w:rPr>
            </w:pPr>
            <w:r>
              <w:rPr>
                <w:color w:val="000000"/>
                <w:kern w:val="0"/>
                <w:szCs w:val="21"/>
              </w:rPr>
              <w:t>窑规格（</w:t>
            </w:r>
            <w:r>
              <w:rPr>
                <w:color w:val="000000"/>
                <w:kern w:val="0"/>
                <w:szCs w:val="21"/>
              </w:rPr>
              <w:t>Ø×L</w:t>
            </w:r>
            <w:r>
              <w:rPr>
                <w:color w:val="000000"/>
                <w:kern w:val="0"/>
                <w:szCs w:val="21"/>
              </w:rPr>
              <w:t>）（</w:t>
            </w:r>
            <w:r>
              <w:rPr>
                <w:color w:val="000000"/>
                <w:kern w:val="0"/>
                <w:szCs w:val="21"/>
              </w:rPr>
              <w:t>m</w:t>
            </w:r>
            <w:r>
              <w:rPr>
                <w:color w:val="000000"/>
                <w:kern w:val="0"/>
                <w:szCs w:val="21"/>
              </w:rPr>
              <w:t>）</w:t>
            </w:r>
          </w:p>
        </w:tc>
        <w:tc>
          <w:tcPr>
            <w:tcW w:w="821" w:type="pct"/>
            <w:gridSpan w:val="2"/>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682" w:type="pct"/>
            <w:shd w:val="clear" w:color="auto" w:fill="auto"/>
          </w:tcPr>
          <w:p w:rsidR="00ED5B4A" w:rsidRDefault="00ED5B4A">
            <w:pPr>
              <w:spacing w:line="240" w:lineRule="auto"/>
              <w:ind w:firstLineChars="0" w:firstLine="0"/>
              <w:jc w:val="left"/>
              <w:rPr>
                <w:color w:val="000000"/>
                <w:szCs w:val="21"/>
              </w:rPr>
            </w:pPr>
          </w:p>
        </w:tc>
      </w:tr>
      <w:tr w:rsidR="00ED5B4A">
        <w:trPr>
          <w:trHeight w:val="454"/>
          <w:jc w:val="center"/>
        </w:trPr>
        <w:tc>
          <w:tcPr>
            <w:tcW w:w="1164" w:type="pct"/>
            <w:gridSpan w:val="3"/>
            <w:vMerge/>
            <w:shd w:val="clear" w:color="auto" w:fill="auto"/>
          </w:tcPr>
          <w:p w:rsidR="00ED5B4A" w:rsidRDefault="00ED5B4A">
            <w:pPr>
              <w:spacing w:line="240" w:lineRule="auto"/>
              <w:ind w:firstLineChars="0" w:firstLine="0"/>
              <w:jc w:val="left"/>
              <w:rPr>
                <w:color w:val="000000"/>
                <w:szCs w:val="21"/>
              </w:rPr>
            </w:pPr>
          </w:p>
        </w:tc>
        <w:tc>
          <w:tcPr>
            <w:tcW w:w="1502" w:type="pct"/>
            <w:gridSpan w:val="3"/>
            <w:shd w:val="clear" w:color="auto" w:fill="auto"/>
            <w:vAlign w:val="center"/>
          </w:tcPr>
          <w:p w:rsidR="00ED5B4A" w:rsidRDefault="00C001CF">
            <w:pPr>
              <w:widowControl/>
              <w:tabs>
                <w:tab w:val="center" w:pos="4338"/>
                <w:tab w:val="right" w:pos="8675"/>
              </w:tabs>
              <w:spacing w:line="240" w:lineRule="auto"/>
              <w:ind w:firstLineChars="0" w:firstLine="0"/>
              <w:jc w:val="left"/>
              <w:textAlignment w:val="center"/>
              <w:rPr>
                <w:color w:val="000000"/>
                <w:kern w:val="0"/>
                <w:szCs w:val="21"/>
              </w:rPr>
            </w:pPr>
            <w:r>
              <w:rPr>
                <w:color w:val="000000"/>
                <w:kern w:val="0"/>
                <w:szCs w:val="21"/>
              </w:rPr>
              <w:t>海拔高度（</w:t>
            </w:r>
            <w:r>
              <w:rPr>
                <w:color w:val="000000"/>
                <w:kern w:val="0"/>
                <w:szCs w:val="21"/>
              </w:rPr>
              <w:t>m</w:t>
            </w:r>
            <w:r>
              <w:rPr>
                <w:color w:val="000000"/>
                <w:kern w:val="0"/>
                <w:szCs w:val="21"/>
              </w:rPr>
              <w:t>）</w:t>
            </w:r>
          </w:p>
        </w:tc>
        <w:tc>
          <w:tcPr>
            <w:tcW w:w="821" w:type="pct"/>
            <w:gridSpan w:val="2"/>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682" w:type="pct"/>
            <w:shd w:val="clear" w:color="auto" w:fill="auto"/>
          </w:tcPr>
          <w:p w:rsidR="00ED5B4A" w:rsidRDefault="00ED5B4A">
            <w:pPr>
              <w:spacing w:line="240" w:lineRule="auto"/>
              <w:ind w:firstLineChars="0" w:firstLine="0"/>
              <w:jc w:val="left"/>
              <w:rPr>
                <w:color w:val="000000"/>
                <w:szCs w:val="21"/>
              </w:rPr>
            </w:pPr>
          </w:p>
        </w:tc>
      </w:tr>
      <w:tr w:rsidR="00ED5B4A">
        <w:trPr>
          <w:trHeight w:val="454"/>
          <w:jc w:val="center"/>
        </w:trPr>
        <w:tc>
          <w:tcPr>
            <w:tcW w:w="1164" w:type="pct"/>
            <w:gridSpan w:val="3"/>
            <w:vMerge/>
            <w:shd w:val="clear" w:color="auto" w:fill="auto"/>
          </w:tcPr>
          <w:p w:rsidR="00ED5B4A" w:rsidRDefault="00ED5B4A">
            <w:pPr>
              <w:spacing w:line="240" w:lineRule="auto"/>
              <w:ind w:firstLineChars="0" w:firstLine="0"/>
              <w:jc w:val="left"/>
              <w:rPr>
                <w:color w:val="000000"/>
                <w:szCs w:val="21"/>
              </w:rPr>
            </w:pPr>
          </w:p>
        </w:tc>
        <w:tc>
          <w:tcPr>
            <w:tcW w:w="1502" w:type="pct"/>
            <w:gridSpan w:val="3"/>
            <w:shd w:val="clear" w:color="auto" w:fill="auto"/>
            <w:vAlign w:val="center"/>
          </w:tcPr>
          <w:p w:rsidR="00ED5B4A" w:rsidRDefault="00C001CF">
            <w:pPr>
              <w:widowControl/>
              <w:tabs>
                <w:tab w:val="center" w:pos="4338"/>
                <w:tab w:val="right" w:pos="8675"/>
              </w:tabs>
              <w:spacing w:line="240" w:lineRule="auto"/>
              <w:ind w:firstLineChars="0" w:firstLine="0"/>
              <w:jc w:val="left"/>
              <w:textAlignment w:val="center"/>
              <w:rPr>
                <w:color w:val="000000"/>
                <w:kern w:val="0"/>
                <w:szCs w:val="21"/>
              </w:rPr>
            </w:pPr>
            <w:r>
              <w:rPr>
                <w:color w:val="000000"/>
                <w:kern w:val="0"/>
                <w:szCs w:val="21"/>
              </w:rPr>
              <w:t>熟料类别</w:t>
            </w:r>
          </w:p>
        </w:tc>
        <w:tc>
          <w:tcPr>
            <w:tcW w:w="821" w:type="pct"/>
            <w:gridSpan w:val="2"/>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682" w:type="pct"/>
            <w:shd w:val="clear" w:color="auto" w:fill="auto"/>
          </w:tcPr>
          <w:p w:rsidR="00ED5B4A" w:rsidRDefault="00ED5B4A">
            <w:pPr>
              <w:spacing w:line="240" w:lineRule="auto"/>
              <w:ind w:firstLineChars="0" w:firstLine="0"/>
              <w:jc w:val="left"/>
              <w:rPr>
                <w:color w:val="000000"/>
                <w:szCs w:val="21"/>
              </w:rPr>
            </w:pPr>
          </w:p>
        </w:tc>
      </w:tr>
      <w:tr w:rsidR="00ED5B4A">
        <w:trPr>
          <w:trHeight w:val="454"/>
          <w:jc w:val="center"/>
        </w:trPr>
        <w:tc>
          <w:tcPr>
            <w:tcW w:w="1164" w:type="pct"/>
            <w:gridSpan w:val="3"/>
            <w:vMerge/>
            <w:shd w:val="clear" w:color="auto" w:fill="auto"/>
          </w:tcPr>
          <w:p w:rsidR="00ED5B4A" w:rsidRDefault="00ED5B4A">
            <w:pPr>
              <w:spacing w:line="240" w:lineRule="auto"/>
              <w:ind w:firstLineChars="0" w:firstLine="0"/>
              <w:jc w:val="left"/>
              <w:rPr>
                <w:color w:val="000000"/>
                <w:szCs w:val="21"/>
              </w:rPr>
            </w:pPr>
          </w:p>
        </w:tc>
        <w:tc>
          <w:tcPr>
            <w:tcW w:w="1502" w:type="pct"/>
            <w:gridSpan w:val="3"/>
            <w:shd w:val="clear" w:color="auto" w:fill="auto"/>
            <w:vAlign w:val="center"/>
          </w:tcPr>
          <w:p w:rsidR="00ED5B4A" w:rsidRDefault="00C001CF">
            <w:pPr>
              <w:widowControl/>
              <w:tabs>
                <w:tab w:val="center" w:pos="4338"/>
                <w:tab w:val="right" w:pos="8675"/>
              </w:tabs>
              <w:spacing w:line="240" w:lineRule="auto"/>
              <w:ind w:firstLineChars="0" w:firstLine="0"/>
              <w:jc w:val="left"/>
              <w:textAlignment w:val="center"/>
              <w:rPr>
                <w:color w:val="000000"/>
                <w:kern w:val="0"/>
                <w:szCs w:val="21"/>
              </w:rPr>
            </w:pPr>
            <w:r>
              <w:rPr>
                <w:color w:val="000000"/>
                <w:kern w:val="0"/>
                <w:szCs w:val="21"/>
              </w:rPr>
              <w:t>熟料品种</w:t>
            </w:r>
          </w:p>
        </w:tc>
        <w:tc>
          <w:tcPr>
            <w:tcW w:w="821" w:type="pct"/>
            <w:gridSpan w:val="2"/>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682" w:type="pct"/>
            <w:shd w:val="clear" w:color="auto" w:fill="auto"/>
          </w:tcPr>
          <w:p w:rsidR="00ED5B4A" w:rsidRDefault="00ED5B4A">
            <w:pPr>
              <w:spacing w:line="240" w:lineRule="auto"/>
              <w:ind w:firstLineChars="0" w:firstLine="0"/>
              <w:jc w:val="left"/>
              <w:rPr>
                <w:color w:val="000000"/>
                <w:szCs w:val="21"/>
              </w:rPr>
            </w:pPr>
          </w:p>
        </w:tc>
      </w:tr>
      <w:tr w:rsidR="00ED5B4A">
        <w:trPr>
          <w:trHeight w:val="454"/>
          <w:jc w:val="center"/>
        </w:trPr>
        <w:tc>
          <w:tcPr>
            <w:tcW w:w="1164" w:type="pct"/>
            <w:gridSpan w:val="3"/>
            <w:vMerge/>
            <w:shd w:val="clear" w:color="auto" w:fill="auto"/>
          </w:tcPr>
          <w:p w:rsidR="00ED5B4A" w:rsidRDefault="00ED5B4A">
            <w:pPr>
              <w:spacing w:line="240" w:lineRule="auto"/>
              <w:ind w:firstLineChars="0" w:firstLine="0"/>
              <w:jc w:val="left"/>
              <w:rPr>
                <w:color w:val="000000"/>
                <w:szCs w:val="21"/>
              </w:rPr>
            </w:pPr>
          </w:p>
        </w:tc>
        <w:tc>
          <w:tcPr>
            <w:tcW w:w="1502" w:type="pct"/>
            <w:gridSpan w:val="3"/>
            <w:shd w:val="clear" w:color="auto" w:fill="auto"/>
            <w:vAlign w:val="center"/>
          </w:tcPr>
          <w:p w:rsidR="00ED5B4A" w:rsidRDefault="00C001CF">
            <w:pPr>
              <w:widowControl/>
              <w:tabs>
                <w:tab w:val="center" w:pos="4338"/>
                <w:tab w:val="right" w:pos="8675"/>
              </w:tabs>
              <w:spacing w:line="240" w:lineRule="auto"/>
              <w:ind w:firstLineChars="0" w:firstLine="0"/>
              <w:jc w:val="left"/>
              <w:textAlignment w:val="center"/>
              <w:rPr>
                <w:color w:val="000000"/>
                <w:kern w:val="0"/>
                <w:szCs w:val="21"/>
              </w:rPr>
            </w:pPr>
            <w:r>
              <w:rPr>
                <w:color w:val="000000"/>
                <w:kern w:val="0"/>
                <w:szCs w:val="21"/>
              </w:rPr>
              <w:t>批复的以电石渣为主要原料的生产线</w:t>
            </w:r>
          </w:p>
        </w:tc>
        <w:tc>
          <w:tcPr>
            <w:tcW w:w="821" w:type="pct"/>
            <w:gridSpan w:val="2"/>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682" w:type="pct"/>
            <w:shd w:val="clear" w:color="auto" w:fill="auto"/>
          </w:tcPr>
          <w:p w:rsidR="00ED5B4A" w:rsidRDefault="00ED5B4A">
            <w:pPr>
              <w:spacing w:line="240" w:lineRule="auto"/>
              <w:ind w:firstLineChars="0" w:firstLine="0"/>
              <w:jc w:val="left"/>
              <w:rPr>
                <w:color w:val="000000"/>
                <w:szCs w:val="21"/>
              </w:rPr>
            </w:pPr>
          </w:p>
        </w:tc>
      </w:tr>
      <w:tr w:rsidR="00ED5B4A">
        <w:trPr>
          <w:trHeight w:val="454"/>
          <w:jc w:val="center"/>
        </w:trPr>
        <w:tc>
          <w:tcPr>
            <w:tcW w:w="1164" w:type="pct"/>
            <w:gridSpan w:val="3"/>
            <w:vMerge/>
            <w:shd w:val="clear" w:color="auto" w:fill="auto"/>
          </w:tcPr>
          <w:p w:rsidR="00ED5B4A" w:rsidRDefault="00ED5B4A">
            <w:pPr>
              <w:spacing w:line="240" w:lineRule="auto"/>
              <w:ind w:firstLineChars="0" w:firstLine="0"/>
              <w:jc w:val="left"/>
              <w:rPr>
                <w:color w:val="000000"/>
                <w:szCs w:val="21"/>
              </w:rPr>
            </w:pPr>
          </w:p>
        </w:tc>
        <w:tc>
          <w:tcPr>
            <w:tcW w:w="1502" w:type="pct"/>
            <w:gridSpan w:val="3"/>
            <w:shd w:val="clear" w:color="auto" w:fill="auto"/>
            <w:vAlign w:val="center"/>
          </w:tcPr>
          <w:p w:rsidR="00ED5B4A" w:rsidRDefault="00C001CF">
            <w:pPr>
              <w:widowControl/>
              <w:tabs>
                <w:tab w:val="center" w:pos="4338"/>
                <w:tab w:val="right" w:pos="8675"/>
              </w:tabs>
              <w:spacing w:line="240" w:lineRule="auto"/>
              <w:ind w:firstLineChars="0" w:firstLine="0"/>
              <w:jc w:val="left"/>
              <w:textAlignment w:val="center"/>
              <w:rPr>
                <w:color w:val="000000"/>
                <w:kern w:val="0"/>
                <w:szCs w:val="21"/>
              </w:rPr>
            </w:pPr>
            <w:r>
              <w:rPr>
                <w:color w:val="000000"/>
                <w:kern w:val="0"/>
                <w:szCs w:val="21"/>
              </w:rPr>
              <w:t>批复的替代燃料处理能力</w:t>
            </w:r>
          </w:p>
        </w:tc>
        <w:tc>
          <w:tcPr>
            <w:tcW w:w="821" w:type="pct"/>
            <w:gridSpan w:val="2"/>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682" w:type="pct"/>
            <w:shd w:val="clear" w:color="auto" w:fill="auto"/>
          </w:tcPr>
          <w:p w:rsidR="00ED5B4A" w:rsidRDefault="00ED5B4A">
            <w:pPr>
              <w:spacing w:line="240" w:lineRule="auto"/>
              <w:ind w:firstLineChars="0" w:firstLine="0"/>
              <w:jc w:val="left"/>
              <w:rPr>
                <w:color w:val="000000"/>
                <w:szCs w:val="21"/>
              </w:rPr>
            </w:pPr>
          </w:p>
        </w:tc>
      </w:tr>
      <w:tr w:rsidR="00ED5B4A">
        <w:trPr>
          <w:trHeight w:val="454"/>
          <w:jc w:val="center"/>
        </w:trPr>
        <w:tc>
          <w:tcPr>
            <w:tcW w:w="1164" w:type="pct"/>
            <w:gridSpan w:val="3"/>
            <w:vMerge/>
            <w:shd w:val="clear" w:color="auto" w:fill="auto"/>
          </w:tcPr>
          <w:p w:rsidR="00ED5B4A" w:rsidRDefault="00ED5B4A">
            <w:pPr>
              <w:spacing w:line="240" w:lineRule="auto"/>
              <w:ind w:firstLineChars="0" w:firstLine="0"/>
              <w:jc w:val="left"/>
              <w:rPr>
                <w:color w:val="000000"/>
                <w:szCs w:val="21"/>
              </w:rPr>
            </w:pPr>
          </w:p>
        </w:tc>
        <w:tc>
          <w:tcPr>
            <w:tcW w:w="1502" w:type="pct"/>
            <w:gridSpan w:val="3"/>
            <w:shd w:val="clear" w:color="auto" w:fill="auto"/>
            <w:vAlign w:val="center"/>
          </w:tcPr>
          <w:p w:rsidR="00ED5B4A" w:rsidRDefault="00C001CF">
            <w:pPr>
              <w:widowControl/>
              <w:tabs>
                <w:tab w:val="center" w:pos="4338"/>
                <w:tab w:val="right" w:pos="8675"/>
              </w:tabs>
              <w:spacing w:line="240" w:lineRule="auto"/>
              <w:ind w:firstLineChars="0" w:firstLine="0"/>
              <w:jc w:val="left"/>
              <w:textAlignment w:val="center"/>
              <w:rPr>
                <w:color w:val="000000"/>
                <w:kern w:val="0"/>
                <w:szCs w:val="21"/>
              </w:rPr>
            </w:pPr>
            <w:r>
              <w:rPr>
                <w:color w:val="000000"/>
                <w:kern w:val="0"/>
                <w:szCs w:val="21"/>
              </w:rPr>
              <w:t>批复的替代燃料种类</w:t>
            </w:r>
          </w:p>
        </w:tc>
        <w:tc>
          <w:tcPr>
            <w:tcW w:w="821" w:type="pct"/>
            <w:gridSpan w:val="2"/>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682" w:type="pct"/>
            <w:shd w:val="clear" w:color="auto" w:fill="auto"/>
          </w:tcPr>
          <w:p w:rsidR="00ED5B4A" w:rsidRDefault="00ED5B4A">
            <w:pPr>
              <w:spacing w:line="240" w:lineRule="auto"/>
              <w:ind w:firstLineChars="0" w:firstLine="0"/>
              <w:jc w:val="left"/>
              <w:rPr>
                <w:color w:val="000000"/>
                <w:szCs w:val="21"/>
              </w:rPr>
            </w:pPr>
          </w:p>
        </w:tc>
      </w:tr>
      <w:tr w:rsidR="00ED5B4A">
        <w:trPr>
          <w:trHeight w:val="454"/>
          <w:jc w:val="center"/>
        </w:trPr>
        <w:tc>
          <w:tcPr>
            <w:tcW w:w="1164" w:type="pct"/>
            <w:gridSpan w:val="3"/>
            <w:vMerge/>
            <w:shd w:val="clear" w:color="auto" w:fill="auto"/>
          </w:tcPr>
          <w:p w:rsidR="00ED5B4A" w:rsidRDefault="00ED5B4A">
            <w:pPr>
              <w:spacing w:line="240" w:lineRule="auto"/>
              <w:ind w:firstLineChars="0" w:firstLine="0"/>
              <w:jc w:val="left"/>
              <w:rPr>
                <w:color w:val="000000"/>
                <w:szCs w:val="21"/>
              </w:rPr>
            </w:pPr>
          </w:p>
        </w:tc>
        <w:tc>
          <w:tcPr>
            <w:tcW w:w="1502" w:type="pct"/>
            <w:gridSpan w:val="3"/>
            <w:shd w:val="clear" w:color="auto" w:fill="auto"/>
            <w:vAlign w:val="center"/>
          </w:tcPr>
          <w:p w:rsidR="00ED5B4A" w:rsidRDefault="00C001CF">
            <w:pPr>
              <w:widowControl/>
              <w:tabs>
                <w:tab w:val="center" w:pos="4338"/>
                <w:tab w:val="right" w:pos="8675"/>
              </w:tabs>
              <w:spacing w:line="240" w:lineRule="auto"/>
              <w:ind w:firstLineChars="0" w:firstLine="0"/>
              <w:jc w:val="left"/>
              <w:textAlignment w:val="center"/>
              <w:rPr>
                <w:color w:val="000000"/>
                <w:kern w:val="0"/>
                <w:szCs w:val="21"/>
              </w:rPr>
            </w:pPr>
            <w:r>
              <w:rPr>
                <w:color w:val="000000"/>
                <w:kern w:val="0"/>
                <w:szCs w:val="21"/>
              </w:rPr>
              <w:t>批复的协同处置能力</w:t>
            </w:r>
          </w:p>
        </w:tc>
        <w:tc>
          <w:tcPr>
            <w:tcW w:w="821" w:type="pct"/>
            <w:gridSpan w:val="2"/>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682" w:type="pct"/>
            <w:shd w:val="clear" w:color="auto" w:fill="auto"/>
          </w:tcPr>
          <w:p w:rsidR="00ED5B4A" w:rsidRDefault="00ED5B4A">
            <w:pPr>
              <w:spacing w:line="240" w:lineRule="auto"/>
              <w:ind w:firstLineChars="0" w:firstLine="0"/>
              <w:jc w:val="left"/>
              <w:rPr>
                <w:color w:val="000000"/>
                <w:szCs w:val="21"/>
              </w:rPr>
            </w:pPr>
          </w:p>
        </w:tc>
      </w:tr>
      <w:tr w:rsidR="00ED5B4A">
        <w:trPr>
          <w:trHeight w:val="454"/>
          <w:jc w:val="center"/>
        </w:trPr>
        <w:tc>
          <w:tcPr>
            <w:tcW w:w="1164" w:type="pct"/>
            <w:gridSpan w:val="3"/>
            <w:vMerge/>
            <w:shd w:val="clear" w:color="auto" w:fill="auto"/>
          </w:tcPr>
          <w:p w:rsidR="00ED5B4A" w:rsidRDefault="00ED5B4A">
            <w:pPr>
              <w:spacing w:line="240" w:lineRule="auto"/>
              <w:ind w:firstLineChars="0" w:firstLine="0"/>
              <w:jc w:val="left"/>
              <w:rPr>
                <w:color w:val="000000"/>
                <w:szCs w:val="21"/>
              </w:rPr>
            </w:pPr>
          </w:p>
        </w:tc>
        <w:tc>
          <w:tcPr>
            <w:tcW w:w="1502" w:type="pct"/>
            <w:gridSpan w:val="3"/>
            <w:shd w:val="clear" w:color="auto" w:fill="auto"/>
            <w:vAlign w:val="center"/>
          </w:tcPr>
          <w:p w:rsidR="00ED5B4A" w:rsidRDefault="00C001CF">
            <w:pPr>
              <w:widowControl/>
              <w:tabs>
                <w:tab w:val="center" w:pos="4338"/>
                <w:tab w:val="right" w:pos="8675"/>
              </w:tabs>
              <w:spacing w:line="240" w:lineRule="auto"/>
              <w:ind w:firstLineChars="0" w:firstLine="0"/>
              <w:jc w:val="left"/>
              <w:textAlignment w:val="center"/>
              <w:rPr>
                <w:color w:val="000000"/>
                <w:kern w:val="0"/>
                <w:szCs w:val="21"/>
              </w:rPr>
            </w:pPr>
            <w:r>
              <w:rPr>
                <w:color w:val="000000"/>
                <w:kern w:val="0"/>
                <w:szCs w:val="21"/>
              </w:rPr>
              <w:t>批复的协同处置废物种类</w:t>
            </w:r>
          </w:p>
        </w:tc>
        <w:tc>
          <w:tcPr>
            <w:tcW w:w="821" w:type="pct"/>
            <w:gridSpan w:val="2"/>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682" w:type="pct"/>
            <w:shd w:val="clear" w:color="auto" w:fill="auto"/>
          </w:tcPr>
          <w:p w:rsidR="00ED5B4A" w:rsidRDefault="00ED5B4A">
            <w:pPr>
              <w:spacing w:line="240" w:lineRule="auto"/>
              <w:ind w:firstLineChars="0" w:firstLine="0"/>
              <w:jc w:val="left"/>
              <w:rPr>
                <w:color w:val="000000"/>
                <w:szCs w:val="21"/>
              </w:rPr>
            </w:pPr>
          </w:p>
        </w:tc>
      </w:tr>
      <w:tr w:rsidR="00ED5B4A">
        <w:trPr>
          <w:trHeight w:val="454"/>
          <w:jc w:val="center"/>
        </w:trPr>
        <w:tc>
          <w:tcPr>
            <w:tcW w:w="1164" w:type="pct"/>
            <w:gridSpan w:val="3"/>
            <w:shd w:val="clear" w:color="auto" w:fill="auto"/>
          </w:tcPr>
          <w:p w:rsidR="00ED5B4A" w:rsidRDefault="00C001CF">
            <w:pPr>
              <w:spacing w:line="240" w:lineRule="auto"/>
              <w:ind w:firstLineChars="0" w:firstLine="0"/>
              <w:jc w:val="left"/>
              <w:rPr>
                <w:color w:val="000000"/>
                <w:szCs w:val="21"/>
              </w:rPr>
            </w:pPr>
            <w:r>
              <w:rPr>
                <w:color w:val="000000"/>
                <w:szCs w:val="21"/>
              </w:rPr>
              <w:t>……</w:t>
            </w:r>
          </w:p>
        </w:tc>
        <w:tc>
          <w:tcPr>
            <w:tcW w:w="1502" w:type="pct"/>
            <w:gridSpan w:val="3"/>
            <w:shd w:val="clear" w:color="auto" w:fill="auto"/>
          </w:tcPr>
          <w:p w:rsidR="00ED5B4A" w:rsidRDefault="00ED5B4A">
            <w:pPr>
              <w:spacing w:line="240" w:lineRule="auto"/>
              <w:ind w:firstLineChars="0" w:firstLine="0"/>
              <w:jc w:val="left"/>
              <w:rPr>
                <w:color w:val="000000"/>
                <w:szCs w:val="21"/>
              </w:rPr>
            </w:pPr>
          </w:p>
        </w:tc>
        <w:tc>
          <w:tcPr>
            <w:tcW w:w="821" w:type="pct"/>
            <w:gridSpan w:val="2"/>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682" w:type="pct"/>
            <w:shd w:val="clear" w:color="auto" w:fill="auto"/>
          </w:tcPr>
          <w:p w:rsidR="00ED5B4A" w:rsidRDefault="00ED5B4A">
            <w:pPr>
              <w:spacing w:line="240" w:lineRule="auto"/>
              <w:ind w:firstLineChars="0" w:firstLine="0"/>
              <w:jc w:val="left"/>
              <w:rPr>
                <w:color w:val="000000"/>
                <w:szCs w:val="21"/>
              </w:rPr>
            </w:pPr>
          </w:p>
        </w:tc>
      </w:tr>
      <w:tr w:rsidR="00ED5B4A">
        <w:trPr>
          <w:trHeight w:val="454"/>
          <w:jc w:val="center"/>
        </w:trPr>
        <w:tc>
          <w:tcPr>
            <w:tcW w:w="5000" w:type="pct"/>
            <w:gridSpan w:val="11"/>
            <w:shd w:val="clear" w:color="auto" w:fill="auto"/>
          </w:tcPr>
          <w:p w:rsidR="00ED5B4A" w:rsidRDefault="00C001CF">
            <w:pPr>
              <w:spacing w:line="240" w:lineRule="auto"/>
              <w:ind w:firstLineChars="0" w:firstLine="0"/>
              <w:jc w:val="left"/>
              <w:rPr>
                <w:color w:val="000000"/>
                <w:szCs w:val="21"/>
              </w:rPr>
            </w:pPr>
            <w:r>
              <w:rPr>
                <w:b/>
                <w:color w:val="000000"/>
                <w:szCs w:val="21"/>
              </w:rPr>
              <w:t>化石燃料燃烧排放表（</w:t>
            </w:r>
            <w:r>
              <w:rPr>
                <w:b/>
                <w:color w:val="000000"/>
                <w:szCs w:val="21"/>
              </w:rPr>
              <w:t>E.3</w:t>
            </w:r>
            <w:r>
              <w:rPr>
                <w:b/>
                <w:color w:val="000000"/>
                <w:szCs w:val="21"/>
              </w:rPr>
              <w:t>）</w:t>
            </w:r>
          </w:p>
        </w:tc>
      </w:tr>
      <w:tr w:rsidR="00ED5B4A">
        <w:trPr>
          <w:trHeight w:val="454"/>
          <w:jc w:val="center"/>
        </w:trPr>
        <w:tc>
          <w:tcPr>
            <w:tcW w:w="474" w:type="pct"/>
            <w:shd w:val="clear" w:color="auto" w:fill="auto"/>
          </w:tcPr>
          <w:p w:rsidR="00ED5B4A" w:rsidRDefault="00C001CF">
            <w:pPr>
              <w:spacing w:line="240" w:lineRule="auto"/>
              <w:ind w:firstLineChars="0" w:firstLine="0"/>
              <w:jc w:val="left"/>
              <w:rPr>
                <w:color w:val="000000"/>
                <w:szCs w:val="21"/>
              </w:rPr>
            </w:pPr>
            <w:r>
              <w:rPr>
                <w:b/>
                <w:color w:val="000000"/>
                <w:szCs w:val="21"/>
              </w:rPr>
              <w:t>生产线名称</w:t>
            </w:r>
          </w:p>
        </w:tc>
        <w:tc>
          <w:tcPr>
            <w:tcW w:w="837" w:type="pct"/>
            <w:gridSpan w:val="3"/>
            <w:shd w:val="clear" w:color="auto" w:fill="auto"/>
          </w:tcPr>
          <w:p w:rsidR="00ED5B4A" w:rsidRDefault="00C001CF">
            <w:pPr>
              <w:spacing w:line="240" w:lineRule="auto"/>
              <w:ind w:firstLineChars="0" w:firstLine="0"/>
              <w:jc w:val="left"/>
              <w:rPr>
                <w:b/>
                <w:color w:val="000000"/>
                <w:szCs w:val="21"/>
              </w:rPr>
            </w:pPr>
            <w:r>
              <w:rPr>
                <w:b/>
                <w:color w:val="000000"/>
                <w:szCs w:val="21"/>
              </w:rPr>
              <w:t>参数</w:t>
            </w:r>
          </w:p>
        </w:tc>
        <w:tc>
          <w:tcPr>
            <w:tcW w:w="1110" w:type="pct"/>
            <w:shd w:val="clear" w:color="auto" w:fill="auto"/>
          </w:tcPr>
          <w:p w:rsidR="00ED5B4A" w:rsidRDefault="00C001CF">
            <w:pPr>
              <w:spacing w:line="240" w:lineRule="auto"/>
              <w:ind w:firstLineChars="0" w:firstLine="0"/>
              <w:jc w:val="left"/>
              <w:rPr>
                <w:color w:val="000000"/>
                <w:szCs w:val="21"/>
              </w:rPr>
            </w:pPr>
            <w:r>
              <w:rPr>
                <w:b/>
                <w:color w:val="000000"/>
                <w:szCs w:val="21"/>
              </w:rPr>
              <w:t>单位</w:t>
            </w:r>
          </w:p>
        </w:tc>
        <w:tc>
          <w:tcPr>
            <w:tcW w:w="482" w:type="pct"/>
            <w:gridSpan w:val="2"/>
            <w:shd w:val="clear" w:color="auto" w:fill="auto"/>
          </w:tcPr>
          <w:p w:rsidR="00ED5B4A" w:rsidRDefault="00C001CF">
            <w:pPr>
              <w:spacing w:line="240" w:lineRule="auto"/>
              <w:ind w:firstLineChars="0" w:firstLine="0"/>
              <w:jc w:val="left"/>
              <w:rPr>
                <w:color w:val="000000"/>
                <w:szCs w:val="21"/>
              </w:rPr>
            </w:pPr>
            <w:r>
              <w:rPr>
                <w:b/>
                <w:color w:val="000000"/>
                <w:szCs w:val="21"/>
              </w:rPr>
              <w:t>排放报告（核查前）</w:t>
            </w:r>
          </w:p>
        </w:tc>
        <w:tc>
          <w:tcPr>
            <w:tcW w:w="583" w:type="pct"/>
            <w:shd w:val="clear" w:color="auto" w:fill="auto"/>
          </w:tcPr>
          <w:p w:rsidR="00ED5B4A" w:rsidRDefault="00C001CF">
            <w:pPr>
              <w:spacing w:line="240" w:lineRule="auto"/>
              <w:ind w:firstLineChars="0" w:firstLine="0"/>
              <w:jc w:val="left"/>
              <w:rPr>
                <w:color w:val="000000"/>
                <w:szCs w:val="21"/>
              </w:rPr>
            </w:pPr>
            <w:r>
              <w:rPr>
                <w:b/>
                <w:color w:val="000000"/>
                <w:szCs w:val="21"/>
              </w:rPr>
              <w:t>核查报告</w:t>
            </w:r>
          </w:p>
        </w:tc>
        <w:tc>
          <w:tcPr>
            <w:tcW w:w="415" w:type="pct"/>
            <w:shd w:val="clear" w:color="auto" w:fill="auto"/>
          </w:tcPr>
          <w:p w:rsidR="00ED5B4A" w:rsidRDefault="00C001CF">
            <w:pPr>
              <w:spacing w:line="240" w:lineRule="auto"/>
              <w:ind w:firstLineChars="0" w:firstLine="0"/>
              <w:jc w:val="left"/>
              <w:rPr>
                <w:color w:val="000000"/>
                <w:szCs w:val="21"/>
              </w:rPr>
            </w:pPr>
            <w:r>
              <w:rPr>
                <w:b/>
                <w:color w:val="000000"/>
                <w:szCs w:val="21"/>
              </w:rPr>
              <w:t>是否一致</w:t>
            </w:r>
          </w:p>
        </w:tc>
        <w:tc>
          <w:tcPr>
            <w:tcW w:w="415" w:type="pct"/>
            <w:shd w:val="clear" w:color="auto" w:fill="auto"/>
          </w:tcPr>
          <w:p w:rsidR="00ED5B4A" w:rsidRDefault="00C001CF">
            <w:pPr>
              <w:spacing w:line="240" w:lineRule="auto"/>
              <w:ind w:firstLineChars="0" w:firstLine="0"/>
              <w:jc w:val="left"/>
              <w:rPr>
                <w:color w:val="000000"/>
                <w:szCs w:val="21"/>
              </w:rPr>
            </w:pPr>
            <w:r>
              <w:rPr>
                <w:b/>
                <w:color w:val="000000"/>
                <w:szCs w:val="21"/>
              </w:rPr>
              <w:t>变化幅度</w:t>
            </w:r>
          </w:p>
        </w:tc>
        <w:tc>
          <w:tcPr>
            <w:tcW w:w="682" w:type="pct"/>
            <w:shd w:val="clear" w:color="auto" w:fill="auto"/>
          </w:tcPr>
          <w:p w:rsidR="00ED5B4A" w:rsidRDefault="00C001CF">
            <w:pPr>
              <w:spacing w:line="240" w:lineRule="auto"/>
              <w:ind w:firstLineChars="0" w:firstLine="0"/>
              <w:jc w:val="left"/>
              <w:rPr>
                <w:color w:val="000000"/>
                <w:szCs w:val="21"/>
              </w:rPr>
            </w:pPr>
            <w:r>
              <w:rPr>
                <w:b/>
                <w:color w:val="000000"/>
                <w:szCs w:val="21"/>
              </w:rPr>
              <w:t>差异原因</w:t>
            </w:r>
          </w:p>
        </w:tc>
      </w:tr>
      <w:tr w:rsidR="00ED5B4A">
        <w:trPr>
          <w:trHeight w:val="454"/>
          <w:jc w:val="center"/>
        </w:trPr>
        <w:tc>
          <w:tcPr>
            <w:tcW w:w="474" w:type="pct"/>
            <w:vMerge w:val="restart"/>
            <w:shd w:val="clear" w:color="auto" w:fill="auto"/>
          </w:tcPr>
          <w:p w:rsidR="00ED5B4A" w:rsidRDefault="00C001CF">
            <w:pPr>
              <w:spacing w:line="240" w:lineRule="auto"/>
              <w:ind w:firstLineChars="0" w:firstLine="0"/>
              <w:jc w:val="left"/>
              <w:rPr>
                <w:color w:val="000000"/>
                <w:szCs w:val="21"/>
              </w:rPr>
            </w:pPr>
            <w:r>
              <w:rPr>
                <w:color w:val="000000"/>
                <w:szCs w:val="21"/>
              </w:rPr>
              <w:t>生产线</w:t>
            </w:r>
            <w:r>
              <w:rPr>
                <w:color w:val="000000"/>
                <w:szCs w:val="21"/>
              </w:rPr>
              <w:t>j</w:t>
            </w:r>
          </w:p>
        </w:tc>
        <w:tc>
          <w:tcPr>
            <w:tcW w:w="478" w:type="pct"/>
            <w:vMerge w:val="restart"/>
            <w:shd w:val="clear" w:color="auto" w:fill="auto"/>
          </w:tcPr>
          <w:p w:rsidR="00ED5B4A" w:rsidRDefault="00C001CF">
            <w:pPr>
              <w:spacing w:line="240" w:lineRule="auto"/>
              <w:ind w:firstLineChars="0" w:firstLine="0"/>
              <w:jc w:val="left"/>
              <w:rPr>
                <w:color w:val="000000"/>
                <w:szCs w:val="21"/>
              </w:rPr>
            </w:pPr>
            <w:r>
              <w:rPr>
                <w:color w:val="000000"/>
                <w:szCs w:val="21"/>
              </w:rPr>
              <w:t>化石燃料</w:t>
            </w:r>
            <w:r>
              <w:rPr>
                <w:color w:val="000000"/>
                <w:szCs w:val="21"/>
              </w:rPr>
              <w:t>i</w:t>
            </w:r>
          </w:p>
        </w:tc>
        <w:tc>
          <w:tcPr>
            <w:tcW w:w="358" w:type="pct"/>
            <w:gridSpan w:val="2"/>
            <w:shd w:val="clear" w:color="auto" w:fill="auto"/>
          </w:tcPr>
          <w:p w:rsidR="00ED5B4A" w:rsidRDefault="00C001CF">
            <w:pPr>
              <w:spacing w:line="240" w:lineRule="auto"/>
              <w:ind w:firstLineChars="0" w:firstLine="0"/>
              <w:jc w:val="left"/>
              <w:rPr>
                <w:color w:val="000000"/>
                <w:spacing w:val="-11"/>
                <w:szCs w:val="21"/>
              </w:rPr>
            </w:pPr>
            <w:r>
              <w:rPr>
                <w:color w:val="000000"/>
                <w:spacing w:val="-11"/>
                <w:szCs w:val="21"/>
              </w:rPr>
              <w:t>燃煤</w:t>
            </w:r>
            <w:r>
              <w:rPr>
                <w:color w:val="000000"/>
                <w:spacing w:val="-11"/>
                <w:szCs w:val="21"/>
              </w:rPr>
              <w:t>消耗量</w:t>
            </w:r>
          </w:p>
        </w:tc>
        <w:tc>
          <w:tcPr>
            <w:tcW w:w="1110" w:type="pct"/>
            <w:shd w:val="clear" w:color="auto" w:fill="auto"/>
          </w:tcPr>
          <w:p w:rsidR="00ED5B4A" w:rsidRDefault="00C001CF">
            <w:pPr>
              <w:spacing w:line="240" w:lineRule="auto"/>
              <w:ind w:firstLineChars="0" w:firstLine="0"/>
              <w:jc w:val="left"/>
              <w:rPr>
                <w:color w:val="000000"/>
                <w:szCs w:val="21"/>
              </w:rPr>
            </w:pPr>
            <w:r>
              <w:rPr>
                <w:color w:val="000000"/>
                <w:szCs w:val="21"/>
              </w:rPr>
              <w:t>t</w:t>
            </w:r>
            <w:r>
              <w:rPr>
                <w:color w:val="000000"/>
                <w:szCs w:val="21"/>
              </w:rPr>
              <w:t>或</w:t>
            </w:r>
            <w:r>
              <w:rPr>
                <w:color w:val="000000"/>
                <w:szCs w:val="21"/>
              </w:rPr>
              <w:t>m</w:t>
            </w:r>
            <w:r>
              <w:rPr>
                <w:color w:val="000000"/>
                <w:szCs w:val="21"/>
                <w:vertAlign w:val="superscript"/>
              </w:rPr>
              <w:t>3</w:t>
            </w:r>
          </w:p>
        </w:tc>
        <w:tc>
          <w:tcPr>
            <w:tcW w:w="482" w:type="pct"/>
            <w:gridSpan w:val="2"/>
            <w:shd w:val="clear" w:color="auto" w:fill="auto"/>
          </w:tcPr>
          <w:p w:rsidR="00ED5B4A" w:rsidRDefault="00ED5B4A">
            <w:pPr>
              <w:spacing w:line="240" w:lineRule="auto"/>
              <w:ind w:firstLineChars="0" w:firstLine="0"/>
              <w:jc w:val="left"/>
              <w:rPr>
                <w:color w:val="000000"/>
                <w:szCs w:val="21"/>
              </w:rPr>
            </w:pPr>
          </w:p>
        </w:tc>
        <w:tc>
          <w:tcPr>
            <w:tcW w:w="583"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682" w:type="pct"/>
            <w:shd w:val="clear" w:color="auto" w:fill="auto"/>
          </w:tcPr>
          <w:p w:rsidR="00ED5B4A" w:rsidRDefault="00ED5B4A">
            <w:pPr>
              <w:spacing w:line="240" w:lineRule="auto"/>
              <w:ind w:firstLineChars="0" w:firstLine="0"/>
              <w:jc w:val="left"/>
              <w:rPr>
                <w:color w:val="000000"/>
                <w:szCs w:val="21"/>
              </w:rPr>
            </w:pPr>
          </w:p>
        </w:tc>
      </w:tr>
      <w:tr w:rsidR="00ED5B4A">
        <w:trPr>
          <w:trHeight w:val="454"/>
          <w:jc w:val="center"/>
        </w:trPr>
        <w:tc>
          <w:tcPr>
            <w:tcW w:w="474" w:type="pct"/>
            <w:vMerge/>
            <w:shd w:val="clear" w:color="auto" w:fill="auto"/>
          </w:tcPr>
          <w:p w:rsidR="00ED5B4A" w:rsidRDefault="00ED5B4A">
            <w:pPr>
              <w:spacing w:line="240" w:lineRule="auto"/>
              <w:ind w:firstLineChars="0" w:firstLine="0"/>
              <w:jc w:val="left"/>
              <w:rPr>
                <w:color w:val="000000"/>
                <w:szCs w:val="21"/>
              </w:rPr>
            </w:pPr>
          </w:p>
        </w:tc>
        <w:tc>
          <w:tcPr>
            <w:tcW w:w="478" w:type="pct"/>
            <w:vMerge/>
            <w:shd w:val="clear" w:color="auto" w:fill="auto"/>
          </w:tcPr>
          <w:p w:rsidR="00ED5B4A" w:rsidRDefault="00ED5B4A">
            <w:pPr>
              <w:spacing w:line="240" w:lineRule="auto"/>
              <w:ind w:firstLineChars="0" w:firstLine="0"/>
              <w:jc w:val="left"/>
              <w:rPr>
                <w:color w:val="000000"/>
                <w:szCs w:val="21"/>
              </w:rPr>
            </w:pPr>
          </w:p>
        </w:tc>
        <w:tc>
          <w:tcPr>
            <w:tcW w:w="358" w:type="pct"/>
            <w:gridSpan w:val="2"/>
            <w:shd w:val="clear" w:color="auto" w:fill="auto"/>
          </w:tcPr>
          <w:p w:rsidR="00ED5B4A" w:rsidRDefault="00C001CF">
            <w:pPr>
              <w:spacing w:line="240" w:lineRule="auto"/>
              <w:ind w:firstLineChars="0" w:firstLine="0"/>
              <w:jc w:val="left"/>
              <w:rPr>
                <w:color w:val="000000"/>
                <w:spacing w:val="-11"/>
                <w:szCs w:val="21"/>
              </w:rPr>
            </w:pPr>
            <w:r>
              <w:rPr>
                <w:color w:val="000000"/>
                <w:spacing w:val="-11"/>
                <w:szCs w:val="21"/>
              </w:rPr>
              <w:t>低位发热量</w:t>
            </w:r>
          </w:p>
        </w:tc>
        <w:tc>
          <w:tcPr>
            <w:tcW w:w="1110" w:type="pct"/>
            <w:shd w:val="clear" w:color="auto" w:fill="auto"/>
          </w:tcPr>
          <w:p w:rsidR="00ED5B4A" w:rsidRDefault="00C001CF">
            <w:pPr>
              <w:spacing w:line="240" w:lineRule="auto"/>
              <w:ind w:firstLineChars="0" w:firstLine="0"/>
              <w:jc w:val="left"/>
              <w:rPr>
                <w:color w:val="000000"/>
                <w:szCs w:val="21"/>
              </w:rPr>
            </w:pPr>
            <w:r>
              <w:rPr>
                <w:color w:val="000000"/>
                <w:szCs w:val="21"/>
              </w:rPr>
              <w:t>GJ/t</w:t>
            </w:r>
            <w:r>
              <w:rPr>
                <w:color w:val="000000"/>
                <w:szCs w:val="21"/>
              </w:rPr>
              <w:t>或</w:t>
            </w:r>
            <w:r>
              <w:rPr>
                <w:color w:val="000000"/>
                <w:szCs w:val="21"/>
              </w:rPr>
              <w:t>GJ/m</w:t>
            </w:r>
            <w:r>
              <w:rPr>
                <w:color w:val="000000"/>
                <w:szCs w:val="21"/>
                <w:vertAlign w:val="superscript"/>
              </w:rPr>
              <w:t>3</w:t>
            </w:r>
          </w:p>
        </w:tc>
        <w:tc>
          <w:tcPr>
            <w:tcW w:w="482" w:type="pct"/>
            <w:gridSpan w:val="2"/>
            <w:shd w:val="clear" w:color="auto" w:fill="auto"/>
          </w:tcPr>
          <w:p w:rsidR="00ED5B4A" w:rsidRDefault="00ED5B4A">
            <w:pPr>
              <w:spacing w:line="240" w:lineRule="auto"/>
              <w:ind w:firstLineChars="0" w:firstLine="0"/>
              <w:jc w:val="left"/>
              <w:rPr>
                <w:color w:val="000000"/>
                <w:szCs w:val="21"/>
              </w:rPr>
            </w:pPr>
          </w:p>
        </w:tc>
        <w:tc>
          <w:tcPr>
            <w:tcW w:w="583"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682" w:type="pct"/>
            <w:shd w:val="clear" w:color="auto" w:fill="auto"/>
          </w:tcPr>
          <w:p w:rsidR="00ED5B4A" w:rsidRDefault="00ED5B4A">
            <w:pPr>
              <w:spacing w:line="240" w:lineRule="auto"/>
              <w:ind w:firstLineChars="0" w:firstLine="0"/>
              <w:jc w:val="left"/>
              <w:rPr>
                <w:color w:val="000000"/>
                <w:szCs w:val="21"/>
              </w:rPr>
            </w:pPr>
          </w:p>
        </w:tc>
      </w:tr>
      <w:tr w:rsidR="00ED5B4A">
        <w:trPr>
          <w:trHeight w:val="454"/>
          <w:jc w:val="center"/>
        </w:trPr>
        <w:tc>
          <w:tcPr>
            <w:tcW w:w="474" w:type="pct"/>
            <w:vMerge/>
            <w:shd w:val="clear" w:color="auto" w:fill="auto"/>
          </w:tcPr>
          <w:p w:rsidR="00ED5B4A" w:rsidRDefault="00ED5B4A">
            <w:pPr>
              <w:spacing w:line="240" w:lineRule="auto"/>
              <w:ind w:firstLineChars="0" w:firstLine="0"/>
              <w:jc w:val="left"/>
              <w:rPr>
                <w:color w:val="000000"/>
                <w:szCs w:val="21"/>
              </w:rPr>
            </w:pPr>
          </w:p>
        </w:tc>
        <w:tc>
          <w:tcPr>
            <w:tcW w:w="478" w:type="pct"/>
            <w:vMerge/>
            <w:shd w:val="clear" w:color="auto" w:fill="auto"/>
          </w:tcPr>
          <w:p w:rsidR="00ED5B4A" w:rsidRDefault="00ED5B4A">
            <w:pPr>
              <w:spacing w:line="240" w:lineRule="auto"/>
              <w:ind w:firstLineChars="0" w:firstLine="0"/>
              <w:jc w:val="left"/>
              <w:rPr>
                <w:color w:val="000000"/>
                <w:szCs w:val="21"/>
              </w:rPr>
            </w:pPr>
          </w:p>
        </w:tc>
        <w:tc>
          <w:tcPr>
            <w:tcW w:w="358" w:type="pct"/>
            <w:gridSpan w:val="2"/>
            <w:shd w:val="clear" w:color="auto" w:fill="auto"/>
          </w:tcPr>
          <w:p w:rsidR="00ED5B4A" w:rsidRDefault="00C001CF">
            <w:pPr>
              <w:spacing w:line="240" w:lineRule="auto"/>
              <w:ind w:firstLineChars="0" w:firstLine="0"/>
              <w:jc w:val="left"/>
              <w:rPr>
                <w:color w:val="000000"/>
                <w:spacing w:val="-11"/>
                <w:szCs w:val="21"/>
              </w:rPr>
            </w:pPr>
            <w:r>
              <w:rPr>
                <w:color w:val="000000"/>
                <w:spacing w:val="-11"/>
                <w:szCs w:val="21"/>
              </w:rPr>
              <w:t>单位热值含碳量</w:t>
            </w:r>
          </w:p>
        </w:tc>
        <w:tc>
          <w:tcPr>
            <w:tcW w:w="1110" w:type="pct"/>
            <w:shd w:val="clear" w:color="auto" w:fill="auto"/>
          </w:tcPr>
          <w:p w:rsidR="00ED5B4A" w:rsidRDefault="00C001CF">
            <w:pPr>
              <w:spacing w:line="240" w:lineRule="auto"/>
              <w:ind w:firstLineChars="0" w:firstLine="0"/>
              <w:jc w:val="left"/>
              <w:rPr>
                <w:color w:val="000000"/>
                <w:szCs w:val="21"/>
              </w:rPr>
            </w:pPr>
            <w:r>
              <w:rPr>
                <w:color w:val="000000"/>
                <w:szCs w:val="21"/>
              </w:rPr>
              <w:t>tC/GJ</w:t>
            </w:r>
          </w:p>
        </w:tc>
        <w:tc>
          <w:tcPr>
            <w:tcW w:w="482" w:type="pct"/>
            <w:gridSpan w:val="2"/>
            <w:shd w:val="clear" w:color="auto" w:fill="auto"/>
          </w:tcPr>
          <w:p w:rsidR="00ED5B4A" w:rsidRDefault="00ED5B4A">
            <w:pPr>
              <w:spacing w:line="240" w:lineRule="auto"/>
              <w:ind w:firstLineChars="0" w:firstLine="0"/>
              <w:jc w:val="left"/>
              <w:rPr>
                <w:color w:val="000000"/>
                <w:szCs w:val="21"/>
              </w:rPr>
            </w:pPr>
          </w:p>
        </w:tc>
        <w:tc>
          <w:tcPr>
            <w:tcW w:w="583"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682" w:type="pct"/>
            <w:shd w:val="clear" w:color="auto" w:fill="auto"/>
          </w:tcPr>
          <w:p w:rsidR="00ED5B4A" w:rsidRDefault="00ED5B4A">
            <w:pPr>
              <w:spacing w:line="240" w:lineRule="auto"/>
              <w:ind w:firstLineChars="0" w:firstLine="0"/>
              <w:jc w:val="left"/>
              <w:rPr>
                <w:color w:val="000000"/>
                <w:szCs w:val="21"/>
              </w:rPr>
            </w:pPr>
          </w:p>
        </w:tc>
      </w:tr>
      <w:tr w:rsidR="00ED5B4A">
        <w:trPr>
          <w:trHeight w:val="454"/>
          <w:jc w:val="center"/>
        </w:trPr>
        <w:tc>
          <w:tcPr>
            <w:tcW w:w="474" w:type="pct"/>
            <w:vMerge/>
            <w:shd w:val="clear" w:color="auto" w:fill="auto"/>
          </w:tcPr>
          <w:p w:rsidR="00ED5B4A" w:rsidRDefault="00ED5B4A">
            <w:pPr>
              <w:spacing w:line="240" w:lineRule="auto"/>
              <w:ind w:firstLineChars="0" w:firstLine="0"/>
              <w:jc w:val="left"/>
              <w:rPr>
                <w:color w:val="000000"/>
                <w:szCs w:val="21"/>
              </w:rPr>
            </w:pPr>
          </w:p>
        </w:tc>
        <w:tc>
          <w:tcPr>
            <w:tcW w:w="478" w:type="pct"/>
            <w:vMerge/>
            <w:shd w:val="clear" w:color="auto" w:fill="auto"/>
          </w:tcPr>
          <w:p w:rsidR="00ED5B4A" w:rsidRDefault="00ED5B4A">
            <w:pPr>
              <w:spacing w:line="240" w:lineRule="auto"/>
              <w:ind w:firstLineChars="0" w:firstLine="0"/>
              <w:jc w:val="left"/>
              <w:rPr>
                <w:color w:val="000000"/>
                <w:szCs w:val="21"/>
              </w:rPr>
            </w:pPr>
          </w:p>
        </w:tc>
        <w:tc>
          <w:tcPr>
            <w:tcW w:w="358" w:type="pct"/>
            <w:gridSpan w:val="2"/>
            <w:shd w:val="clear" w:color="auto" w:fill="auto"/>
          </w:tcPr>
          <w:p w:rsidR="00ED5B4A" w:rsidRDefault="00C001CF">
            <w:pPr>
              <w:spacing w:line="240" w:lineRule="auto"/>
              <w:ind w:firstLineChars="0" w:firstLine="0"/>
              <w:jc w:val="left"/>
              <w:rPr>
                <w:color w:val="000000"/>
                <w:szCs w:val="21"/>
              </w:rPr>
            </w:pPr>
            <w:r>
              <w:rPr>
                <w:color w:val="000000"/>
                <w:szCs w:val="21"/>
              </w:rPr>
              <w:t>碳氧化率</w:t>
            </w:r>
          </w:p>
        </w:tc>
        <w:tc>
          <w:tcPr>
            <w:tcW w:w="1110" w:type="pct"/>
            <w:shd w:val="clear" w:color="auto" w:fill="auto"/>
          </w:tcPr>
          <w:p w:rsidR="00ED5B4A" w:rsidRDefault="00C001CF">
            <w:pPr>
              <w:spacing w:line="240" w:lineRule="auto"/>
              <w:ind w:firstLineChars="0" w:firstLine="0"/>
              <w:jc w:val="left"/>
              <w:rPr>
                <w:color w:val="000000"/>
                <w:szCs w:val="21"/>
              </w:rPr>
            </w:pPr>
            <w:r>
              <w:rPr>
                <w:color w:val="000000"/>
                <w:szCs w:val="21"/>
              </w:rPr>
              <w:t>%</w:t>
            </w:r>
          </w:p>
        </w:tc>
        <w:tc>
          <w:tcPr>
            <w:tcW w:w="482" w:type="pct"/>
            <w:gridSpan w:val="2"/>
            <w:shd w:val="clear" w:color="auto" w:fill="auto"/>
          </w:tcPr>
          <w:p w:rsidR="00ED5B4A" w:rsidRDefault="00ED5B4A">
            <w:pPr>
              <w:spacing w:line="240" w:lineRule="auto"/>
              <w:ind w:firstLineChars="0" w:firstLine="0"/>
              <w:jc w:val="left"/>
              <w:rPr>
                <w:color w:val="000000"/>
                <w:szCs w:val="21"/>
              </w:rPr>
            </w:pPr>
          </w:p>
        </w:tc>
        <w:tc>
          <w:tcPr>
            <w:tcW w:w="583"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682" w:type="pct"/>
            <w:shd w:val="clear" w:color="auto" w:fill="auto"/>
          </w:tcPr>
          <w:p w:rsidR="00ED5B4A" w:rsidRDefault="00ED5B4A">
            <w:pPr>
              <w:spacing w:line="240" w:lineRule="auto"/>
              <w:ind w:firstLineChars="0" w:firstLine="0"/>
              <w:jc w:val="left"/>
              <w:rPr>
                <w:color w:val="000000"/>
                <w:szCs w:val="21"/>
              </w:rPr>
            </w:pPr>
          </w:p>
        </w:tc>
      </w:tr>
      <w:tr w:rsidR="00ED5B4A">
        <w:trPr>
          <w:trHeight w:val="454"/>
          <w:jc w:val="center"/>
        </w:trPr>
        <w:tc>
          <w:tcPr>
            <w:tcW w:w="474" w:type="pct"/>
            <w:vMerge/>
            <w:shd w:val="clear" w:color="auto" w:fill="auto"/>
          </w:tcPr>
          <w:p w:rsidR="00ED5B4A" w:rsidRDefault="00ED5B4A">
            <w:pPr>
              <w:spacing w:line="240" w:lineRule="auto"/>
              <w:ind w:firstLineChars="0" w:firstLine="0"/>
              <w:jc w:val="left"/>
              <w:rPr>
                <w:color w:val="000000"/>
                <w:szCs w:val="21"/>
              </w:rPr>
            </w:pPr>
          </w:p>
        </w:tc>
        <w:tc>
          <w:tcPr>
            <w:tcW w:w="478" w:type="pct"/>
            <w:shd w:val="clear" w:color="auto" w:fill="auto"/>
          </w:tcPr>
          <w:p w:rsidR="00ED5B4A" w:rsidRDefault="00C001CF">
            <w:pPr>
              <w:spacing w:line="240" w:lineRule="auto"/>
              <w:ind w:firstLineChars="0" w:firstLine="0"/>
              <w:jc w:val="left"/>
              <w:rPr>
                <w:color w:val="000000"/>
                <w:szCs w:val="21"/>
              </w:rPr>
            </w:pPr>
            <w:r>
              <w:rPr>
                <w:color w:val="000000"/>
                <w:szCs w:val="21"/>
              </w:rPr>
              <w:t>……</w:t>
            </w:r>
          </w:p>
        </w:tc>
        <w:tc>
          <w:tcPr>
            <w:tcW w:w="358" w:type="pct"/>
            <w:gridSpan w:val="2"/>
            <w:shd w:val="clear" w:color="auto" w:fill="auto"/>
          </w:tcPr>
          <w:p w:rsidR="00ED5B4A" w:rsidRDefault="00ED5B4A">
            <w:pPr>
              <w:spacing w:line="240" w:lineRule="auto"/>
              <w:ind w:firstLineChars="0" w:firstLine="0"/>
              <w:jc w:val="left"/>
              <w:rPr>
                <w:color w:val="000000"/>
                <w:szCs w:val="21"/>
              </w:rPr>
            </w:pPr>
          </w:p>
        </w:tc>
        <w:tc>
          <w:tcPr>
            <w:tcW w:w="1110" w:type="pct"/>
            <w:shd w:val="clear" w:color="auto" w:fill="auto"/>
          </w:tcPr>
          <w:p w:rsidR="00ED5B4A" w:rsidRDefault="00ED5B4A">
            <w:pPr>
              <w:spacing w:line="240" w:lineRule="auto"/>
              <w:ind w:firstLineChars="0" w:firstLine="0"/>
              <w:jc w:val="left"/>
              <w:rPr>
                <w:color w:val="000000"/>
                <w:szCs w:val="21"/>
              </w:rPr>
            </w:pPr>
          </w:p>
        </w:tc>
        <w:tc>
          <w:tcPr>
            <w:tcW w:w="482" w:type="pct"/>
            <w:gridSpan w:val="2"/>
            <w:shd w:val="clear" w:color="auto" w:fill="auto"/>
          </w:tcPr>
          <w:p w:rsidR="00ED5B4A" w:rsidRDefault="00ED5B4A">
            <w:pPr>
              <w:spacing w:line="240" w:lineRule="auto"/>
              <w:ind w:firstLineChars="0" w:firstLine="0"/>
              <w:jc w:val="left"/>
              <w:rPr>
                <w:color w:val="000000"/>
                <w:szCs w:val="21"/>
              </w:rPr>
            </w:pPr>
          </w:p>
        </w:tc>
        <w:tc>
          <w:tcPr>
            <w:tcW w:w="583"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682" w:type="pct"/>
            <w:shd w:val="clear" w:color="auto" w:fill="auto"/>
          </w:tcPr>
          <w:p w:rsidR="00ED5B4A" w:rsidRDefault="00ED5B4A">
            <w:pPr>
              <w:spacing w:line="240" w:lineRule="auto"/>
              <w:ind w:firstLineChars="0" w:firstLine="0"/>
              <w:jc w:val="left"/>
              <w:rPr>
                <w:color w:val="000000"/>
                <w:szCs w:val="21"/>
              </w:rPr>
            </w:pPr>
          </w:p>
        </w:tc>
      </w:tr>
      <w:tr w:rsidR="00ED5B4A">
        <w:trPr>
          <w:trHeight w:val="454"/>
          <w:jc w:val="center"/>
        </w:trPr>
        <w:tc>
          <w:tcPr>
            <w:tcW w:w="474" w:type="pct"/>
            <w:vMerge/>
            <w:shd w:val="clear" w:color="auto" w:fill="auto"/>
          </w:tcPr>
          <w:p w:rsidR="00ED5B4A" w:rsidRDefault="00ED5B4A">
            <w:pPr>
              <w:spacing w:line="240" w:lineRule="auto"/>
              <w:ind w:firstLineChars="0" w:firstLine="0"/>
              <w:jc w:val="left"/>
              <w:rPr>
                <w:color w:val="000000"/>
                <w:szCs w:val="21"/>
              </w:rPr>
            </w:pPr>
          </w:p>
        </w:tc>
        <w:tc>
          <w:tcPr>
            <w:tcW w:w="837" w:type="pct"/>
            <w:gridSpan w:val="3"/>
            <w:shd w:val="clear" w:color="auto" w:fill="auto"/>
          </w:tcPr>
          <w:p w:rsidR="00ED5B4A" w:rsidRDefault="00C001CF">
            <w:pPr>
              <w:spacing w:line="240" w:lineRule="auto"/>
              <w:ind w:firstLineChars="0" w:firstLine="0"/>
              <w:jc w:val="left"/>
              <w:rPr>
                <w:color w:val="000000"/>
                <w:szCs w:val="21"/>
              </w:rPr>
            </w:pPr>
            <w:r>
              <w:rPr>
                <w:color w:val="000000"/>
                <w:szCs w:val="21"/>
              </w:rPr>
              <w:t>化石燃料燃烧排放量</w:t>
            </w:r>
          </w:p>
        </w:tc>
        <w:tc>
          <w:tcPr>
            <w:tcW w:w="1110" w:type="pct"/>
            <w:shd w:val="clear" w:color="auto" w:fill="auto"/>
          </w:tcPr>
          <w:p w:rsidR="00ED5B4A" w:rsidRDefault="00C001CF">
            <w:pPr>
              <w:spacing w:line="240" w:lineRule="auto"/>
              <w:ind w:firstLineChars="0" w:firstLine="0"/>
              <w:jc w:val="left"/>
              <w:rPr>
                <w:color w:val="000000"/>
                <w:szCs w:val="21"/>
              </w:rPr>
            </w:pPr>
            <w:r>
              <w:rPr>
                <w:color w:val="000000"/>
                <w:szCs w:val="21"/>
              </w:rPr>
              <w:t>tCO₂</w:t>
            </w:r>
          </w:p>
        </w:tc>
        <w:tc>
          <w:tcPr>
            <w:tcW w:w="482" w:type="pct"/>
            <w:gridSpan w:val="2"/>
            <w:shd w:val="clear" w:color="auto" w:fill="auto"/>
          </w:tcPr>
          <w:p w:rsidR="00ED5B4A" w:rsidRDefault="00ED5B4A">
            <w:pPr>
              <w:spacing w:line="240" w:lineRule="auto"/>
              <w:ind w:firstLineChars="0" w:firstLine="0"/>
              <w:jc w:val="left"/>
              <w:rPr>
                <w:color w:val="000000"/>
                <w:szCs w:val="21"/>
              </w:rPr>
            </w:pPr>
          </w:p>
        </w:tc>
        <w:tc>
          <w:tcPr>
            <w:tcW w:w="583"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682" w:type="pct"/>
            <w:shd w:val="clear" w:color="auto" w:fill="auto"/>
          </w:tcPr>
          <w:p w:rsidR="00ED5B4A" w:rsidRDefault="00ED5B4A">
            <w:pPr>
              <w:spacing w:line="240" w:lineRule="auto"/>
              <w:ind w:firstLineChars="0" w:firstLine="0"/>
              <w:jc w:val="left"/>
              <w:rPr>
                <w:color w:val="000000"/>
                <w:szCs w:val="21"/>
              </w:rPr>
            </w:pPr>
          </w:p>
        </w:tc>
      </w:tr>
      <w:tr w:rsidR="00ED5B4A">
        <w:trPr>
          <w:trHeight w:val="454"/>
          <w:jc w:val="center"/>
        </w:trPr>
        <w:tc>
          <w:tcPr>
            <w:tcW w:w="474" w:type="pct"/>
            <w:shd w:val="clear" w:color="auto" w:fill="auto"/>
          </w:tcPr>
          <w:p w:rsidR="00ED5B4A" w:rsidRDefault="00C001CF">
            <w:pPr>
              <w:spacing w:line="240" w:lineRule="auto"/>
              <w:ind w:firstLineChars="0" w:firstLine="0"/>
              <w:jc w:val="left"/>
              <w:rPr>
                <w:color w:val="000000"/>
                <w:szCs w:val="21"/>
              </w:rPr>
            </w:pPr>
            <w:r>
              <w:rPr>
                <w:color w:val="000000"/>
                <w:szCs w:val="21"/>
              </w:rPr>
              <w:t>……</w:t>
            </w:r>
          </w:p>
        </w:tc>
        <w:tc>
          <w:tcPr>
            <w:tcW w:w="837" w:type="pct"/>
            <w:gridSpan w:val="3"/>
            <w:shd w:val="clear" w:color="auto" w:fill="auto"/>
          </w:tcPr>
          <w:p w:rsidR="00ED5B4A" w:rsidRDefault="00ED5B4A">
            <w:pPr>
              <w:spacing w:line="240" w:lineRule="auto"/>
              <w:ind w:firstLineChars="0" w:firstLine="0"/>
              <w:jc w:val="left"/>
              <w:rPr>
                <w:color w:val="000000"/>
                <w:szCs w:val="21"/>
              </w:rPr>
            </w:pPr>
          </w:p>
        </w:tc>
        <w:tc>
          <w:tcPr>
            <w:tcW w:w="1110" w:type="pct"/>
            <w:shd w:val="clear" w:color="auto" w:fill="auto"/>
          </w:tcPr>
          <w:p w:rsidR="00ED5B4A" w:rsidRDefault="00ED5B4A">
            <w:pPr>
              <w:spacing w:line="240" w:lineRule="auto"/>
              <w:ind w:firstLineChars="0" w:firstLine="0"/>
              <w:jc w:val="left"/>
              <w:rPr>
                <w:color w:val="000000"/>
                <w:szCs w:val="21"/>
              </w:rPr>
            </w:pPr>
          </w:p>
        </w:tc>
        <w:tc>
          <w:tcPr>
            <w:tcW w:w="482" w:type="pct"/>
            <w:gridSpan w:val="2"/>
            <w:shd w:val="clear" w:color="auto" w:fill="auto"/>
          </w:tcPr>
          <w:p w:rsidR="00ED5B4A" w:rsidRDefault="00ED5B4A">
            <w:pPr>
              <w:spacing w:line="240" w:lineRule="auto"/>
              <w:ind w:firstLineChars="0" w:firstLine="0"/>
              <w:jc w:val="left"/>
              <w:rPr>
                <w:color w:val="000000"/>
                <w:szCs w:val="21"/>
              </w:rPr>
            </w:pPr>
          </w:p>
        </w:tc>
        <w:tc>
          <w:tcPr>
            <w:tcW w:w="583"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682" w:type="pct"/>
            <w:shd w:val="clear" w:color="auto" w:fill="auto"/>
          </w:tcPr>
          <w:p w:rsidR="00ED5B4A" w:rsidRDefault="00ED5B4A">
            <w:pPr>
              <w:spacing w:line="240" w:lineRule="auto"/>
              <w:ind w:firstLineChars="0" w:firstLine="0"/>
              <w:jc w:val="left"/>
              <w:rPr>
                <w:color w:val="000000"/>
                <w:szCs w:val="21"/>
              </w:rPr>
            </w:pPr>
          </w:p>
        </w:tc>
      </w:tr>
      <w:tr w:rsidR="00ED5B4A">
        <w:trPr>
          <w:trHeight w:val="454"/>
          <w:jc w:val="center"/>
        </w:trPr>
        <w:tc>
          <w:tcPr>
            <w:tcW w:w="5000" w:type="pct"/>
            <w:gridSpan w:val="11"/>
            <w:shd w:val="clear" w:color="auto" w:fill="auto"/>
          </w:tcPr>
          <w:p w:rsidR="00ED5B4A" w:rsidRDefault="00C001CF">
            <w:pPr>
              <w:spacing w:line="240" w:lineRule="auto"/>
              <w:ind w:firstLineChars="0" w:firstLine="0"/>
              <w:jc w:val="left"/>
              <w:rPr>
                <w:color w:val="000000"/>
                <w:szCs w:val="21"/>
              </w:rPr>
            </w:pPr>
            <w:r>
              <w:rPr>
                <w:b/>
                <w:color w:val="000000"/>
                <w:szCs w:val="21"/>
              </w:rPr>
              <w:t>过程排放表（</w:t>
            </w:r>
            <w:r>
              <w:rPr>
                <w:b/>
                <w:color w:val="000000"/>
                <w:szCs w:val="21"/>
              </w:rPr>
              <w:t>E.4</w:t>
            </w:r>
            <w:r>
              <w:rPr>
                <w:b/>
                <w:color w:val="000000"/>
                <w:szCs w:val="21"/>
              </w:rPr>
              <w:t>）</w:t>
            </w:r>
          </w:p>
        </w:tc>
      </w:tr>
      <w:tr w:rsidR="00ED5B4A">
        <w:trPr>
          <w:trHeight w:val="454"/>
          <w:jc w:val="center"/>
        </w:trPr>
        <w:tc>
          <w:tcPr>
            <w:tcW w:w="474" w:type="pct"/>
            <w:shd w:val="clear" w:color="auto" w:fill="auto"/>
          </w:tcPr>
          <w:p w:rsidR="00ED5B4A" w:rsidRDefault="00C001CF">
            <w:pPr>
              <w:spacing w:line="240" w:lineRule="auto"/>
              <w:ind w:firstLineChars="0" w:firstLine="0"/>
              <w:jc w:val="left"/>
              <w:rPr>
                <w:color w:val="000000"/>
                <w:szCs w:val="21"/>
              </w:rPr>
            </w:pPr>
            <w:r>
              <w:rPr>
                <w:b/>
                <w:color w:val="000000"/>
                <w:szCs w:val="21"/>
              </w:rPr>
              <w:t>生产线名称</w:t>
            </w:r>
          </w:p>
        </w:tc>
        <w:tc>
          <w:tcPr>
            <w:tcW w:w="837" w:type="pct"/>
            <w:gridSpan w:val="3"/>
            <w:shd w:val="clear" w:color="auto" w:fill="auto"/>
          </w:tcPr>
          <w:p w:rsidR="00ED5B4A" w:rsidRDefault="00C001CF">
            <w:pPr>
              <w:spacing w:line="240" w:lineRule="auto"/>
              <w:ind w:firstLineChars="0" w:firstLine="0"/>
              <w:jc w:val="left"/>
              <w:rPr>
                <w:color w:val="000000"/>
                <w:szCs w:val="21"/>
              </w:rPr>
            </w:pPr>
            <w:r>
              <w:rPr>
                <w:b/>
                <w:color w:val="000000"/>
                <w:szCs w:val="21"/>
              </w:rPr>
              <w:t>参数</w:t>
            </w:r>
          </w:p>
        </w:tc>
        <w:tc>
          <w:tcPr>
            <w:tcW w:w="1110" w:type="pct"/>
            <w:shd w:val="clear" w:color="auto" w:fill="auto"/>
          </w:tcPr>
          <w:p w:rsidR="00ED5B4A" w:rsidRDefault="00C001CF">
            <w:pPr>
              <w:spacing w:line="240" w:lineRule="auto"/>
              <w:ind w:firstLineChars="0" w:firstLine="0"/>
              <w:jc w:val="left"/>
              <w:rPr>
                <w:color w:val="000000"/>
                <w:szCs w:val="21"/>
              </w:rPr>
            </w:pPr>
            <w:r>
              <w:rPr>
                <w:b/>
                <w:color w:val="000000"/>
                <w:szCs w:val="21"/>
              </w:rPr>
              <w:t>单位</w:t>
            </w:r>
          </w:p>
        </w:tc>
        <w:tc>
          <w:tcPr>
            <w:tcW w:w="482" w:type="pct"/>
            <w:gridSpan w:val="2"/>
            <w:shd w:val="clear" w:color="auto" w:fill="auto"/>
          </w:tcPr>
          <w:p w:rsidR="00ED5B4A" w:rsidRDefault="00C001CF">
            <w:pPr>
              <w:spacing w:line="240" w:lineRule="auto"/>
              <w:ind w:firstLineChars="0" w:firstLine="0"/>
              <w:jc w:val="left"/>
              <w:rPr>
                <w:color w:val="000000"/>
                <w:szCs w:val="21"/>
              </w:rPr>
            </w:pPr>
            <w:r>
              <w:rPr>
                <w:b/>
                <w:color w:val="000000"/>
                <w:szCs w:val="21"/>
              </w:rPr>
              <w:t>排放报告（核查前）</w:t>
            </w:r>
          </w:p>
        </w:tc>
        <w:tc>
          <w:tcPr>
            <w:tcW w:w="583" w:type="pct"/>
            <w:shd w:val="clear" w:color="auto" w:fill="auto"/>
          </w:tcPr>
          <w:p w:rsidR="00ED5B4A" w:rsidRDefault="00C001CF">
            <w:pPr>
              <w:spacing w:line="240" w:lineRule="auto"/>
              <w:ind w:firstLineChars="0" w:firstLine="0"/>
              <w:jc w:val="left"/>
              <w:rPr>
                <w:color w:val="000000"/>
                <w:szCs w:val="21"/>
              </w:rPr>
            </w:pPr>
            <w:r>
              <w:rPr>
                <w:b/>
                <w:color w:val="000000"/>
                <w:szCs w:val="21"/>
              </w:rPr>
              <w:t>核查报告</w:t>
            </w:r>
          </w:p>
        </w:tc>
        <w:tc>
          <w:tcPr>
            <w:tcW w:w="415" w:type="pct"/>
            <w:shd w:val="clear" w:color="auto" w:fill="auto"/>
          </w:tcPr>
          <w:p w:rsidR="00ED5B4A" w:rsidRDefault="00C001CF">
            <w:pPr>
              <w:spacing w:line="240" w:lineRule="auto"/>
              <w:ind w:firstLineChars="0" w:firstLine="0"/>
              <w:jc w:val="left"/>
              <w:rPr>
                <w:color w:val="000000"/>
                <w:szCs w:val="21"/>
              </w:rPr>
            </w:pPr>
            <w:r>
              <w:rPr>
                <w:b/>
                <w:color w:val="000000"/>
                <w:szCs w:val="21"/>
              </w:rPr>
              <w:t>是否一致</w:t>
            </w:r>
          </w:p>
        </w:tc>
        <w:tc>
          <w:tcPr>
            <w:tcW w:w="415" w:type="pct"/>
            <w:shd w:val="clear" w:color="auto" w:fill="auto"/>
          </w:tcPr>
          <w:p w:rsidR="00ED5B4A" w:rsidRDefault="00C001CF">
            <w:pPr>
              <w:spacing w:line="240" w:lineRule="auto"/>
              <w:ind w:firstLineChars="0" w:firstLine="0"/>
              <w:jc w:val="left"/>
              <w:rPr>
                <w:color w:val="000000"/>
                <w:szCs w:val="21"/>
              </w:rPr>
            </w:pPr>
            <w:r>
              <w:rPr>
                <w:b/>
                <w:color w:val="000000"/>
                <w:szCs w:val="21"/>
              </w:rPr>
              <w:t>变化幅度</w:t>
            </w:r>
          </w:p>
        </w:tc>
        <w:tc>
          <w:tcPr>
            <w:tcW w:w="682" w:type="pct"/>
            <w:shd w:val="clear" w:color="auto" w:fill="auto"/>
          </w:tcPr>
          <w:p w:rsidR="00ED5B4A" w:rsidRDefault="00C001CF">
            <w:pPr>
              <w:spacing w:line="240" w:lineRule="auto"/>
              <w:ind w:firstLineChars="0" w:firstLine="0"/>
              <w:jc w:val="left"/>
              <w:rPr>
                <w:color w:val="000000"/>
                <w:szCs w:val="21"/>
              </w:rPr>
            </w:pPr>
            <w:r>
              <w:rPr>
                <w:b/>
                <w:color w:val="000000"/>
                <w:szCs w:val="21"/>
              </w:rPr>
              <w:t>差异原因</w:t>
            </w:r>
          </w:p>
        </w:tc>
      </w:tr>
      <w:tr w:rsidR="00ED5B4A">
        <w:trPr>
          <w:trHeight w:val="454"/>
          <w:jc w:val="center"/>
        </w:trPr>
        <w:tc>
          <w:tcPr>
            <w:tcW w:w="474" w:type="pct"/>
            <w:vMerge w:val="restart"/>
            <w:shd w:val="clear" w:color="auto" w:fill="auto"/>
          </w:tcPr>
          <w:p w:rsidR="00ED5B4A" w:rsidRDefault="00C001CF">
            <w:pPr>
              <w:spacing w:line="240" w:lineRule="auto"/>
              <w:ind w:firstLineChars="0" w:firstLine="0"/>
              <w:jc w:val="left"/>
              <w:rPr>
                <w:color w:val="000000"/>
                <w:szCs w:val="21"/>
              </w:rPr>
            </w:pPr>
            <w:r>
              <w:rPr>
                <w:color w:val="000000"/>
                <w:szCs w:val="21"/>
              </w:rPr>
              <w:t>生产线</w:t>
            </w:r>
            <w:r>
              <w:rPr>
                <w:color w:val="000000"/>
                <w:szCs w:val="21"/>
              </w:rPr>
              <w:t>j</w:t>
            </w:r>
            <w:r>
              <w:rPr>
                <w:color w:val="000000"/>
                <w:szCs w:val="21"/>
              </w:rPr>
              <w:t>*</w:t>
            </w:r>
          </w:p>
        </w:tc>
        <w:tc>
          <w:tcPr>
            <w:tcW w:w="837" w:type="pct"/>
            <w:gridSpan w:val="3"/>
            <w:shd w:val="clear" w:color="auto" w:fill="auto"/>
          </w:tcPr>
          <w:p w:rsidR="00ED5B4A" w:rsidRDefault="00C001CF">
            <w:pPr>
              <w:spacing w:line="240" w:lineRule="auto"/>
              <w:ind w:firstLineChars="0" w:firstLine="0"/>
              <w:jc w:val="left"/>
              <w:rPr>
                <w:color w:val="000000"/>
                <w:szCs w:val="21"/>
              </w:rPr>
            </w:pPr>
            <w:r>
              <w:rPr>
                <w:color w:val="000000"/>
                <w:szCs w:val="21"/>
              </w:rPr>
              <w:t>熟料产量</w:t>
            </w:r>
          </w:p>
        </w:tc>
        <w:tc>
          <w:tcPr>
            <w:tcW w:w="1110" w:type="pct"/>
            <w:shd w:val="clear" w:color="auto" w:fill="auto"/>
          </w:tcPr>
          <w:p w:rsidR="00ED5B4A" w:rsidRDefault="00C001CF">
            <w:pPr>
              <w:spacing w:line="240" w:lineRule="auto"/>
              <w:ind w:firstLineChars="0" w:firstLine="0"/>
              <w:jc w:val="left"/>
              <w:rPr>
                <w:color w:val="000000"/>
                <w:szCs w:val="21"/>
              </w:rPr>
            </w:pPr>
            <w:r>
              <w:rPr>
                <w:color w:val="000000"/>
                <w:szCs w:val="21"/>
              </w:rPr>
              <w:t>t</w:t>
            </w:r>
          </w:p>
        </w:tc>
        <w:tc>
          <w:tcPr>
            <w:tcW w:w="482" w:type="pct"/>
            <w:gridSpan w:val="2"/>
            <w:shd w:val="clear" w:color="auto" w:fill="auto"/>
          </w:tcPr>
          <w:p w:rsidR="00ED5B4A" w:rsidRDefault="00ED5B4A">
            <w:pPr>
              <w:spacing w:line="240" w:lineRule="auto"/>
              <w:ind w:firstLineChars="0" w:firstLine="0"/>
              <w:jc w:val="left"/>
              <w:rPr>
                <w:color w:val="000000"/>
                <w:szCs w:val="21"/>
              </w:rPr>
            </w:pPr>
          </w:p>
        </w:tc>
        <w:tc>
          <w:tcPr>
            <w:tcW w:w="583"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682" w:type="pct"/>
            <w:shd w:val="clear" w:color="auto" w:fill="auto"/>
          </w:tcPr>
          <w:p w:rsidR="00ED5B4A" w:rsidRDefault="00ED5B4A">
            <w:pPr>
              <w:spacing w:line="240" w:lineRule="auto"/>
              <w:ind w:firstLineChars="0" w:firstLine="0"/>
              <w:jc w:val="left"/>
              <w:rPr>
                <w:color w:val="000000"/>
                <w:szCs w:val="21"/>
              </w:rPr>
            </w:pPr>
          </w:p>
        </w:tc>
      </w:tr>
      <w:tr w:rsidR="00ED5B4A">
        <w:trPr>
          <w:trHeight w:val="454"/>
          <w:jc w:val="center"/>
        </w:trPr>
        <w:tc>
          <w:tcPr>
            <w:tcW w:w="474" w:type="pct"/>
            <w:vMerge/>
            <w:shd w:val="clear" w:color="auto" w:fill="auto"/>
          </w:tcPr>
          <w:p w:rsidR="00ED5B4A" w:rsidRDefault="00ED5B4A">
            <w:pPr>
              <w:spacing w:line="240" w:lineRule="auto"/>
              <w:ind w:firstLineChars="0" w:firstLine="0"/>
              <w:jc w:val="left"/>
              <w:rPr>
                <w:color w:val="000000"/>
                <w:szCs w:val="21"/>
              </w:rPr>
            </w:pPr>
          </w:p>
        </w:tc>
        <w:tc>
          <w:tcPr>
            <w:tcW w:w="837" w:type="pct"/>
            <w:gridSpan w:val="3"/>
            <w:shd w:val="clear" w:color="auto" w:fill="auto"/>
            <w:vAlign w:val="center"/>
          </w:tcPr>
          <w:p w:rsidR="00ED5B4A" w:rsidRDefault="00C001CF">
            <w:pPr>
              <w:widowControl/>
              <w:tabs>
                <w:tab w:val="center" w:pos="4338"/>
                <w:tab w:val="right" w:pos="8675"/>
              </w:tabs>
              <w:spacing w:line="240" w:lineRule="auto"/>
              <w:ind w:firstLineChars="0" w:firstLine="0"/>
              <w:jc w:val="left"/>
              <w:textAlignment w:val="center"/>
              <w:rPr>
                <w:color w:val="000000"/>
                <w:szCs w:val="21"/>
              </w:rPr>
            </w:pPr>
            <w:r>
              <w:rPr>
                <w:color w:val="000000"/>
                <w:szCs w:val="21"/>
              </w:rPr>
              <w:t>熟料对应的过程排放因子</w:t>
            </w:r>
          </w:p>
        </w:tc>
        <w:tc>
          <w:tcPr>
            <w:tcW w:w="1110" w:type="pct"/>
            <w:shd w:val="clear" w:color="auto" w:fill="auto"/>
            <w:vAlign w:val="center"/>
          </w:tcPr>
          <w:p w:rsidR="00ED5B4A" w:rsidRDefault="00C001CF">
            <w:pPr>
              <w:widowControl/>
              <w:tabs>
                <w:tab w:val="center" w:pos="4338"/>
                <w:tab w:val="right" w:pos="8675"/>
              </w:tabs>
              <w:spacing w:line="240" w:lineRule="auto"/>
              <w:ind w:firstLineChars="0" w:firstLine="0"/>
              <w:jc w:val="left"/>
              <w:textAlignment w:val="center"/>
              <w:rPr>
                <w:color w:val="000000"/>
                <w:szCs w:val="21"/>
              </w:rPr>
            </w:pPr>
            <w:r>
              <w:rPr>
                <w:color w:val="000000"/>
                <w:szCs w:val="21"/>
              </w:rPr>
              <w:t>tCO</w:t>
            </w:r>
            <w:r>
              <w:rPr>
                <w:color w:val="000000"/>
                <w:szCs w:val="21"/>
                <w:vertAlign w:val="subscript"/>
              </w:rPr>
              <w:t>2</w:t>
            </w:r>
            <w:r>
              <w:rPr>
                <w:color w:val="000000"/>
                <w:szCs w:val="21"/>
              </w:rPr>
              <w:t>/t</w:t>
            </w:r>
          </w:p>
        </w:tc>
        <w:tc>
          <w:tcPr>
            <w:tcW w:w="482" w:type="pct"/>
            <w:gridSpan w:val="2"/>
            <w:shd w:val="clear" w:color="auto" w:fill="auto"/>
          </w:tcPr>
          <w:p w:rsidR="00ED5B4A" w:rsidRDefault="00ED5B4A">
            <w:pPr>
              <w:spacing w:line="240" w:lineRule="auto"/>
              <w:ind w:firstLineChars="0" w:firstLine="0"/>
              <w:jc w:val="left"/>
              <w:rPr>
                <w:color w:val="000000"/>
                <w:szCs w:val="21"/>
              </w:rPr>
            </w:pPr>
          </w:p>
        </w:tc>
        <w:tc>
          <w:tcPr>
            <w:tcW w:w="583"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682" w:type="pct"/>
            <w:shd w:val="clear" w:color="auto" w:fill="auto"/>
          </w:tcPr>
          <w:p w:rsidR="00ED5B4A" w:rsidRDefault="00ED5B4A">
            <w:pPr>
              <w:spacing w:line="240" w:lineRule="auto"/>
              <w:ind w:firstLineChars="0" w:firstLine="0"/>
              <w:jc w:val="left"/>
              <w:rPr>
                <w:color w:val="000000"/>
                <w:szCs w:val="21"/>
              </w:rPr>
            </w:pPr>
          </w:p>
        </w:tc>
      </w:tr>
      <w:tr w:rsidR="00ED5B4A">
        <w:trPr>
          <w:trHeight w:val="454"/>
          <w:jc w:val="center"/>
        </w:trPr>
        <w:tc>
          <w:tcPr>
            <w:tcW w:w="474" w:type="pct"/>
            <w:vMerge/>
            <w:shd w:val="clear" w:color="auto" w:fill="auto"/>
          </w:tcPr>
          <w:p w:rsidR="00ED5B4A" w:rsidRDefault="00ED5B4A">
            <w:pPr>
              <w:spacing w:line="240" w:lineRule="auto"/>
              <w:ind w:firstLineChars="0" w:firstLine="0"/>
              <w:jc w:val="left"/>
              <w:rPr>
                <w:color w:val="000000"/>
                <w:szCs w:val="21"/>
              </w:rPr>
            </w:pPr>
          </w:p>
        </w:tc>
        <w:tc>
          <w:tcPr>
            <w:tcW w:w="837" w:type="pct"/>
            <w:gridSpan w:val="3"/>
            <w:shd w:val="clear" w:color="auto" w:fill="auto"/>
            <w:vAlign w:val="center"/>
          </w:tcPr>
          <w:p w:rsidR="00ED5B4A" w:rsidRDefault="00C001CF">
            <w:pPr>
              <w:widowControl/>
              <w:tabs>
                <w:tab w:val="center" w:pos="4338"/>
                <w:tab w:val="right" w:pos="8675"/>
              </w:tabs>
              <w:spacing w:line="240" w:lineRule="auto"/>
              <w:ind w:firstLineChars="0" w:firstLine="0"/>
              <w:jc w:val="left"/>
              <w:textAlignment w:val="center"/>
              <w:rPr>
                <w:color w:val="000000"/>
                <w:szCs w:val="21"/>
              </w:rPr>
            </w:pPr>
            <w:r>
              <w:rPr>
                <w:color w:val="000000"/>
                <w:szCs w:val="21"/>
              </w:rPr>
              <w:t>熟料中氧化钙含量（实测时适用）</w:t>
            </w:r>
          </w:p>
        </w:tc>
        <w:tc>
          <w:tcPr>
            <w:tcW w:w="1110" w:type="pct"/>
            <w:shd w:val="clear" w:color="auto" w:fill="auto"/>
            <w:vAlign w:val="center"/>
          </w:tcPr>
          <w:p w:rsidR="00ED5B4A" w:rsidRDefault="00C001CF">
            <w:pPr>
              <w:widowControl/>
              <w:tabs>
                <w:tab w:val="center" w:pos="4338"/>
                <w:tab w:val="right" w:pos="8675"/>
              </w:tabs>
              <w:spacing w:line="240" w:lineRule="auto"/>
              <w:ind w:firstLineChars="0" w:firstLine="0"/>
              <w:jc w:val="left"/>
              <w:textAlignment w:val="center"/>
              <w:rPr>
                <w:color w:val="000000"/>
                <w:szCs w:val="21"/>
              </w:rPr>
            </w:pPr>
            <w:r>
              <w:rPr>
                <w:color w:val="000000"/>
                <w:szCs w:val="21"/>
              </w:rPr>
              <w:t>%</w:t>
            </w:r>
          </w:p>
        </w:tc>
        <w:tc>
          <w:tcPr>
            <w:tcW w:w="482" w:type="pct"/>
            <w:gridSpan w:val="2"/>
            <w:shd w:val="clear" w:color="auto" w:fill="auto"/>
          </w:tcPr>
          <w:p w:rsidR="00ED5B4A" w:rsidRDefault="00ED5B4A">
            <w:pPr>
              <w:spacing w:line="240" w:lineRule="auto"/>
              <w:ind w:firstLineChars="0" w:firstLine="0"/>
              <w:jc w:val="left"/>
              <w:rPr>
                <w:color w:val="000000"/>
                <w:szCs w:val="21"/>
              </w:rPr>
            </w:pPr>
          </w:p>
        </w:tc>
        <w:tc>
          <w:tcPr>
            <w:tcW w:w="583"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682" w:type="pct"/>
            <w:shd w:val="clear" w:color="auto" w:fill="auto"/>
          </w:tcPr>
          <w:p w:rsidR="00ED5B4A" w:rsidRDefault="00ED5B4A">
            <w:pPr>
              <w:spacing w:line="240" w:lineRule="auto"/>
              <w:ind w:firstLineChars="0" w:firstLine="0"/>
              <w:jc w:val="left"/>
              <w:rPr>
                <w:color w:val="000000"/>
                <w:szCs w:val="21"/>
              </w:rPr>
            </w:pPr>
          </w:p>
        </w:tc>
      </w:tr>
      <w:tr w:rsidR="00ED5B4A">
        <w:trPr>
          <w:trHeight w:val="454"/>
          <w:jc w:val="center"/>
        </w:trPr>
        <w:tc>
          <w:tcPr>
            <w:tcW w:w="474" w:type="pct"/>
            <w:vMerge/>
            <w:shd w:val="clear" w:color="auto" w:fill="auto"/>
          </w:tcPr>
          <w:p w:rsidR="00ED5B4A" w:rsidRDefault="00ED5B4A">
            <w:pPr>
              <w:spacing w:line="240" w:lineRule="auto"/>
              <w:ind w:firstLineChars="0" w:firstLine="0"/>
              <w:jc w:val="left"/>
              <w:rPr>
                <w:color w:val="000000"/>
                <w:szCs w:val="21"/>
              </w:rPr>
            </w:pPr>
          </w:p>
        </w:tc>
        <w:tc>
          <w:tcPr>
            <w:tcW w:w="837" w:type="pct"/>
            <w:gridSpan w:val="3"/>
            <w:shd w:val="clear" w:color="auto" w:fill="auto"/>
            <w:vAlign w:val="center"/>
          </w:tcPr>
          <w:p w:rsidR="00ED5B4A" w:rsidRDefault="00C001CF">
            <w:pPr>
              <w:widowControl/>
              <w:tabs>
                <w:tab w:val="center" w:pos="4338"/>
                <w:tab w:val="right" w:pos="8675"/>
              </w:tabs>
              <w:spacing w:line="240" w:lineRule="auto"/>
              <w:ind w:firstLineChars="0" w:firstLine="0"/>
              <w:jc w:val="left"/>
              <w:textAlignment w:val="center"/>
              <w:rPr>
                <w:color w:val="000000"/>
                <w:szCs w:val="21"/>
              </w:rPr>
            </w:pPr>
            <w:r>
              <w:rPr>
                <w:color w:val="000000"/>
                <w:szCs w:val="21"/>
              </w:rPr>
              <w:t>熟料中氧化镁含量（实测时</w:t>
            </w:r>
            <w:r>
              <w:rPr>
                <w:color w:val="000000"/>
                <w:szCs w:val="21"/>
              </w:rPr>
              <w:lastRenderedPageBreak/>
              <w:t>适用）</w:t>
            </w:r>
          </w:p>
        </w:tc>
        <w:tc>
          <w:tcPr>
            <w:tcW w:w="1110" w:type="pct"/>
            <w:shd w:val="clear" w:color="auto" w:fill="auto"/>
            <w:vAlign w:val="center"/>
          </w:tcPr>
          <w:p w:rsidR="00ED5B4A" w:rsidRDefault="00C001CF">
            <w:pPr>
              <w:widowControl/>
              <w:tabs>
                <w:tab w:val="center" w:pos="4338"/>
                <w:tab w:val="right" w:pos="8675"/>
              </w:tabs>
              <w:spacing w:line="240" w:lineRule="auto"/>
              <w:ind w:firstLineChars="0" w:firstLine="0"/>
              <w:jc w:val="left"/>
              <w:textAlignment w:val="center"/>
              <w:rPr>
                <w:color w:val="000000"/>
                <w:szCs w:val="21"/>
              </w:rPr>
            </w:pPr>
            <w:r>
              <w:rPr>
                <w:color w:val="000000"/>
                <w:szCs w:val="21"/>
              </w:rPr>
              <w:lastRenderedPageBreak/>
              <w:t>%</w:t>
            </w:r>
          </w:p>
        </w:tc>
        <w:tc>
          <w:tcPr>
            <w:tcW w:w="482" w:type="pct"/>
            <w:gridSpan w:val="2"/>
            <w:shd w:val="clear" w:color="auto" w:fill="auto"/>
          </w:tcPr>
          <w:p w:rsidR="00ED5B4A" w:rsidRDefault="00ED5B4A">
            <w:pPr>
              <w:spacing w:line="240" w:lineRule="auto"/>
              <w:ind w:firstLineChars="0" w:firstLine="0"/>
              <w:jc w:val="left"/>
              <w:rPr>
                <w:color w:val="000000"/>
                <w:szCs w:val="21"/>
              </w:rPr>
            </w:pPr>
          </w:p>
        </w:tc>
        <w:tc>
          <w:tcPr>
            <w:tcW w:w="583"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415" w:type="pct"/>
            <w:shd w:val="clear" w:color="auto" w:fill="auto"/>
          </w:tcPr>
          <w:p w:rsidR="00ED5B4A" w:rsidRDefault="00ED5B4A">
            <w:pPr>
              <w:spacing w:line="240" w:lineRule="auto"/>
              <w:ind w:firstLineChars="0" w:firstLine="0"/>
              <w:jc w:val="left"/>
              <w:rPr>
                <w:color w:val="000000"/>
                <w:szCs w:val="21"/>
              </w:rPr>
            </w:pPr>
          </w:p>
        </w:tc>
        <w:tc>
          <w:tcPr>
            <w:tcW w:w="682" w:type="pct"/>
            <w:shd w:val="clear" w:color="auto" w:fill="auto"/>
          </w:tcPr>
          <w:p w:rsidR="00ED5B4A" w:rsidRDefault="00ED5B4A">
            <w:pPr>
              <w:spacing w:line="240" w:lineRule="auto"/>
              <w:ind w:firstLineChars="0" w:firstLine="0"/>
              <w:jc w:val="left"/>
              <w:rPr>
                <w:color w:val="000000"/>
                <w:szCs w:val="21"/>
              </w:rPr>
            </w:pPr>
          </w:p>
        </w:tc>
      </w:tr>
      <w:tr w:rsidR="00ED5B4A">
        <w:trPr>
          <w:trHeight w:val="90"/>
          <w:jc w:val="center"/>
        </w:trPr>
        <w:tc>
          <w:tcPr>
            <w:tcW w:w="474" w:type="pct"/>
            <w:vMerge/>
            <w:shd w:val="clear" w:color="auto" w:fill="auto"/>
          </w:tcPr>
          <w:p w:rsidR="00ED5B4A" w:rsidRDefault="00ED5B4A">
            <w:pPr>
              <w:adjustRightInd w:val="0"/>
              <w:snapToGrid w:val="0"/>
              <w:spacing w:line="240" w:lineRule="auto"/>
              <w:ind w:firstLineChars="0" w:firstLine="0"/>
              <w:jc w:val="left"/>
              <w:rPr>
                <w:color w:val="000000"/>
                <w:szCs w:val="21"/>
              </w:rPr>
            </w:pPr>
          </w:p>
        </w:tc>
        <w:tc>
          <w:tcPr>
            <w:tcW w:w="837" w:type="pct"/>
            <w:gridSpan w:val="3"/>
            <w:shd w:val="clear" w:color="auto" w:fill="auto"/>
            <w:vAlign w:val="center"/>
          </w:tcPr>
          <w:p w:rsidR="00ED5B4A" w:rsidRDefault="00C001CF">
            <w:pPr>
              <w:widowControl/>
              <w:tabs>
                <w:tab w:val="center" w:pos="4338"/>
                <w:tab w:val="right" w:pos="8675"/>
              </w:tabs>
              <w:adjustRightInd w:val="0"/>
              <w:snapToGrid w:val="0"/>
              <w:spacing w:line="240" w:lineRule="auto"/>
              <w:ind w:firstLineChars="0" w:firstLine="0"/>
              <w:jc w:val="left"/>
              <w:textAlignment w:val="center"/>
              <w:rPr>
                <w:color w:val="000000"/>
                <w:szCs w:val="21"/>
              </w:rPr>
            </w:pPr>
            <w:r>
              <w:rPr>
                <w:color w:val="000000"/>
                <w:szCs w:val="21"/>
              </w:rPr>
              <w:t>非碳酸盐替代原料</w:t>
            </w:r>
            <w:r>
              <w:rPr>
                <w:color w:val="000000"/>
                <w:szCs w:val="21"/>
              </w:rPr>
              <w:t>i</w:t>
            </w:r>
            <w:r>
              <w:rPr>
                <w:color w:val="000000"/>
                <w:szCs w:val="21"/>
              </w:rPr>
              <w:t>消耗量</w:t>
            </w:r>
          </w:p>
        </w:tc>
        <w:tc>
          <w:tcPr>
            <w:tcW w:w="1110" w:type="pct"/>
            <w:shd w:val="clear" w:color="auto" w:fill="auto"/>
            <w:vAlign w:val="center"/>
          </w:tcPr>
          <w:p w:rsidR="00ED5B4A" w:rsidRDefault="00C001CF">
            <w:pPr>
              <w:widowControl/>
              <w:tabs>
                <w:tab w:val="center" w:pos="4338"/>
                <w:tab w:val="right" w:pos="8675"/>
              </w:tabs>
              <w:adjustRightInd w:val="0"/>
              <w:snapToGrid w:val="0"/>
              <w:spacing w:line="240" w:lineRule="auto"/>
              <w:ind w:firstLineChars="0" w:firstLine="0"/>
              <w:jc w:val="left"/>
              <w:textAlignment w:val="center"/>
              <w:rPr>
                <w:color w:val="000000"/>
                <w:szCs w:val="21"/>
              </w:rPr>
            </w:pPr>
            <w:r>
              <w:rPr>
                <w:color w:val="000000"/>
                <w:kern w:val="0"/>
                <w:szCs w:val="21"/>
              </w:rPr>
              <w:t>t</w:t>
            </w:r>
          </w:p>
        </w:tc>
        <w:tc>
          <w:tcPr>
            <w:tcW w:w="482" w:type="pct"/>
            <w:gridSpan w:val="2"/>
            <w:shd w:val="clear" w:color="auto" w:fill="auto"/>
          </w:tcPr>
          <w:p w:rsidR="00ED5B4A" w:rsidRDefault="00ED5B4A">
            <w:pPr>
              <w:adjustRightInd w:val="0"/>
              <w:snapToGrid w:val="0"/>
              <w:spacing w:line="240" w:lineRule="auto"/>
              <w:ind w:firstLineChars="0" w:firstLine="0"/>
              <w:jc w:val="left"/>
              <w:rPr>
                <w:color w:val="000000"/>
                <w:szCs w:val="21"/>
              </w:rPr>
            </w:pPr>
          </w:p>
        </w:tc>
        <w:tc>
          <w:tcPr>
            <w:tcW w:w="583" w:type="pct"/>
            <w:shd w:val="clear" w:color="auto" w:fill="auto"/>
          </w:tcPr>
          <w:p w:rsidR="00ED5B4A" w:rsidRDefault="00ED5B4A">
            <w:pPr>
              <w:adjustRightInd w:val="0"/>
              <w:snapToGrid w:val="0"/>
              <w:spacing w:line="240" w:lineRule="auto"/>
              <w:ind w:firstLineChars="0" w:firstLine="0"/>
              <w:jc w:val="left"/>
              <w:rPr>
                <w:color w:val="000000"/>
                <w:szCs w:val="21"/>
              </w:rPr>
            </w:pPr>
          </w:p>
        </w:tc>
        <w:tc>
          <w:tcPr>
            <w:tcW w:w="415" w:type="pct"/>
            <w:shd w:val="clear" w:color="auto" w:fill="auto"/>
          </w:tcPr>
          <w:p w:rsidR="00ED5B4A" w:rsidRDefault="00ED5B4A">
            <w:pPr>
              <w:adjustRightInd w:val="0"/>
              <w:snapToGrid w:val="0"/>
              <w:spacing w:line="240" w:lineRule="auto"/>
              <w:ind w:firstLineChars="0" w:firstLine="0"/>
              <w:jc w:val="left"/>
              <w:rPr>
                <w:color w:val="000000"/>
                <w:szCs w:val="21"/>
              </w:rPr>
            </w:pPr>
          </w:p>
        </w:tc>
        <w:tc>
          <w:tcPr>
            <w:tcW w:w="415" w:type="pct"/>
            <w:shd w:val="clear" w:color="auto" w:fill="auto"/>
          </w:tcPr>
          <w:p w:rsidR="00ED5B4A" w:rsidRDefault="00ED5B4A">
            <w:pPr>
              <w:adjustRightInd w:val="0"/>
              <w:snapToGrid w:val="0"/>
              <w:spacing w:line="240" w:lineRule="auto"/>
              <w:ind w:firstLineChars="0" w:firstLine="0"/>
              <w:jc w:val="left"/>
              <w:rPr>
                <w:color w:val="000000"/>
                <w:szCs w:val="21"/>
              </w:rPr>
            </w:pPr>
          </w:p>
        </w:tc>
        <w:tc>
          <w:tcPr>
            <w:tcW w:w="682" w:type="pct"/>
            <w:shd w:val="clear" w:color="auto" w:fill="auto"/>
          </w:tcPr>
          <w:p w:rsidR="00ED5B4A" w:rsidRDefault="00ED5B4A">
            <w:pPr>
              <w:adjustRightInd w:val="0"/>
              <w:snapToGrid w:val="0"/>
              <w:spacing w:line="240" w:lineRule="auto"/>
              <w:ind w:firstLineChars="0" w:firstLine="0"/>
              <w:jc w:val="left"/>
              <w:rPr>
                <w:color w:val="000000"/>
                <w:szCs w:val="21"/>
              </w:rPr>
            </w:pPr>
          </w:p>
        </w:tc>
      </w:tr>
      <w:tr w:rsidR="00ED5B4A">
        <w:trPr>
          <w:trHeight w:val="454"/>
          <w:jc w:val="center"/>
        </w:trPr>
        <w:tc>
          <w:tcPr>
            <w:tcW w:w="474" w:type="pct"/>
            <w:vMerge/>
            <w:shd w:val="clear" w:color="auto" w:fill="auto"/>
          </w:tcPr>
          <w:p w:rsidR="00ED5B4A" w:rsidRDefault="00ED5B4A">
            <w:pPr>
              <w:adjustRightInd w:val="0"/>
              <w:snapToGrid w:val="0"/>
              <w:spacing w:line="240" w:lineRule="auto"/>
              <w:ind w:firstLineChars="0" w:firstLine="0"/>
              <w:jc w:val="left"/>
              <w:rPr>
                <w:color w:val="000000"/>
                <w:szCs w:val="21"/>
              </w:rPr>
            </w:pPr>
          </w:p>
        </w:tc>
        <w:tc>
          <w:tcPr>
            <w:tcW w:w="837" w:type="pct"/>
            <w:gridSpan w:val="3"/>
            <w:shd w:val="clear" w:color="auto" w:fill="auto"/>
            <w:vAlign w:val="center"/>
          </w:tcPr>
          <w:p w:rsidR="00ED5B4A" w:rsidRDefault="00C001CF">
            <w:pPr>
              <w:widowControl/>
              <w:tabs>
                <w:tab w:val="center" w:pos="4338"/>
                <w:tab w:val="right" w:pos="8675"/>
              </w:tabs>
              <w:adjustRightInd w:val="0"/>
              <w:snapToGrid w:val="0"/>
              <w:spacing w:line="240" w:lineRule="auto"/>
              <w:ind w:firstLineChars="0" w:firstLine="0"/>
              <w:jc w:val="left"/>
              <w:textAlignment w:val="center"/>
              <w:rPr>
                <w:color w:val="000000"/>
                <w:szCs w:val="21"/>
              </w:rPr>
            </w:pPr>
            <w:r>
              <w:rPr>
                <w:color w:val="000000"/>
                <w:szCs w:val="21"/>
              </w:rPr>
              <w:t>非碳酸盐替代原料</w:t>
            </w:r>
            <w:r>
              <w:rPr>
                <w:color w:val="000000"/>
                <w:szCs w:val="21"/>
              </w:rPr>
              <w:t>i</w:t>
            </w:r>
            <w:r>
              <w:rPr>
                <w:color w:val="000000"/>
                <w:szCs w:val="21"/>
              </w:rPr>
              <w:t>对应的扣减系数</w:t>
            </w:r>
          </w:p>
        </w:tc>
        <w:tc>
          <w:tcPr>
            <w:tcW w:w="1110" w:type="pct"/>
            <w:shd w:val="clear" w:color="auto" w:fill="auto"/>
            <w:vAlign w:val="center"/>
          </w:tcPr>
          <w:p w:rsidR="00ED5B4A" w:rsidRDefault="00C001CF">
            <w:pPr>
              <w:widowControl/>
              <w:tabs>
                <w:tab w:val="center" w:pos="4338"/>
                <w:tab w:val="right" w:pos="8675"/>
              </w:tabs>
              <w:adjustRightInd w:val="0"/>
              <w:snapToGrid w:val="0"/>
              <w:spacing w:line="240" w:lineRule="auto"/>
              <w:ind w:firstLineChars="0" w:firstLine="0"/>
              <w:jc w:val="left"/>
              <w:textAlignment w:val="center"/>
              <w:rPr>
                <w:color w:val="000000"/>
                <w:szCs w:val="21"/>
              </w:rPr>
            </w:pPr>
            <w:r>
              <w:rPr>
                <w:color w:val="000000"/>
                <w:szCs w:val="21"/>
              </w:rPr>
              <w:t>tCO</w:t>
            </w:r>
            <w:r>
              <w:rPr>
                <w:color w:val="000000"/>
                <w:szCs w:val="21"/>
                <w:vertAlign w:val="subscript"/>
              </w:rPr>
              <w:t>2</w:t>
            </w:r>
            <w:r>
              <w:rPr>
                <w:color w:val="000000"/>
                <w:szCs w:val="21"/>
              </w:rPr>
              <w:t>/t</w:t>
            </w:r>
          </w:p>
        </w:tc>
        <w:tc>
          <w:tcPr>
            <w:tcW w:w="482" w:type="pct"/>
            <w:gridSpan w:val="2"/>
            <w:shd w:val="clear" w:color="auto" w:fill="auto"/>
          </w:tcPr>
          <w:p w:rsidR="00ED5B4A" w:rsidRDefault="00ED5B4A">
            <w:pPr>
              <w:adjustRightInd w:val="0"/>
              <w:snapToGrid w:val="0"/>
              <w:spacing w:line="240" w:lineRule="auto"/>
              <w:ind w:firstLineChars="0" w:firstLine="0"/>
              <w:jc w:val="left"/>
              <w:rPr>
                <w:color w:val="000000"/>
                <w:szCs w:val="21"/>
              </w:rPr>
            </w:pPr>
          </w:p>
        </w:tc>
        <w:tc>
          <w:tcPr>
            <w:tcW w:w="583" w:type="pct"/>
            <w:shd w:val="clear" w:color="auto" w:fill="auto"/>
          </w:tcPr>
          <w:p w:rsidR="00ED5B4A" w:rsidRDefault="00ED5B4A">
            <w:pPr>
              <w:adjustRightInd w:val="0"/>
              <w:snapToGrid w:val="0"/>
              <w:spacing w:line="240" w:lineRule="auto"/>
              <w:ind w:firstLineChars="0" w:firstLine="0"/>
              <w:jc w:val="left"/>
              <w:rPr>
                <w:color w:val="000000"/>
                <w:szCs w:val="21"/>
              </w:rPr>
            </w:pPr>
          </w:p>
        </w:tc>
        <w:tc>
          <w:tcPr>
            <w:tcW w:w="415" w:type="pct"/>
            <w:shd w:val="clear" w:color="auto" w:fill="auto"/>
          </w:tcPr>
          <w:p w:rsidR="00ED5B4A" w:rsidRDefault="00ED5B4A">
            <w:pPr>
              <w:adjustRightInd w:val="0"/>
              <w:snapToGrid w:val="0"/>
              <w:spacing w:line="240" w:lineRule="auto"/>
              <w:ind w:firstLineChars="0" w:firstLine="0"/>
              <w:jc w:val="left"/>
              <w:rPr>
                <w:color w:val="000000"/>
                <w:szCs w:val="21"/>
              </w:rPr>
            </w:pPr>
          </w:p>
        </w:tc>
        <w:tc>
          <w:tcPr>
            <w:tcW w:w="415" w:type="pct"/>
            <w:shd w:val="clear" w:color="auto" w:fill="auto"/>
          </w:tcPr>
          <w:p w:rsidR="00ED5B4A" w:rsidRDefault="00ED5B4A">
            <w:pPr>
              <w:adjustRightInd w:val="0"/>
              <w:snapToGrid w:val="0"/>
              <w:spacing w:line="240" w:lineRule="auto"/>
              <w:ind w:firstLineChars="0" w:firstLine="0"/>
              <w:jc w:val="left"/>
              <w:rPr>
                <w:color w:val="000000"/>
                <w:szCs w:val="21"/>
              </w:rPr>
            </w:pPr>
          </w:p>
        </w:tc>
        <w:tc>
          <w:tcPr>
            <w:tcW w:w="682" w:type="pct"/>
            <w:shd w:val="clear" w:color="auto" w:fill="auto"/>
          </w:tcPr>
          <w:p w:rsidR="00ED5B4A" w:rsidRDefault="00ED5B4A">
            <w:pPr>
              <w:adjustRightInd w:val="0"/>
              <w:snapToGrid w:val="0"/>
              <w:spacing w:line="240" w:lineRule="auto"/>
              <w:ind w:firstLineChars="0" w:firstLine="0"/>
              <w:jc w:val="left"/>
              <w:rPr>
                <w:color w:val="000000"/>
                <w:szCs w:val="21"/>
              </w:rPr>
            </w:pPr>
          </w:p>
        </w:tc>
      </w:tr>
      <w:tr w:rsidR="00ED5B4A">
        <w:trPr>
          <w:trHeight w:val="454"/>
          <w:jc w:val="center"/>
        </w:trPr>
        <w:tc>
          <w:tcPr>
            <w:tcW w:w="474" w:type="pct"/>
            <w:vMerge/>
            <w:shd w:val="clear" w:color="auto" w:fill="auto"/>
          </w:tcPr>
          <w:p w:rsidR="00ED5B4A" w:rsidRDefault="00ED5B4A">
            <w:pPr>
              <w:adjustRightInd w:val="0"/>
              <w:snapToGrid w:val="0"/>
              <w:spacing w:line="240" w:lineRule="auto"/>
              <w:ind w:firstLineChars="0" w:firstLine="0"/>
              <w:jc w:val="left"/>
              <w:rPr>
                <w:color w:val="000000"/>
                <w:szCs w:val="21"/>
              </w:rPr>
            </w:pPr>
          </w:p>
        </w:tc>
        <w:tc>
          <w:tcPr>
            <w:tcW w:w="837" w:type="pct"/>
            <w:gridSpan w:val="3"/>
            <w:shd w:val="clear" w:color="auto" w:fill="auto"/>
          </w:tcPr>
          <w:p w:rsidR="00ED5B4A" w:rsidRDefault="00C001CF">
            <w:pPr>
              <w:adjustRightInd w:val="0"/>
              <w:snapToGrid w:val="0"/>
              <w:spacing w:line="240" w:lineRule="auto"/>
              <w:ind w:firstLineChars="0" w:firstLine="0"/>
              <w:jc w:val="left"/>
              <w:rPr>
                <w:color w:val="000000"/>
                <w:szCs w:val="21"/>
              </w:rPr>
            </w:pPr>
            <w:r>
              <w:rPr>
                <w:color w:val="000000"/>
                <w:szCs w:val="21"/>
              </w:rPr>
              <w:t>过程排放量</w:t>
            </w:r>
          </w:p>
        </w:tc>
        <w:tc>
          <w:tcPr>
            <w:tcW w:w="1110" w:type="pct"/>
            <w:shd w:val="clear" w:color="auto" w:fill="auto"/>
          </w:tcPr>
          <w:p w:rsidR="00ED5B4A" w:rsidRDefault="00C001CF">
            <w:pPr>
              <w:adjustRightInd w:val="0"/>
              <w:snapToGrid w:val="0"/>
              <w:spacing w:line="240" w:lineRule="auto"/>
              <w:ind w:firstLineChars="0" w:firstLine="0"/>
              <w:jc w:val="left"/>
              <w:rPr>
                <w:color w:val="000000"/>
                <w:szCs w:val="21"/>
              </w:rPr>
            </w:pPr>
            <w:r>
              <w:rPr>
                <w:color w:val="000000"/>
                <w:szCs w:val="21"/>
              </w:rPr>
              <w:t>tCO</w:t>
            </w:r>
            <w:r>
              <w:rPr>
                <w:color w:val="000000"/>
                <w:szCs w:val="21"/>
                <w:vertAlign w:val="subscript"/>
              </w:rPr>
              <w:t>2</w:t>
            </w:r>
          </w:p>
        </w:tc>
        <w:tc>
          <w:tcPr>
            <w:tcW w:w="482" w:type="pct"/>
            <w:gridSpan w:val="2"/>
            <w:shd w:val="clear" w:color="auto" w:fill="auto"/>
          </w:tcPr>
          <w:p w:rsidR="00ED5B4A" w:rsidRDefault="00ED5B4A">
            <w:pPr>
              <w:adjustRightInd w:val="0"/>
              <w:snapToGrid w:val="0"/>
              <w:spacing w:line="240" w:lineRule="auto"/>
              <w:ind w:firstLineChars="0" w:firstLine="0"/>
              <w:jc w:val="left"/>
              <w:rPr>
                <w:color w:val="000000"/>
                <w:szCs w:val="21"/>
              </w:rPr>
            </w:pPr>
          </w:p>
        </w:tc>
        <w:tc>
          <w:tcPr>
            <w:tcW w:w="583" w:type="pct"/>
            <w:shd w:val="clear" w:color="auto" w:fill="auto"/>
          </w:tcPr>
          <w:p w:rsidR="00ED5B4A" w:rsidRDefault="00ED5B4A">
            <w:pPr>
              <w:adjustRightInd w:val="0"/>
              <w:snapToGrid w:val="0"/>
              <w:spacing w:line="240" w:lineRule="auto"/>
              <w:ind w:firstLineChars="0" w:firstLine="0"/>
              <w:jc w:val="left"/>
              <w:rPr>
                <w:color w:val="000000"/>
                <w:szCs w:val="21"/>
              </w:rPr>
            </w:pPr>
          </w:p>
        </w:tc>
        <w:tc>
          <w:tcPr>
            <w:tcW w:w="415" w:type="pct"/>
            <w:shd w:val="clear" w:color="auto" w:fill="auto"/>
          </w:tcPr>
          <w:p w:rsidR="00ED5B4A" w:rsidRDefault="00ED5B4A">
            <w:pPr>
              <w:adjustRightInd w:val="0"/>
              <w:snapToGrid w:val="0"/>
              <w:spacing w:line="240" w:lineRule="auto"/>
              <w:ind w:firstLineChars="0" w:firstLine="0"/>
              <w:jc w:val="left"/>
              <w:rPr>
                <w:color w:val="000000"/>
                <w:szCs w:val="21"/>
              </w:rPr>
            </w:pPr>
          </w:p>
        </w:tc>
        <w:tc>
          <w:tcPr>
            <w:tcW w:w="415" w:type="pct"/>
            <w:shd w:val="clear" w:color="auto" w:fill="auto"/>
          </w:tcPr>
          <w:p w:rsidR="00ED5B4A" w:rsidRDefault="00ED5B4A">
            <w:pPr>
              <w:adjustRightInd w:val="0"/>
              <w:snapToGrid w:val="0"/>
              <w:spacing w:line="240" w:lineRule="auto"/>
              <w:ind w:firstLineChars="0" w:firstLine="0"/>
              <w:jc w:val="left"/>
              <w:rPr>
                <w:color w:val="000000"/>
                <w:szCs w:val="21"/>
              </w:rPr>
            </w:pPr>
          </w:p>
        </w:tc>
        <w:tc>
          <w:tcPr>
            <w:tcW w:w="682" w:type="pct"/>
            <w:shd w:val="clear" w:color="auto" w:fill="auto"/>
          </w:tcPr>
          <w:p w:rsidR="00ED5B4A" w:rsidRDefault="00ED5B4A">
            <w:pPr>
              <w:adjustRightInd w:val="0"/>
              <w:snapToGrid w:val="0"/>
              <w:spacing w:line="240" w:lineRule="auto"/>
              <w:ind w:firstLineChars="0" w:firstLine="0"/>
              <w:jc w:val="left"/>
              <w:rPr>
                <w:color w:val="000000"/>
                <w:szCs w:val="21"/>
              </w:rPr>
            </w:pPr>
          </w:p>
        </w:tc>
      </w:tr>
      <w:tr w:rsidR="00ED5B4A">
        <w:trPr>
          <w:trHeight w:val="454"/>
          <w:jc w:val="center"/>
        </w:trPr>
        <w:tc>
          <w:tcPr>
            <w:tcW w:w="474" w:type="pct"/>
            <w:shd w:val="clear" w:color="auto" w:fill="auto"/>
          </w:tcPr>
          <w:p w:rsidR="00ED5B4A" w:rsidRDefault="00C001CF">
            <w:pPr>
              <w:adjustRightInd w:val="0"/>
              <w:snapToGrid w:val="0"/>
              <w:spacing w:line="240" w:lineRule="auto"/>
              <w:ind w:firstLineChars="0" w:firstLine="0"/>
              <w:jc w:val="left"/>
              <w:rPr>
                <w:color w:val="000000"/>
                <w:szCs w:val="21"/>
              </w:rPr>
            </w:pPr>
            <w:r>
              <w:rPr>
                <w:color w:val="000000"/>
                <w:szCs w:val="21"/>
              </w:rPr>
              <w:t>……</w:t>
            </w:r>
          </w:p>
        </w:tc>
        <w:tc>
          <w:tcPr>
            <w:tcW w:w="837" w:type="pct"/>
            <w:gridSpan w:val="3"/>
            <w:shd w:val="clear" w:color="auto" w:fill="auto"/>
          </w:tcPr>
          <w:p w:rsidR="00ED5B4A" w:rsidRDefault="00ED5B4A">
            <w:pPr>
              <w:adjustRightInd w:val="0"/>
              <w:snapToGrid w:val="0"/>
              <w:spacing w:line="240" w:lineRule="auto"/>
              <w:ind w:firstLineChars="0" w:firstLine="0"/>
              <w:jc w:val="left"/>
              <w:rPr>
                <w:color w:val="000000"/>
                <w:szCs w:val="21"/>
              </w:rPr>
            </w:pPr>
          </w:p>
        </w:tc>
        <w:tc>
          <w:tcPr>
            <w:tcW w:w="1110" w:type="pct"/>
            <w:shd w:val="clear" w:color="auto" w:fill="auto"/>
          </w:tcPr>
          <w:p w:rsidR="00ED5B4A" w:rsidRDefault="00ED5B4A">
            <w:pPr>
              <w:adjustRightInd w:val="0"/>
              <w:snapToGrid w:val="0"/>
              <w:spacing w:line="240" w:lineRule="auto"/>
              <w:ind w:firstLineChars="0" w:firstLine="0"/>
              <w:jc w:val="left"/>
              <w:rPr>
                <w:color w:val="000000"/>
                <w:szCs w:val="21"/>
              </w:rPr>
            </w:pPr>
          </w:p>
        </w:tc>
        <w:tc>
          <w:tcPr>
            <w:tcW w:w="482" w:type="pct"/>
            <w:gridSpan w:val="2"/>
            <w:shd w:val="clear" w:color="auto" w:fill="auto"/>
          </w:tcPr>
          <w:p w:rsidR="00ED5B4A" w:rsidRDefault="00ED5B4A">
            <w:pPr>
              <w:adjustRightInd w:val="0"/>
              <w:snapToGrid w:val="0"/>
              <w:spacing w:line="240" w:lineRule="auto"/>
              <w:ind w:firstLineChars="0" w:firstLine="0"/>
              <w:jc w:val="left"/>
              <w:rPr>
                <w:color w:val="000000"/>
                <w:szCs w:val="21"/>
              </w:rPr>
            </w:pPr>
          </w:p>
        </w:tc>
        <w:tc>
          <w:tcPr>
            <w:tcW w:w="583" w:type="pct"/>
            <w:shd w:val="clear" w:color="auto" w:fill="auto"/>
          </w:tcPr>
          <w:p w:rsidR="00ED5B4A" w:rsidRDefault="00ED5B4A">
            <w:pPr>
              <w:adjustRightInd w:val="0"/>
              <w:snapToGrid w:val="0"/>
              <w:spacing w:line="240" w:lineRule="auto"/>
              <w:ind w:firstLineChars="0" w:firstLine="0"/>
              <w:jc w:val="left"/>
              <w:rPr>
                <w:color w:val="000000"/>
                <w:szCs w:val="21"/>
              </w:rPr>
            </w:pPr>
          </w:p>
        </w:tc>
        <w:tc>
          <w:tcPr>
            <w:tcW w:w="415" w:type="pct"/>
            <w:shd w:val="clear" w:color="auto" w:fill="auto"/>
          </w:tcPr>
          <w:p w:rsidR="00ED5B4A" w:rsidRDefault="00ED5B4A">
            <w:pPr>
              <w:adjustRightInd w:val="0"/>
              <w:snapToGrid w:val="0"/>
              <w:spacing w:line="240" w:lineRule="auto"/>
              <w:ind w:firstLineChars="0" w:firstLine="0"/>
              <w:jc w:val="left"/>
              <w:rPr>
                <w:color w:val="000000"/>
                <w:szCs w:val="21"/>
              </w:rPr>
            </w:pPr>
          </w:p>
        </w:tc>
        <w:tc>
          <w:tcPr>
            <w:tcW w:w="415" w:type="pct"/>
            <w:shd w:val="clear" w:color="auto" w:fill="auto"/>
          </w:tcPr>
          <w:p w:rsidR="00ED5B4A" w:rsidRDefault="00ED5B4A">
            <w:pPr>
              <w:adjustRightInd w:val="0"/>
              <w:snapToGrid w:val="0"/>
              <w:spacing w:line="240" w:lineRule="auto"/>
              <w:ind w:firstLineChars="0" w:firstLine="0"/>
              <w:jc w:val="left"/>
              <w:rPr>
                <w:color w:val="000000"/>
                <w:szCs w:val="21"/>
              </w:rPr>
            </w:pPr>
          </w:p>
        </w:tc>
        <w:tc>
          <w:tcPr>
            <w:tcW w:w="682" w:type="pct"/>
            <w:shd w:val="clear" w:color="auto" w:fill="auto"/>
          </w:tcPr>
          <w:p w:rsidR="00ED5B4A" w:rsidRDefault="00ED5B4A">
            <w:pPr>
              <w:adjustRightInd w:val="0"/>
              <w:snapToGrid w:val="0"/>
              <w:spacing w:line="240" w:lineRule="auto"/>
              <w:ind w:firstLineChars="0" w:firstLine="0"/>
              <w:jc w:val="left"/>
              <w:rPr>
                <w:color w:val="000000"/>
                <w:szCs w:val="21"/>
              </w:rPr>
            </w:pPr>
          </w:p>
        </w:tc>
      </w:tr>
      <w:tr w:rsidR="00ED5B4A">
        <w:trPr>
          <w:trHeight w:val="454"/>
          <w:jc w:val="center"/>
        </w:trPr>
        <w:tc>
          <w:tcPr>
            <w:tcW w:w="5000" w:type="pct"/>
            <w:gridSpan w:val="11"/>
            <w:shd w:val="clear" w:color="auto" w:fill="auto"/>
          </w:tcPr>
          <w:p w:rsidR="00ED5B4A" w:rsidRDefault="00C001CF">
            <w:pPr>
              <w:adjustRightInd w:val="0"/>
              <w:snapToGrid w:val="0"/>
              <w:spacing w:line="240" w:lineRule="auto"/>
              <w:ind w:firstLineChars="0" w:firstLine="0"/>
              <w:jc w:val="left"/>
              <w:rPr>
                <w:color w:val="000000"/>
                <w:szCs w:val="21"/>
              </w:rPr>
            </w:pPr>
            <w:r>
              <w:rPr>
                <w:b/>
                <w:color w:val="000000"/>
                <w:szCs w:val="21"/>
              </w:rPr>
              <w:t>消耗电力产生的排放表（</w:t>
            </w:r>
            <w:r>
              <w:rPr>
                <w:b/>
                <w:color w:val="000000"/>
                <w:szCs w:val="21"/>
              </w:rPr>
              <w:t>E.5</w:t>
            </w:r>
            <w:r>
              <w:rPr>
                <w:b/>
                <w:color w:val="000000"/>
                <w:szCs w:val="21"/>
              </w:rPr>
              <w:t>）</w:t>
            </w:r>
          </w:p>
        </w:tc>
      </w:tr>
      <w:tr w:rsidR="00ED5B4A">
        <w:trPr>
          <w:trHeight w:val="454"/>
          <w:jc w:val="center"/>
        </w:trPr>
        <w:tc>
          <w:tcPr>
            <w:tcW w:w="474" w:type="pct"/>
            <w:shd w:val="clear" w:color="auto" w:fill="auto"/>
          </w:tcPr>
          <w:p w:rsidR="00ED5B4A" w:rsidRDefault="00C001CF">
            <w:pPr>
              <w:adjustRightInd w:val="0"/>
              <w:snapToGrid w:val="0"/>
              <w:spacing w:line="240" w:lineRule="auto"/>
              <w:ind w:firstLineChars="0" w:firstLine="0"/>
              <w:jc w:val="left"/>
              <w:rPr>
                <w:color w:val="000000"/>
                <w:szCs w:val="21"/>
              </w:rPr>
            </w:pPr>
            <w:r>
              <w:rPr>
                <w:b/>
                <w:color w:val="000000"/>
                <w:szCs w:val="21"/>
              </w:rPr>
              <w:t>生产线名称</w:t>
            </w:r>
          </w:p>
        </w:tc>
        <w:tc>
          <w:tcPr>
            <w:tcW w:w="837" w:type="pct"/>
            <w:gridSpan w:val="3"/>
            <w:shd w:val="clear" w:color="auto" w:fill="auto"/>
          </w:tcPr>
          <w:p w:rsidR="00ED5B4A" w:rsidRDefault="00C001CF">
            <w:pPr>
              <w:adjustRightInd w:val="0"/>
              <w:snapToGrid w:val="0"/>
              <w:spacing w:line="240" w:lineRule="auto"/>
              <w:ind w:firstLineChars="0" w:firstLine="0"/>
              <w:jc w:val="left"/>
              <w:rPr>
                <w:color w:val="000000"/>
                <w:szCs w:val="21"/>
              </w:rPr>
            </w:pPr>
            <w:r>
              <w:rPr>
                <w:b/>
                <w:color w:val="000000"/>
                <w:szCs w:val="21"/>
              </w:rPr>
              <w:t>参数</w:t>
            </w:r>
          </w:p>
        </w:tc>
        <w:tc>
          <w:tcPr>
            <w:tcW w:w="1110" w:type="pct"/>
            <w:shd w:val="clear" w:color="auto" w:fill="auto"/>
          </w:tcPr>
          <w:p w:rsidR="00ED5B4A" w:rsidRDefault="00C001CF">
            <w:pPr>
              <w:adjustRightInd w:val="0"/>
              <w:snapToGrid w:val="0"/>
              <w:spacing w:line="240" w:lineRule="auto"/>
              <w:ind w:firstLineChars="0" w:firstLine="0"/>
              <w:jc w:val="left"/>
              <w:rPr>
                <w:color w:val="000000"/>
                <w:szCs w:val="21"/>
              </w:rPr>
            </w:pPr>
            <w:r>
              <w:rPr>
                <w:b/>
                <w:color w:val="000000"/>
                <w:szCs w:val="21"/>
              </w:rPr>
              <w:t>单位</w:t>
            </w:r>
          </w:p>
        </w:tc>
        <w:tc>
          <w:tcPr>
            <w:tcW w:w="482" w:type="pct"/>
            <w:gridSpan w:val="2"/>
            <w:shd w:val="clear" w:color="auto" w:fill="auto"/>
          </w:tcPr>
          <w:p w:rsidR="00ED5B4A" w:rsidRDefault="00C001CF">
            <w:pPr>
              <w:adjustRightInd w:val="0"/>
              <w:snapToGrid w:val="0"/>
              <w:spacing w:line="240" w:lineRule="auto"/>
              <w:ind w:firstLineChars="0" w:firstLine="0"/>
              <w:jc w:val="left"/>
              <w:rPr>
                <w:color w:val="000000"/>
                <w:szCs w:val="21"/>
              </w:rPr>
            </w:pPr>
            <w:r>
              <w:rPr>
                <w:b/>
                <w:color w:val="000000"/>
                <w:szCs w:val="21"/>
              </w:rPr>
              <w:t>排放报告（核查前）</w:t>
            </w:r>
          </w:p>
        </w:tc>
        <w:tc>
          <w:tcPr>
            <w:tcW w:w="583" w:type="pct"/>
            <w:shd w:val="clear" w:color="auto" w:fill="auto"/>
          </w:tcPr>
          <w:p w:rsidR="00ED5B4A" w:rsidRDefault="00C001CF">
            <w:pPr>
              <w:adjustRightInd w:val="0"/>
              <w:snapToGrid w:val="0"/>
              <w:spacing w:line="240" w:lineRule="auto"/>
              <w:ind w:firstLineChars="0" w:firstLine="0"/>
              <w:jc w:val="left"/>
              <w:rPr>
                <w:color w:val="000000"/>
                <w:szCs w:val="21"/>
              </w:rPr>
            </w:pPr>
            <w:r>
              <w:rPr>
                <w:b/>
                <w:color w:val="000000"/>
                <w:szCs w:val="21"/>
              </w:rPr>
              <w:t>核查报告</w:t>
            </w:r>
          </w:p>
        </w:tc>
        <w:tc>
          <w:tcPr>
            <w:tcW w:w="415" w:type="pct"/>
            <w:shd w:val="clear" w:color="auto" w:fill="auto"/>
          </w:tcPr>
          <w:p w:rsidR="00ED5B4A" w:rsidRDefault="00C001CF">
            <w:pPr>
              <w:adjustRightInd w:val="0"/>
              <w:snapToGrid w:val="0"/>
              <w:spacing w:line="240" w:lineRule="auto"/>
              <w:ind w:firstLineChars="0" w:firstLine="0"/>
              <w:jc w:val="left"/>
              <w:rPr>
                <w:color w:val="000000"/>
                <w:szCs w:val="21"/>
              </w:rPr>
            </w:pPr>
            <w:r>
              <w:rPr>
                <w:b/>
                <w:color w:val="000000"/>
                <w:szCs w:val="21"/>
              </w:rPr>
              <w:t>是否一致</w:t>
            </w:r>
          </w:p>
        </w:tc>
        <w:tc>
          <w:tcPr>
            <w:tcW w:w="415" w:type="pct"/>
            <w:shd w:val="clear" w:color="auto" w:fill="auto"/>
          </w:tcPr>
          <w:p w:rsidR="00ED5B4A" w:rsidRDefault="00C001CF">
            <w:pPr>
              <w:adjustRightInd w:val="0"/>
              <w:snapToGrid w:val="0"/>
              <w:spacing w:line="240" w:lineRule="auto"/>
              <w:ind w:firstLineChars="0" w:firstLine="0"/>
              <w:jc w:val="left"/>
              <w:rPr>
                <w:color w:val="000000"/>
                <w:szCs w:val="21"/>
              </w:rPr>
            </w:pPr>
            <w:r>
              <w:rPr>
                <w:b/>
                <w:color w:val="000000"/>
                <w:szCs w:val="21"/>
              </w:rPr>
              <w:t>变化幅度</w:t>
            </w:r>
          </w:p>
        </w:tc>
        <w:tc>
          <w:tcPr>
            <w:tcW w:w="682" w:type="pct"/>
            <w:shd w:val="clear" w:color="auto" w:fill="auto"/>
          </w:tcPr>
          <w:p w:rsidR="00ED5B4A" w:rsidRDefault="00C001CF">
            <w:pPr>
              <w:adjustRightInd w:val="0"/>
              <w:snapToGrid w:val="0"/>
              <w:spacing w:line="240" w:lineRule="auto"/>
              <w:ind w:firstLineChars="0" w:firstLine="0"/>
              <w:jc w:val="left"/>
              <w:rPr>
                <w:color w:val="000000"/>
                <w:szCs w:val="21"/>
              </w:rPr>
            </w:pPr>
            <w:r>
              <w:rPr>
                <w:b/>
                <w:color w:val="000000"/>
                <w:szCs w:val="21"/>
              </w:rPr>
              <w:t>差异原因</w:t>
            </w:r>
          </w:p>
        </w:tc>
      </w:tr>
      <w:tr w:rsidR="00ED5B4A">
        <w:trPr>
          <w:trHeight w:val="454"/>
          <w:jc w:val="center"/>
        </w:trPr>
        <w:tc>
          <w:tcPr>
            <w:tcW w:w="474" w:type="pct"/>
            <w:vMerge w:val="restart"/>
            <w:shd w:val="clear" w:color="auto" w:fill="auto"/>
          </w:tcPr>
          <w:p w:rsidR="00ED5B4A" w:rsidRDefault="00C001CF">
            <w:pPr>
              <w:adjustRightInd w:val="0"/>
              <w:snapToGrid w:val="0"/>
              <w:spacing w:line="240" w:lineRule="auto"/>
              <w:ind w:firstLineChars="0" w:firstLine="0"/>
              <w:jc w:val="left"/>
              <w:rPr>
                <w:color w:val="000000"/>
                <w:szCs w:val="21"/>
              </w:rPr>
            </w:pPr>
            <w:r>
              <w:rPr>
                <w:color w:val="000000"/>
                <w:szCs w:val="21"/>
              </w:rPr>
              <w:t>生产线</w:t>
            </w:r>
            <w:r>
              <w:rPr>
                <w:color w:val="000000"/>
                <w:szCs w:val="21"/>
              </w:rPr>
              <w:t>j</w:t>
            </w:r>
            <w:r>
              <w:rPr>
                <w:color w:val="000000"/>
                <w:szCs w:val="21"/>
              </w:rPr>
              <w:t>*</w:t>
            </w:r>
          </w:p>
        </w:tc>
        <w:tc>
          <w:tcPr>
            <w:tcW w:w="837" w:type="pct"/>
            <w:gridSpan w:val="3"/>
            <w:shd w:val="clear" w:color="auto" w:fill="auto"/>
            <w:vAlign w:val="center"/>
          </w:tcPr>
          <w:p w:rsidR="00ED5B4A" w:rsidRDefault="00C001CF">
            <w:pPr>
              <w:widowControl/>
              <w:tabs>
                <w:tab w:val="center" w:pos="4338"/>
                <w:tab w:val="right" w:pos="8675"/>
              </w:tabs>
              <w:adjustRightInd w:val="0"/>
              <w:snapToGrid w:val="0"/>
              <w:spacing w:line="240" w:lineRule="auto"/>
              <w:ind w:firstLineChars="0" w:firstLine="0"/>
              <w:jc w:val="left"/>
              <w:textAlignment w:val="center"/>
              <w:rPr>
                <w:color w:val="000000"/>
                <w:kern w:val="0"/>
                <w:szCs w:val="21"/>
              </w:rPr>
            </w:pPr>
            <w:r>
              <w:rPr>
                <w:color w:val="000000"/>
                <w:kern w:val="0"/>
                <w:szCs w:val="21"/>
              </w:rPr>
              <w:t>消耗电量</w:t>
            </w:r>
          </w:p>
        </w:tc>
        <w:tc>
          <w:tcPr>
            <w:tcW w:w="1110" w:type="pct"/>
            <w:shd w:val="clear" w:color="auto" w:fill="auto"/>
            <w:vAlign w:val="center"/>
          </w:tcPr>
          <w:p w:rsidR="00ED5B4A" w:rsidRDefault="00C001CF">
            <w:pPr>
              <w:widowControl/>
              <w:tabs>
                <w:tab w:val="center" w:pos="4338"/>
                <w:tab w:val="right" w:pos="8675"/>
              </w:tabs>
              <w:adjustRightInd w:val="0"/>
              <w:snapToGrid w:val="0"/>
              <w:spacing w:line="240" w:lineRule="auto"/>
              <w:ind w:firstLineChars="0" w:firstLine="0"/>
              <w:jc w:val="left"/>
              <w:textAlignment w:val="center"/>
              <w:rPr>
                <w:color w:val="000000"/>
                <w:szCs w:val="21"/>
              </w:rPr>
            </w:pPr>
            <w:r>
              <w:rPr>
                <w:color w:val="000000"/>
                <w:szCs w:val="21"/>
              </w:rPr>
              <w:t>MW·h</w:t>
            </w:r>
          </w:p>
        </w:tc>
        <w:tc>
          <w:tcPr>
            <w:tcW w:w="482" w:type="pct"/>
            <w:gridSpan w:val="2"/>
            <w:shd w:val="clear" w:color="auto" w:fill="auto"/>
          </w:tcPr>
          <w:p w:rsidR="00ED5B4A" w:rsidRDefault="00ED5B4A">
            <w:pPr>
              <w:adjustRightInd w:val="0"/>
              <w:snapToGrid w:val="0"/>
              <w:spacing w:line="240" w:lineRule="auto"/>
              <w:ind w:firstLineChars="0" w:firstLine="0"/>
              <w:jc w:val="left"/>
              <w:rPr>
                <w:color w:val="000000"/>
                <w:szCs w:val="21"/>
              </w:rPr>
            </w:pPr>
          </w:p>
        </w:tc>
        <w:tc>
          <w:tcPr>
            <w:tcW w:w="583" w:type="pct"/>
            <w:shd w:val="clear" w:color="auto" w:fill="auto"/>
          </w:tcPr>
          <w:p w:rsidR="00ED5B4A" w:rsidRDefault="00ED5B4A">
            <w:pPr>
              <w:adjustRightInd w:val="0"/>
              <w:snapToGrid w:val="0"/>
              <w:spacing w:line="240" w:lineRule="auto"/>
              <w:ind w:firstLineChars="0" w:firstLine="0"/>
              <w:jc w:val="left"/>
              <w:rPr>
                <w:color w:val="000000"/>
                <w:szCs w:val="21"/>
              </w:rPr>
            </w:pPr>
          </w:p>
        </w:tc>
        <w:tc>
          <w:tcPr>
            <w:tcW w:w="415" w:type="pct"/>
            <w:shd w:val="clear" w:color="auto" w:fill="auto"/>
          </w:tcPr>
          <w:p w:rsidR="00ED5B4A" w:rsidRDefault="00ED5B4A">
            <w:pPr>
              <w:adjustRightInd w:val="0"/>
              <w:snapToGrid w:val="0"/>
              <w:spacing w:line="240" w:lineRule="auto"/>
              <w:ind w:firstLineChars="0" w:firstLine="0"/>
              <w:jc w:val="left"/>
              <w:rPr>
                <w:color w:val="000000"/>
                <w:szCs w:val="21"/>
              </w:rPr>
            </w:pPr>
          </w:p>
        </w:tc>
        <w:tc>
          <w:tcPr>
            <w:tcW w:w="415" w:type="pct"/>
            <w:shd w:val="clear" w:color="auto" w:fill="auto"/>
          </w:tcPr>
          <w:p w:rsidR="00ED5B4A" w:rsidRDefault="00ED5B4A">
            <w:pPr>
              <w:adjustRightInd w:val="0"/>
              <w:snapToGrid w:val="0"/>
              <w:spacing w:line="240" w:lineRule="auto"/>
              <w:ind w:firstLineChars="0" w:firstLine="0"/>
              <w:jc w:val="left"/>
              <w:rPr>
                <w:color w:val="000000"/>
                <w:szCs w:val="21"/>
              </w:rPr>
            </w:pPr>
          </w:p>
        </w:tc>
        <w:tc>
          <w:tcPr>
            <w:tcW w:w="682" w:type="pct"/>
            <w:shd w:val="clear" w:color="auto" w:fill="auto"/>
          </w:tcPr>
          <w:p w:rsidR="00ED5B4A" w:rsidRDefault="00ED5B4A">
            <w:pPr>
              <w:adjustRightInd w:val="0"/>
              <w:snapToGrid w:val="0"/>
              <w:spacing w:line="240" w:lineRule="auto"/>
              <w:ind w:firstLineChars="0" w:firstLine="0"/>
              <w:jc w:val="left"/>
              <w:rPr>
                <w:color w:val="000000"/>
                <w:szCs w:val="21"/>
              </w:rPr>
            </w:pPr>
          </w:p>
        </w:tc>
      </w:tr>
      <w:tr w:rsidR="00ED5B4A">
        <w:trPr>
          <w:trHeight w:val="454"/>
          <w:jc w:val="center"/>
        </w:trPr>
        <w:tc>
          <w:tcPr>
            <w:tcW w:w="474" w:type="pct"/>
            <w:vMerge/>
            <w:shd w:val="clear" w:color="auto" w:fill="auto"/>
          </w:tcPr>
          <w:p w:rsidR="00ED5B4A" w:rsidRDefault="00ED5B4A">
            <w:pPr>
              <w:adjustRightInd w:val="0"/>
              <w:snapToGrid w:val="0"/>
              <w:spacing w:line="240" w:lineRule="auto"/>
              <w:ind w:firstLineChars="0" w:firstLine="0"/>
              <w:jc w:val="left"/>
              <w:rPr>
                <w:color w:val="000000"/>
                <w:szCs w:val="21"/>
              </w:rPr>
            </w:pPr>
          </w:p>
        </w:tc>
        <w:tc>
          <w:tcPr>
            <w:tcW w:w="837" w:type="pct"/>
            <w:gridSpan w:val="3"/>
            <w:shd w:val="clear" w:color="auto" w:fill="auto"/>
            <w:vAlign w:val="center"/>
          </w:tcPr>
          <w:p w:rsidR="00ED5B4A" w:rsidRDefault="00C001CF">
            <w:pPr>
              <w:widowControl/>
              <w:tabs>
                <w:tab w:val="center" w:pos="4338"/>
                <w:tab w:val="right" w:pos="8675"/>
              </w:tabs>
              <w:adjustRightInd w:val="0"/>
              <w:snapToGrid w:val="0"/>
              <w:spacing w:line="240" w:lineRule="auto"/>
              <w:ind w:firstLineChars="0" w:firstLine="0"/>
              <w:jc w:val="left"/>
              <w:textAlignment w:val="center"/>
              <w:rPr>
                <w:color w:val="000000"/>
                <w:kern w:val="0"/>
                <w:szCs w:val="21"/>
              </w:rPr>
            </w:pPr>
            <w:r>
              <w:rPr>
                <w:color w:val="000000"/>
                <w:kern w:val="0"/>
                <w:szCs w:val="21"/>
              </w:rPr>
              <w:t>总消耗电量</w:t>
            </w:r>
          </w:p>
        </w:tc>
        <w:tc>
          <w:tcPr>
            <w:tcW w:w="1110" w:type="pct"/>
            <w:shd w:val="clear" w:color="auto" w:fill="auto"/>
            <w:vAlign w:val="center"/>
          </w:tcPr>
          <w:p w:rsidR="00ED5B4A" w:rsidRDefault="00C001CF">
            <w:pPr>
              <w:widowControl/>
              <w:tabs>
                <w:tab w:val="center" w:pos="4338"/>
                <w:tab w:val="right" w:pos="8675"/>
              </w:tabs>
              <w:adjustRightInd w:val="0"/>
              <w:snapToGrid w:val="0"/>
              <w:spacing w:line="240" w:lineRule="auto"/>
              <w:ind w:firstLineChars="0" w:firstLine="0"/>
              <w:textAlignment w:val="center"/>
              <w:rPr>
                <w:color w:val="000000"/>
                <w:szCs w:val="21"/>
              </w:rPr>
            </w:pPr>
            <w:r>
              <w:rPr>
                <w:szCs w:val="21"/>
              </w:rPr>
              <w:t>MW·h</w:t>
            </w:r>
          </w:p>
        </w:tc>
        <w:tc>
          <w:tcPr>
            <w:tcW w:w="482" w:type="pct"/>
            <w:gridSpan w:val="2"/>
            <w:shd w:val="clear" w:color="auto" w:fill="auto"/>
          </w:tcPr>
          <w:p w:rsidR="00ED5B4A" w:rsidRDefault="00ED5B4A">
            <w:pPr>
              <w:adjustRightInd w:val="0"/>
              <w:snapToGrid w:val="0"/>
              <w:spacing w:line="240" w:lineRule="auto"/>
              <w:ind w:firstLineChars="0" w:firstLine="0"/>
              <w:jc w:val="left"/>
              <w:rPr>
                <w:color w:val="000000"/>
                <w:szCs w:val="21"/>
              </w:rPr>
            </w:pPr>
          </w:p>
        </w:tc>
        <w:tc>
          <w:tcPr>
            <w:tcW w:w="583" w:type="pct"/>
            <w:shd w:val="clear" w:color="auto" w:fill="auto"/>
          </w:tcPr>
          <w:p w:rsidR="00ED5B4A" w:rsidRDefault="00ED5B4A">
            <w:pPr>
              <w:adjustRightInd w:val="0"/>
              <w:snapToGrid w:val="0"/>
              <w:spacing w:line="240" w:lineRule="auto"/>
              <w:ind w:firstLineChars="0" w:firstLine="0"/>
              <w:jc w:val="left"/>
              <w:rPr>
                <w:color w:val="000000"/>
                <w:szCs w:val="21"/>
              </w:rPr>
            </w:pPr>
          </w:p>
        </w:tc>
        <w:tc>
          <w:tcPr>
            <w:tcW w:w="415" w:type="pct"/>
            <w:shd w:val="clear" w:color="auto" w:fill="auto"/>
          </w:tcPr>
          <w:p w:rsidR="00ED5B4A" w:rsidRDefault="00ED5B4A">
            <w:pPr>
              <w:adjustRightInd w:val="0"/>
              <w:snapToGrid w:val="0"/>
              <w:spacing w:line="240" w:lineRule="auto"/>
              <w:ind w:firstLineChars="0" w:firstLine="0"/>
              <w:jc w:val="left"/>
              <w:rPr>
                <w:color w:val="000000"/>
                <w:szCs w:val="21"/>
              </w:rPr>
            </w:pPr>
          </w:p>
        </w:tc>
        <w:tc>
          <w:tcPr>
            <w:tcW w:w="415" w:type="pct"/>
            <w:shd w:val="clear" w:color="auto" w:fill="auto"/>
          </w:tcPr>
          <w:p w:rsidR="00ED5B4A" w:rsidRDefault="00ED5B4A">
            <w:pPr>
              <w:adjustRightInd w:val="0"/>
              <w:snapToGrid w:val="0"/>
              <w:spacing w:line="240" w:lineRule="auto"/>
              <w:ind w:firstLineChars="0" w:firstLine="0"/>
              <w:jc w:val="left"/>
              <w:rPr>
                <w:color w:val="000000"/>
                <w:szCs w:val="21"/>
              </w:rPr>
            </w:pPr>
          </w:p>
        </w:tc>
        <w:tc>
          <w:tcPr>
            <w:tcW w:w="682" w:type="pct"/>
            <w:shd w:val="clear" w:color="auto" w:fill="auto"/>
          </w:tcPr>
          <w:p w:rsidR="00ED5B4A" w:rsidRDefault="00ED5B4A">
            <w:pPr>
              <w:adjustRightInd w:val="0"/>
              <w:snapToGrid w:val="0"/>
              <w:spacing w:line="240" w:lineRule="auto"/>
              <w:ind w:firstLineChars="0" w:firstLine="0"/>
              <w:jc w:val="left"/>
              <w:rPr>
                <w:color w:val="000000"/>
                <w:szCs w:val="21"/>
              </w:rPr>
            </w:pPr>
          </w:p>
        </w:tc>
      </w:tr>
      <w:tr w:rsidR="00ED5B4A">
        <w:trPr>
          <w:trHeight w:val="454"/>
          <w:jc w:val="center"/>
        </w:trPr>
        <w:tc>
          <w:tcPr>
            <w:tcW w:w="474" w:type="pct"/>
            <w:vMerge/>
            <w:shd w:val="clear" w:color="auto" w:fill="auto"/>
          </w:tcPr>
          <w:p w:rsidR="00ED5B4A" w:rsidRDefault="00ED5B4A">
            <w:pPr>
              <w:adjustRightInd w:val="0"/>
              <w:snapToGrid w:val="0"/>
              <w:spacing w:line="240" w:lineRule="auto"/>
              <w:ind w:firstLineChars="0" w:firstLine="0"/>
              <w:jc w:val="left"/>
              <w:rPr>
                <w:color w:val="000000"/>
                <w:szCs w:val="21"/>
              </w:rPr>
            </w:pPr>
          </w:p>
        </w:tc>
        <w:tc>
          <w:tcPr>
            <w:tcW w:w="837" w:type="pct"/>
            <w:gridSpan w:val="3"/>
            <w:shd w:val="clear" w:color="auto" w:fill="auto"/>
            <w:vAlign w:val="center"/>
          </w:tcPr>
          <w:p w:rsidR="00ED5B4A" w:rsidRDefault="00C001CF">
            <w:pPr>
              <w:widowControl/>
              <w:tabs>
                <w:tab w:val="center" w:pos="4338"/>
                <w:tab w:val="right" w:pos="8675"/>
              </w:tabs>
              <w:adjustRightInd w:val="0"/>
              <w:snapToGrid w:val="0"/>
              <w:spacing w:line="240" w:lineRule="auto"/>
              <w:ind w:firstLineChars="0" w:firstLine="0"/>
              <w:jc w:val="left"/>
              <w:textAlignment w:val="center"/>
              <w:rPr>
                <w:color w:val="000000"/>
                <w:spacing w:val="-17"/>
                <w:kern w:val="0"/>
                <w:szCs w:val="21"/>
              </w:rPr>
            </w:pPr>
            <w:r>
              <w:rPr>
                <w:color w:val="000000"/>
                <w:spacing w:val="-17"/>
                <w:kern w:val="0"/>
                <w:szCs w:val="21"/>
              </w:rPr>
              <w:t>余热电站发电量</w:t>
            </w:r>
          </w:p>
        </w:tc>
        <w:tc>
          <w:tcPr>
            <w:tcW w:w="1110" w:type="pct"/>
            <w:shd w:val="clear" w:color="auto" w:fill="auto"/>
            <w:vAlign w:val="center"/>
          </w:tcPr>
          <w:p w:rsidR="00ED5B4A" w:rsidRDefault="00C001CF">
            <w:pPr>
              <w:widowControl/>
              <w:tabs>
                <w:tab w:val="center" w:pos="4338"/>
                <w:tab w:val="right" w:pos="8675"/>
              </w:tabs>
              <w:adjustRightInd w:val="0"/>
              <w:snapToGrid w:val="0"/>
              <w:spacing w:line="240" w:lineRule="auto"/>
              <w:ind w:firstLineChars="0" w:firstLine="0"/>
              <w:jc w:val="left"/>
              <w:textAlignment w:val="center"/>
              <w:rPr>
                <w:color w:val="000000"/>
                <w:szCs w:val="21"/>
              </w:rPr>
            </w:pPr>
            <w:r>
              <w:rPr>
                <w:color w:val="000000"/>
                <w:szCs w:val="21"/>
              </w:rPr>
              <w:t>MW·h</w:t>
            </w:r>
          </w:p>
        </w:tc>
        <w:tc>
          <w:tcPr>
            <w:tcW w:w="482" w:type="pct"/>
            <w:gridSpan w:val="2"/>
            <w:shd w:val="clear" w:color="auto" w:fill="auto"/>
          </w:tcPr>
          <w:p w:rsidR="00ED5B4A" w:rsidRDefault="00ED5B4A">
            <w:pPr>
              <w:adjustRightInd w:val="0"/>
              <w:snapToGrid w:val="0"/>
              <w:spacing w:line="240" w:lineRule="auto"/>
              <w:ind w:firstLineChars="0" w:firstLine="0"/>
              <w:jc w:val="left"/>
              <w:rPr>
                <w:color w:val="000000"/>
                <w:szCs w:val="21"/>
              </w:rPr>
            </w:pPr>
          </w:p>
        </w:tc>
        <w:tc>
          <w:tcPr>
            <w:tcW w:w="583" w:type="pct"/>
            <w:shd w:val="clear" w:color="auto" w:fill="auto"/>
          </w:tcPr>
          <w:p w:rsidR="00ED5B4A" w:rsidRDefault="00ED5B4A">
            <w:pPr>
              <w:adjustRightInd w:val="0"/>
              <w:snapToGrid w:val="0"/>
              <w:spacing w:line="240" w:lineRule="auto"/>
              <w:ind w:firstLineChars="0" w:firstLine="0"/>
              <w:jc w:val="left"/>
              <w:rPr>
                <w:color w:val="000000"/>
                <w:szCs w:val="21"/>
              </w:rPr>
            </w:pPr>
          </w:p>
        </w:tc>
        <w:tc>
          <w:tcPr>
            <w:tcW w:w="415" w:type="pct"/>
            <w:shd w:val="clear" w:color="auto" w:fill="auto"/>
          </w:tcPr>
          <w:p w:rsidR="00ED5B4A" w:rsidRDefault="00ED5B4A">
            <w:pPr>
              <w:adjustRightInd w:val="0"/>
              <w:snapToGrid w:val="0"/>
              <w:spacing w:line="240" w:lineRule="auto"/>
              <w:ind w:firstLineChars="0" w:firstLine="0"/>
              <w:jc w:val="left"/>
              <w:rPr>
                <w:color w:val="000000"/>
                <w:szCs w:val="21"/>
              </w:rPr>
            </w:pPr>
          </w:p>
        </w:tc>
        <w:tc>
          <w:tcPr>
            <w:tcW w:w="415" w:type="pct"/>
            <w:shd w:val="clear" w:color="auto" w:fill="auto"/>
          </w:tcPr>
          <w:p w:rsidR="00ED5B4A" w:rsidRDefault="00ED5B4A">
            <w:pPr>
              <w:adjustRightInd w:val="0"/>
              <w:snapToGrid w:val="0"/>
              <w:spacing w:line="240" w:lineRule="auto"/>
              <w:ind w:firstLineChars="0" w:firstLine="0"/>
              <w:jc w:val="left"/>
              <w:rPr>
                <w:color w:val="000000"/>
                <w:szCs w:val="21"/>
              </w:rPr>
            </w:pPr>
          </w:p>
        </w:tc>
        <w:tc>
          <w:tcPr>
            <w:tcW w:w="682" w:type="pct"/>
            <w:shd w:val="clear" w:color="auto" w:fill="auto"/>
          </w:tcPr>
          <w:p w:rsidR="00ED5B4A" w:rsidRDefault="00ED5B4A">
            <w:pPr>
              <w:adjustRightInd w:val="0"/>
              <w:snapToGrid w:val="0"/>
              <w:spacing w:line="240" w:lineRule="auto"/>
              <w:ind w:firstLineChars="0" w:firstLine="0"/>
              <w:jc w:val="left"/>
              <w:rPr>
                <w:color w:val="000000"/>
                <w:szCs w:val="21"/>
              </w:rPr>
            </w:pPr>
          </w:p>
        </w:tc>
      </w:tr>
      <w:tr w:rsidR="00ED5B4A">
        <w:trPr>
          <w:trHeight w:val="454"/>
          <w:jc w:val="center"/>
        </w:trPr>
        <w:tc>
          <w:tcPr>
            <w:tcW w:w="474" w:type="pct"/>
            <w:vMerge/>
            <w:shd w:val="clear" w:color="auto" w:fill="auto"/>
          </w:tcPr>
          <w:p w:rsidR="00ED5B4A" w:rsidRDefault="00ED5B4A">
            <w:pPr>
              <w:adjustRightInd w:val="0"/>
              <w:snapToGrid w:val="0"/>
              <w:spacing w:line="240" w:lineRule="auto"/>
              <w:ind w:firstLineChars="0" w:firstLine="0"/>
              <w:jc w:val="left"/>
              <w:rPr>
                <w:color w:val="000000"/>
                <w:szCs w:val="21"/>
              </w:rPr>
            </w:pPr>
          </w:p>
        </w:tc>
        <w:tc>
          <w:tcPr>
            <w:tcW w:w="837" w:type="pct"/>
            <w:gridSpan w:val="3"/>
            <w:shd w:val="clear" w:color="auto" w:fill="auto"/>
            <w:vAlign w:val="center"/>
          </w:tcPr>
          <w:p w:rsidR="00ED5B4A" w:rsidRDefault="00C001CF">
            <w:pPr>
              <w:widowControl/>
              <w:tabs>
                <w:tab w:val="center" w:pos="4338"/>
                <w:tab w:val="right" w:pos="8675"/>
              </w:tabs>
              <w:adjustRightInd w:val="0"/>
              <w:snapToGrid w:val="0"/>
              <w:spacing w:line="240" w:lineRule="auto"/>
              <w:ind w:firstLineChars="0" w:firstLine="0"/>
              <w:jc w:val="left"/>
              <w:textAlignment w:val="center"/>
              <w:rPr>
                <w:color w:val="000000"/>
                <w:kern w:val="0"/>
                <w:szCs w:val="21"/>
              </w:rPr>
            </w:pPr>
            <w:r>
              <w:rPr>
                <w:color w:val="000000"/>
                <w:kern w:val="0"/>
                <w:szCs w:val="21"/>
              </w:rPr>
              <w:t>通过市场化交易购入使用的非化石能源电力消费量</w:t>
            </w:r>
          </w:p>
        </w:tc>
        <w:tc>
          <w:tcPr>
            <w:tcW w:w="1110" w:type="pct"/>
            <w:shd w:val="clear" w:color="auto" w:fill="auto"/>
            <w:vAlign w:val="center"/>
          </w:tcPr>
          <w:p w:rsidR="00ED5B4A" w:rsidRDefault="00C001CF">
            <w:pPr>
              <w:widowControl/>
              <w:tabs>
                <w:tab w:val="center" w:pos="4338"/>
                <w:tab w:val="right" w:pos="8675"/>
              </w:tabs>
              <w:adjustRightInd w:val="0"/>
              <w:snapToGrid w:val="0"/>
              <w:spacing w:line="240" w:lineRule="auto"/>
              <w:ind w:firstLineChars="0" w:firstLine="0"/>
              <w:jc w:val="left"/>
              <w:textAlignment w:val="center"/>
              <w:rPr>
                <w:color w:val="000000"/>
                <w:szCs w:val="21"/>
              </w:rPr>
            </w:pPr>
            <w:r>
              <w:rPr>
                <w:color w:val="000000"/>
                <w:szCs w:val="21"/>
              </w:rPr>
              <w:t>MW·h</w:t>
            </w:r>
          </w:p>
        </w:tc>
        <w:tc>
          <w:tcPr>
            <w:tcW w:w="482" w:type="pct"/>
            <w:gridSpan w:val="2"/>
            <w:shd w:val="clear" w:color="auto" w:fill="auto"/>
          </w:tcPr>
          <w:p w:rsidR="00ED5B4A" w:rsidRDefault="00ED5B4A">
            <w:pPr>
              <w:adjustRightInd w:val="0"/>
              <w:snapToGrid w:val="0"/>
              <w:spacing w:line="240" w:lineRule="auto"/>
              <w:ind w:firstLineChars="0" w:firstLine="0"/>
              <w:jc w:val="left"/>
              <w:rPr>
                <w:color w:val="000000"/>
                <w:szCs w:val="21"/>
              </w:rPr>
            </w:pPr>
          </w:p>
        </w:tc>
        <w:tc>
          <w:tcPr>
            <w:tcW w:w="583" w:type="pct"/>
            <w:shd w:val="clear" w:color="auto" w:fill="auto"/>
          </w:tcPr>
          <w:p w:rsidR="00ED5B4A" w:rsidRDefault="00ED5B4A">
            <w:pPr>
              <w:adjustRightInd w:val="0"/>
              <w:snapToGrid w:val="0"/>
              <w:spacing w:line="240" w:lineRule="auto"/>
              <w:ind w:firstLineChars="0" w:firstLine="0"/>
              <w:jc w:val="left"/>
              <w:rPr>
                <w:color w:val="000000"/>
                <w:szCs w:val="21"/>
              </w:rPr>
            </w:pPr>
          </w:p>
        </w:tc>
        <w:tc>
          <w:tcPr>
            <w:tcW w:w="415" w:type="pct"/>
            <w:shd w:val="clear" w:color="auto" w:fill="auto"/>
          </w:tcPr>
          <w:p w:rsidR="00ED5B4A" w:rsidRDefault="00ED5B4A">
            <w:pPr>
              <w:adjustRightInd w:val="0"/>
              <w:snapToGrid w:val="0"/>
              <w:spacing w:line="240" w:lineRule="auto"/>
              <w:ind w:firstLineChars="0" w:firstLine="0"/>
              <w:jc w:val="left"/>
              <w:rPr>
                <w:color w:val="000000"/>
                <w:szCs w:val="21"/>
              </w:rPr>
            </w:pPr>
          </w:p>
        </w:tc>
        <w:tc>
          <w:tcPr>
            <w:tcW w:w="415" w:type="pct"/>
            <w:shd w:val="clear" w:color="auto" w:fill="auto"/>
          </w:tcPr>
          <w:p w:rsidR="00ED5B4A" w:rsidRDefault="00ED5B4A">
            <w:pPr>
              <w:adjustRightInd w:val="0"/>
              <w:snapToGrid w:val="0"/>
              <w:spacing w:line="240" w:lineRule="auto"/>
              <w:ind w:firstLineChars="0" w:firstLine="0"/>
              <w:jc w:val="left"/>
              <w:rPr>
                <w:color w:val="000000"/>
                <w:szCs w:val="21"/>
              </w:rPr>
            </w:pPr>
          </w:p>
        </w:tc>
        <w:tc>
          <w:tcPr>
            <w:tcW w:w="682" w:type="pct"/>
            <w:shd w:val="clear" w:color="auto" w:fill="auto"/>
          </w:tcPr>
          <w:p w:rsidR="00ED5B4A" w:rsidRDefault="00ED5B4A">
            <w:pPr>
              <w:adjustRightInd w:val="0"/>
              <w:snapToGrid w:val="0"/>
              <w:spacing w:line="240" w:lineRule="auto"/>
              <w:ind w:firstLineChars="0" w:firstLine="0"/>
              <w:jc w:val="left"/>
              <w:rPr>
                <w:color w:val="000000"/>
                <w:szCs w:val="21"/>
              </w:rPr>
            </w:pPr>
          </w:p>
        </w:tc>
      </w:tr>
      <w:tr w:rsidR="00ED5B4A">
        <w:trPr>
          <w:trHeight w:val="454"/>
          <w:jc w:val="center"/>
        </w:trPr>
        <w:tc>
          <w:tcPr>
            <w:tcW w:w="474" w:type="pct"/>
            <w:vMerge/>
            <w:shd w:val="clear" w:color="auto" w:fill="auto"/>
          </w:tcPr>
          <w:p w:rsidR="00ED5B4A" w:rsidRDefault="00ED5B4A">
            <w:pPr>
              <w:adjustRightInd w:val="0"/>
              <w:snapToGrid w:val="0"/>
              <w:spacing w:line="240" w:lineRule="auto"/>
              <w:ind w:firstLineChars="0" w:firstLine="0"/>
              <w:jc w:val="left"/>
              <w:rPr>
                <w:color w:val="000000"/>
                <w:szCs w:val="21"/>
              </w:rPr>
            </w:pPr>
          </w:p>
        </w:tc>
        <w:tc>
          <w:tcPr>
            <w:tcW w:w="837" w:type="pct"/>
            <w:gridSpan w:val="3"/>
            <w:shd w:val="clear" w:color="auto" w:fill="auto"/>
            <w:vAlign w:val="center"/>
          </w:tcPr>
          <w:p w:rsidR="00ED5B4A" w:rsidRDefault="00C001CF">
            <w:pPr>
              <w:widowControl/>
              <w:tabs>
                <w:tab w:val="center" w:pos="4338"/>
                <w:tab w:val="right" w:pos="8675"/>
              </w:tabs>
              <w:adjustRightInd w:val="0"/>
              <w:snapToGrid w:val="0"/>
              <w:spacing w:line="240" w:lineRule="auto"/>
              <w:ind w:firstLineChars="0" w:firstLine="0"/>
              <w:jc w:val="left"/>
              <w:textAlignment w:val="center"/>
              <w:rPr>
                <w:color w:val="000000"/>
                <w:kern w:val="0"/>
                <w:szCs w:val="21"/>
              </w:rPr>
            </w:pPr>
            <w:r>
              <w:rPr>
                <w:color w:val="000000"/>
                <w:kern w:val="0"/>
                <w:szCs w:val="21"/>
              </w:rPr>
              <w:t>自发自用</w:t>
            </w:r>
            <w:r>
              <w:rPr>
                <w:color w:val="000000"/>
                <w:kern w:val="0"/>
                <w:szCs w:val="21"/>
              </w:rPr>
              <w:t>非化石能源电</w:t>
            </w:r>
            <w:r>
              <w:rPr>
                <w:color w:val="000000"/>
                <w:kern w:val="0"/>
                <w:szCs w:val="21"/>
              </w:rPr>
              <w:t>量</w:t>
            </w:r>
          </w:p>
        </w:tc>
        <w:tc>
          <w:tcPr>
            <w:tcW w:w="1110" w:type="pct"/>
            <w:shd w:val="clear" w:color="auto" w:fill="auto"/>
            <w:vAlign w:val="center"/>
          </w:tcPr>
          <w:p w:rsidR="00ED5B4A" w:rsidRDefault="00C001CF">
            <w:pPr>
              <w:widowControl/>
              <w:tabs>
                <w:tab w:val="center" w:pos="4338"/>
                <w:tab w:val="right" w:pos="8675"/>
              </w:tabs>
              <w:adjustRightInd w:val="0"/>
              <w:snapToGrid w:val="0"/>
              <w:spacing w:line="240" w:lineRule="auto"/>
              <w:ind w:firstLineChars="0" w:firstLine="0"/>
              <w:jc w:val="left"/>
              <w:textAlignment w:val="center"/>
              <w:rPr>
                <w:color w:val="000000"/>
                <w:szCs w:val="21"/>
              </w:rPr>
            </w:pPr>
            <w:r>
              <w:rPr>
                <w:color w:val="000000"/>
                <w:szCs w:val="21"/>
              </w:rPr>
              <w:t>MW·h</w:t>
            </w:r>
          </w:p>
        </w:tc>
        <w:tc>
          <w:tcPr>
            <w:tcW w:w="482" w:type="pct"/>
            <w:gridSpan w:val="2"/>
            <w:shd w:val="clear" w:color="auto" w:fill="auto"/>
          </w:tcPr>
          <w:p w:rsidR="00ED5B4A" w:rsidRDefault="00ED5B4A">
            <w:pPr>
              <w:adjustRightInd w:val="0"/>
              <w:snapToGrid w:val="0"/>
              <w:spacing w:line="240" w:lineRule="auto"/>
              <w:ind w:firstLineChars="0" w:firstLine="0"/>
              <w:jc w:val="left"/>
              <w:rPr>
                <w:color w:val="000000"/>
                <w:szCs w:val="21"/>
              </w:rPr>
            </w:pPr>
          </w:p>
        </w:tc>
        <w:tc>
          <w:tcPr>
            <w:tcW w:w="583" w:type="pct"/>
            <w:shd w:val="clear" w:color="auto" w:fill="auto"/>
          </w:tcPr>
          <w:p w:rsidR="00ED5B4A" w:rsidRDefault="00ED5B4A">
            <w:pPr>
              <w:adjustRightInd w:val="0"/>
              <w:snapToGrid w:val="0"/>
              <w:spacing w:line="240" w:lineRule="auto"/>
              <w:ind w:firstLineChars="0" w:firstLine="0"/>
              <w:jc w:val="left"/>
              <w:rPr>
                <w:color w:val="000000"/>
                <w:szCs w:val="21"/>
              </w:rPr>
            </w:pPr>
          </w:p>
        </w:tc>
        <w:tc>
          <w:tcPr>
            <w:tcW w:w="415" w:type="pct"/>
            <w:shd w:val="clear" w:color="auto" w:fill="auto"/>
          </w:tcPr>
          <w:p w:rsidR="00ED5B4A" w:rsidRDefault="00ED5B4A">
            <w:pPr>
              <w:adjustRightInd w:val="0"/>
              <w:snapToGrid w:val="0"/>
              <w:spacing w:line="240" w:lineRule="auto"/>
              <w:ind w:firstLineChars="0" w:firstLine="0"/>
              <w:jc w:val="left"/>
              <w:rPr>
                <w:color w:val="000000"/>
                <w:szCs w:val="21"/>
              </w:rPr>
            </w:pPr>
          </w:p>
        </w:tc>
        <w:tc>
          <w:tcPr>
            <w:tcW w:w="415" w:type="pct"/>
            <w:shd w:val="clear" w:color="auto" w:fill="auto"/>
          </w:tcPr>
          <w:p w:rsidR="00ED5B4A" w:rsidRDefault="00ED5B4A">
            <w:pPr>
              <w:adjustRightInd w:val="0"/>
              <w:snapToGrid w:val="0"/>
              <w:spacing w:line="240" w:lineRule="auto"/>
              <w:ind w:firstLineChars="0" w:firstLine="0"/>
              <w:jc w:val="left"/>
              <w:rPr>
                <w:color w:val="000000"/>
                <w:szCs w:val="21"/>
              </w:rPr>
            </w:pPr>
          </w:p>
        </w:tc>
        <w:tc>
          <w:tcPr>
            <w:tcW w:w="682" w:type="pct"/>
            <w:shd w:val="clear" w:color="auto" w:fill="auto"/>
          </w:tcPr>
          <w:p w:rsidR="00ED5B4A" w:rsidRDefault="00ED5B4A">
            <w:pPr>
              <w:adjustRightInd w:val="0"/>
              <w:snapToGrid w:val="0"/>
              <w:spacing w:line="240" w:lineRule="auto"/>
              <w:ind w:firstLineChars="0" w:firstLine="0"/>
              <w:jc w:val="left"/>
              <w:rPr>
                <w:color w:val="000000"/>
                <w:szCs w:val="21"/>
              </w:rPr>
            </w:pPr>
          </w:p>
        </w:tc>
      </w:tr>
      <w:tr w:rsidR="00ED5B4A">
        <w:trPr>
          <w:trHeight w:val="454"/>
          <w:jc w:val="center"/>
        </w:trPr>
        <w:tc>
          <w:tcPr>
            <w:tcW w:w="474" w:type="pct"/>
            <w:vMerge/>
            <w:shd w:val="clear" w:color="auto" w:fill="auto"/>
          </w:tcPr>
          <w:p w:rsidR="00ED5B4A" w:rsidRDefault="00ED5B4A">
            <w:pPr>
              <w:adjustRightInd w:val="0"/>
              <w:snapToGrid w:val="0"/>
              <w:spacing w:line="240" w:lineRule="auto"/>
              <w:ind w:firstLineChars="0" w:firstLine="0"/>
              <w:jc w:val="left"/>
              <w:rPr>
                <w:color w:val="000000"/>
                <w:szCs w:val="21"/>
              </w:rPr>
            </w:pPr>
          </w:p>
        </w:tc>
        <w:tc>
          <w:tcPr>
            <w:tcW w:w="837" w:type="pct"/>
            <w:gridSpan w:val="3"/>
            <w:shd w:val="clear" w:color="auto" w:fill="auto"/>
            <w:vAlign w:val="center"/>
          </w:tcPr>
          <w:p w:rsidR="00ED5B4A" w:rsidRDefault="00C001CF">
            <w:pPr>
              <w:widowControl/>
              <w:tabs>
                <w:tab w:val="center" w:pos="4338"/>
                <w:tab w:val="right" w:pos="8675"/>
              </w:tabs>
              <w:adjustRightInd w:val="0"/>
              <w:snapToGrid w:val="0"/>
              <w:spacing w:line="240" w:lineRule="auto"/>
              <w:ind w:firstLineChars="0" w:firstLine="0"/>
              <w:jc w:val="left"/>
              <w:textAlignment w:val="center"/>
              <w:rPr>
                <w:color w:val="000000"/>
                <w:szCs w:val="21"/>
              </w:rPr>
            </w:pPr>
            <w:r>
              <w:rPr>
                <w:color w:val="000000"/>
                <w:kern w:val="0"/>
                <w:szCs w:val="21"/>
              </w:rPr>
              <w:t>电力排放因子</w:t>
            </w:r>
          </w:p>
        </w:tc>
        <w:tc>
          <w:tcPr>
            <w:tcW w:w="1110" w:type="pct"/>
            <w:shd w:val="clear" w:color="auto" w:fill="auto"/>
            <w:vAlign w:val="center"/>
          </w:tcPr>
          <w:p w:rsidR="00ED5B4A" w:rsidRDefault="00C001CF">
            <w:pPr>
              <w:widowControl/>
              <w:tabs>
                <w:tab w:val="center" w:pos="4338"/>
                <w:tab w:val="right" w:pos="8675"/>
              </w:tabs>
              <w:adjustRightInd w:val="0"/>
              <w:snapToGrid w:val="0"/>
              <w:spacing w:line="240" w:lineRule="auto"/>
              <w:ind w:firstLineChars="0" w:firstLine="0"/>
              <w:jc w:val="left"/>
              <w:textAlignment w:val="center"/>
              <w:rPr>
                <w:color w:val="000000"/>
                <w:szCs w:val="21"/>
              </w:rPr>
            </w:pPr>
            <w:r>
              <w:rPr>
                <w:color w:val="000000"/>
                <w:kern w:val="0"/>
                <w:szCs w:val="21"/>
              </w:rPr>
              <w:t>tCO₂/</w:t>
            </w:r>
            <w:r>
              <w:rPr>
                <w:color w:val="000000"/>
                <w:szCs w:val="21"/>
              </w:rPr>
              <w:t>MW·h</w:t>
            </w:r>
          </w:p>
        </w:tc>
        <w:tc>
          <w:tcPr>
            <w:tcW w:w="482" w:type="pct"/>
            <w:gridSpan w:val="2"/>
            <w:shd w:val="clear" w:color="auto" w:fill="auto"/>
          </w:tcPr>
          <w:p w:rsidR="00ED5B4A" w:rsidRDefault="00ED5B4A">
            <w:pPr>
              <w:adjustRightInd w:val="0"/>
              <w:snapToGrid w:val="0"/>
              <w:spacing w:line="240" w:lineRule="auto"/>
              <w:ind w:firstLineChars="0" w:firstLine="0"/>
              <w:jc w:val="left"/>
              <w:rPr>
                <w:color w:val="000000"/>
                <w:szCs w:val="21"/>
              </w:rPr>
            </w:pPr>
          </w:p>
        </w:tc>
        <w:tc>
          <w:tcPr>
            <w:tcW w:w="583" w:type="pct"/>
            <w:shd w:val="clear" w:color="auto" w:fill="auto"/>
          </w:tcPr>
          <w:p w:rsidR="00ED5B4A" w:rsidRDefault="00ED5B4A">
            <w:pPr>
              <w:adjustRightInd w:val="0"/>
              <w:snapToGrid w:val="0"/>
              <w:spacing w:line="240" w:lineRule="auto"/>
              <w:ind w:firstLineChars="0" w:firstLine="0"/>
              <w:jc w:val="left"/>
              <w:rPr>
                <w:color w:val="000000"/>
                <w:szCs w:val="21"/>
              </w:rPr>
            </w:pPr>
          </w:p>
        </w:tc>
        <w:tc>
          <w:tcPr>
            <w:tcW w:w="415" w:type="pct"/>
            <w:shd w:val="clear" w:color="auto" w:fill="auto"/>
          </w:tcPr>
          <w:p w:rsidR="00ED5B4A" w:rsidRDefault="00ED5B4A">
            <w:pPr>
              <w:adjustRightInd w:val="0"/>
              <w:snapToGrid w:val="0"/>
              <w:spacing w:line="240" w:lineRule="auto"/>
              <w:ind w:firstLineChars="0" w:firstLine="0"/>
              <w:jc w:val="left"/>
              <w:rPr>
                <w:color w:val="000000"/>
                <w:szCs w:val="21"/>
              </w:rPr>
            </w:pPr>
          </w:p>
        </w:tc>
        <w:tc>
          <w:tcPr>
            <w:tcW w:w="415" w:type="pct"/>
            <w:shd w:val="clear" w:color="auto" w:fill="auto"/>
          </w:tcPr>
          <w:p w:rsidR="00ED5B4A" w:rsidRDefault="00ED5B4A">
            <w:pPr>
              <w:adjustRightInd w:val="0"/>
              <w:snapToGrid w:val="0"/>
              <w:spacing w:line="240" w:lineRule="auto"/>
              <w:ind w:firstLineChars="0" w:firstLine="0"/>
              <w:jc w:val="left"/>
              <w:rPr>
                <w:color w:val="000000"/>
                <w:szCs w:val="21"/>
              </w:rPr>
            </w:pPr>
          </w:p>
        </w:tc>
        <w:tc>
          <w:tcPr>
            <w:tcW w:w="682" w:type="pct"/>
            <w:shd w:val="clear" w:color="auto" w:fill="auto"/>
          </w:tcPr>
          <w:p w:rsidR="00ED5B4A" w:rsidRDefault="00ED5B4A">
            <w:pPr>
              <w:adjustRightInd w:val="0"/>
              <w:snapToGrid w:val="0"/>
              <w:spacing w:line="240" w:lineRule="auto"/>
              <w:ind w:firstLineChars="0" w:firstLine="0"/>
              <w:jc w:val="left"/>
              <w:rPr>
                <w:color w:val="000000"/>
                <w:szCs w:val="21"/>
              </w:rPr>
            </w:pPr>
          </w:p>
        </w:tc>
      </w:tr>
      <w:tr w:rsidR="00ED5B4A">
        <w:trPr>
          <w:trHeight w:val="454"/>
          <w:jc w:val="center"/>
        </w:trPr>
        <w:tc>
          <w:tcPr>
            <w:tcW w:w="474" w:type="pct"/>
            <w:vMerge/>
            <w:shd w:val="clear" w:color="auto" w:fill="auto"/>
          </w:tcPr>
          <w:p w:rsidR="00ED5B4A" w:rsidRDefault="00ED5B4A">
            <w:pPr>
              <w:adjustRightInd w:val="0"/>
              <w:snapToGrid w:val="0"/>
              <w:spacing w:line="240" w:lineRule="auto"/>
              <w:ind w:firstLineChars="0" w:firstLine="0"/>
              <w:jc w:val="left"/>
              <w:rPr>
                <w:color w:val="000000"/>
                <w:szCs w:val="21"/>
              </w:rPr>
            </w:pPr>
          </w:p>
        </w:tc>
        <w:tc>
          <w:tcPr>
            <w:tcW w:w="837" w:type="pct"/>
            <w:gridSpan w:val="3"/>
            <w:shd w:val="clear" w:color="auto" w:fill="auto"/>
            <w:vAlign w:val="center"/>
          </w:tcPr>
          <w:p w:rsidR="00ED5B4A" w:rsidRDefault="00C001CF">
            <w:pPr>
              <w:widowControl/>
              <w:tabs>
                <w:tab w:val="center" w:pos="4338"/>
                <w:tab w:val="right" w:pos="8675"/>
              </w:tabs>
              <w:adjustRightInd w:val="0"/>
              <w:snapToGrid w:val="0"/>
              <w:spacing w:line="240" w:lineRule="auto"/>
              <w:ind w:firstLineChars="0" w:firstLine="0"/>
              <w:jc w:val="left"/>
              <w:textAlignment w:val="center"/>
              <w:rPr>
                <w:color w:val="000000"/>
                <w:szCs w:val="21"/>
              </w:rPr>
            </w:pPr>
            <w:r>
              <w:rPr>
                <w:color w:val="000000"/>
                <w:kern w:val="0"/>
                <w:szCs w:val="21"/>
              </w:rPr>
              <w:t>消耗电力产生的排放量</w:t>
            </w:r>
          </w:p>
        </w:tc>
        <w:tc>
          <w:tcPr>
            <w:tcW w:w="1110" w:type="pct"/>
            <w:shd w:val="clear" w:color="auto" w:fill="auto"/>
            <w:vAlign w:val="center"/>
          </w:tcPr>
          <w:p w:rsidR="00ED5B4A" w:rsidRDefault="00C001CF">
            <w:pPr>
              <w:widowControl/>
              <w:tabs>
                <w:tab w:val="center" w:pos="4338"/>
                <w:tab w:val="right" w:pos="8675"/>
              </w:tabs>
              <w:adjustRightInd w:val="0"/>
              <w:snapToGrid w:val="0"/>
              <w:spacing w:line="240" w:lineRule="auto"/>
              <w:ind w:firstLineChars="0" w:firstLine="0"/>
              <w:jc w:val="left"/>
              <w:textAlignment w:val="center"/>
              <w:rPr>
                <w:color w:val="000000"/>
                <w:szCs w:val="21"/>
              </w:rPr>
            </w:pPr>
            <w:r>
              <w:rPr>
                <w:color w:val="000000"/>
                <w:kern w:val="0"/>
                <w:szCs w:val="21"/>
              </w:rPr>
              <w:t>tCO₂</w:t>
            </w:r>
          </w:p>
        </w:tc>
        <w:tc>
          <w:tcPr>
            <w:tcW w:w="482" w:type="pct"/>
            <w:gridSpan w:val="2"/>
            <w:shd w:val="clear" w:color="auto" w:fill="auto"/>
          </w:tcPr>
          <w:p w:rsidR="00ED5B4A" w:rsidRDefault="00ED5B4A">
            <w:pPr>
              <w:adjustRightInd w:val="0"/>
              <w:snapToGrid w:val="0"/>
              <w:spacing w:line="240" w:lineRule="auto"/>
              <w:ind w:firstLineChars="0" w:firstLine="0"/>
              <w:jc w:val="left"/>
              <w:rPr>
                <w:color w:val="000000"/>
                <w:szCs w:val="21"/>
              </w:rPr>
            </w:pPr>
          </w:p>
        </w:tc>
        <w:tc>
          <w:tcPr>
            <w:tcW w:w="583" w:type="pct"/>
            <w:shd w:val="clear" w:color="auto" w:fill="auto"/>
          </w:tcPr>
          <w:p w:rsidR="00ED5B4A" w:rsidRDefault="00ED5B4A">
            <w:pPr>
              <w:adjustRightInd w:val="0"/>
              <w:snapToGrid w:val="0"/>
              <w:spacing w:line="240" w:lineRule="auto"/>
              <w:ind w:firstLineChars="0" w:firstLine="0"/>
              <w:jc w:val="left"/>
              <w:rPr>
                <w:color w:val="000000"/>
                <w:szCs w:val="21"/>
              </w:rPr>
            </w:pPr>
          </w:p>
        </w:tc>
        <w:tc>
          <w:tcPr>
            <w:tcW w:w="415" w:type="pct"/>
            <w:shd w:val="clear" w:color="auto" w:fill="auto"/>
          </w:tcPr>
          <w:p w:rsidR="00ED5B4A" w:rsidRDefault="00ED5B4A">
            <w:pPr>
              <w:adjustRightInd w:val="0"/>
              <w:snapToGrid w:val="0"/>
              <w:spacing w:line="240" w:lineRule="auto"/>
              <w:ind w:firstLineChars="0" w:firstLine="0"/>
              <w:jc w:val="left"/>
              <w:rPr>
                <w:color w:val="000000"/>
                <w:szCs w:val="21"/>
              </w:rPr>
            </w:pPr>
          </w:p>
        </w:tc>
        <w:tc>
          <w:tcPr>
            <w:tcW w:w="415" w:type="pct"/>
            <w:shd w:val="clear" w:color="auto" w:fill="auto"/>
          </w:tcPr>
          <w:p w:rsidR="00ED5B4A" w:rsidRDefault="00ED5B4A">
            <w:pPr>
              <w:adjustRightInd w:val="0"/>
              <w:snapToGrid w:val="0"/>
              <w:spacing w:line="240" w:lineRule="auto"/>
              <w:ind w:firstLineChars="0" w:firstLine="0"/>
              <w:jc w:val="left"/>
              <w:rPr>
                <w:color w:val="000000"/>
                <w:szCs w:val="21"/>
              </w:rPr>
            </w:pPr>
          </w:p>
        </w:tc>
        <w:tc>
          <w:tcPr>
            <w:tcW w:w="682" w:type="pct"/>
            <w:shd w:val="clear" w:color="auto" w:fill="auto"/>
          </w:tcPr>
          <w:p w:rsidR="00ED5B4A" w:rsidRDefault="00ED5B4A">
            <w:pPr>
              <w:adjustRightInd w:val="0"/>
              <w:snapToGrid w:val="0"/>
              <w:spacing w:line="240" w:lineRule="auto"/>
              <w:ind w:firstLineChars="0" w:firstLine="0"/>
              <w:jc w:val="left"/>
              <w:rPr>
                <w:color w:val="000000"/>
                <w:szCs w:val="21"/>
              </w:rPr>
            </w:pPr>
          </w:p>
        </w:tc>
      </w:tr>
      <w:tr w:rsidR="00ED5B4A">
        <w:trPr>
          <w:trHeight w:val="454"/>
          <w:jc w:val="center"/>
        </w:trPr>
        <w:tc>
          <w:tcPr>
            <w:tcW w:w="474" w:type="pct"/>
            <w:shd w:val="clear" w:color="auto" w:fill="auto"/>
          </w:tcPr>
          <w:p w:rsidR="00ED5B4A" w:rsidRDefault="00C001CF">
            <w:pPr>
              <w:adjustRightInd w:val="0"/>
              <w:snapToGrid w:val="0"/>
              <w:spacing w:line="240" w:lineRule="auto"/>
              <w:ind w:firstLineChars="0" w:firstLine="0"/>
              <w:jc w:val="left"/>
              <w:rPr>
                <w:color w:val="000000"/>
                <w:szCs w:val="21"/>
              </w:rPr>
            </w:pPr>
            <w:r>
              <w:rPr>
                <w:color w:val="000000"/>
                <w:szCs w:val="21"/>
              </w:rPr>
              <w:t>……</w:t>
            </w:r>
          </w:p>
        </w:tc>
        <w:tc>
          <w:tcPr>
            <w:tcW w:w="837" w:type="pct"/>
            <w:gridSpan w:val="3"/>
            <w:shd w:val="clear" w:color="auto" w:fill="auto"/>
          </w:tcPr>
          <w:p w:rsidR="00ED5B4A" w:rsidRDefault="00ED5B4A">
            <w:pPr>
              <w:adjustRightInd w:val="0"/>
              <w:snapToGrid w:val="0"/>
              <w:spacing w:line="240" w:lineRule="auto"/>
              <w:ind w:firstLineChars="0" w:firstLine="0"/>
              <w:jc w:val="left"/>
              <w:rPr>
                <w:color w:val="000000"/>
                <w:szCs w:val="21"/>
              </w:rPr>
            </w:pPr>
          </w:p>
        </w:tc>
        <w:tc>
          <w:tcPr>
            <w:tcW w:w="1110" w:type="pct"/>
            <w:shd w:val="clear" w:color="auto" w:fill="auto"/>
          </w:tcPr>
          <w:p w:rsidR="00ED5B4A" w:rsidRDefault="00ED5B4A">
            <w:pPr>
              <w:adjustRightInd w:val="0"/>
              <w:snapToGrid w:val="0"/>
              <w:spacing w:line="240" w:lineRule="auto"/>
              <w:ind w:firstLineChars="0" w:firstLine="0"/>
              <w:jc w:val="left"/>
              <w:rPr>
                <w:color w:val="000000"/>
                <w:szCs w:val="21"/>
              </w:rPr>
            </w:pPr>
          </w:p>
        </w:tc>
        <w:tc>
          <w:tcPr>
            <w:tcW w:w="482" w:type="pct"/>
            <w:gridSpan w:val="2"/>
            <w:shd w:val="clear" w:color="auto" w:fill="auto"/>
          </w:tcPr>
          <w:p w:rsidR="00ED5B4A" w:rsidRDefault="00ED5B4A">
            <w:pPr>
              <w:adjustRightInd w:val="0"/>
              <w:snapToGrid w:val="0"/>
              <w:spacing w:line="240" w:lineRule="auto"/>
              <w:ind w:firstLineChars="0" w:firstLine="0"/>
              <w:jc w:val="left"/>
              <w:rPr>
                <w:color w:val="000000"/>
                <w:szCs w:val="21"/>
              </w:rPr>
            </w:pPr>
          </w:p>
        </w:tc>
        <w:tc>
          <w:tcPr>
            <w:tcW w:w="583" w:type="pct"/>
            <w:shd w:val="clear" w:color="auto" w:fill="auto"/>
          </w:tcPr>
          <w:p w:rsidR="00ED5B4A" w:rsidRDefault="00ED5B4A">
            <w:pPr>
              <w:adjustRightInd w:val="0"/>
              <w:snapToGrid w:val="0"/>
              <w:spacing w:line="240" w:lineRule="auto"/>
              <w:ind w:firstLineChars="0" w:firstLine="0"/>
              <w:jc w:val="left"/>
              <w:rPr>
                <w:color w:val="000000"/>
                <w:szCs w:val="21"/>
              </w:rPr>
            </w:pPr>
          </w:p>
        </w:tc>
        <w:tc>
          <w:tcPr>
            <w:tcW w:w="415" w:type="pct"/>
            <w:shd w:val="clear" w:color="auto" w:fill="auto"/>
          </w:tcPr>
          <w:p w:rsidR="00ED5B4A" w:rsidRDefault="00ED5B4A">
            <w:pPr>
              <w:adjustRightInd w:val="0"/>
              <w:snapToGrid w:val="0"/>
              <w:spacing w:line="240" w:lineRule="auto"/>
              <w:ind w:firstLineChars="0" w:firstLine="0"/>
              <w:jc w:val="left"/>
              <w:rPr>
                <w:color w:val="000000"/>
                <w:szCs w:val="21"/>
              </w:rPr>
            </w:pPr>
          </w:p>
        </w:tc>
        <w:tc>
          <w:tcPr>
            <w:tcW w:w="415" w:type="pct"/>
            <w:shd w:val="clear" w:color="auto" w:fill="auto"/>
          </w:tcPr>
          <w:p w:rsidR="00ED5B4A" w:rsidRDefault="00ED5B4A">
            <w:pPr>
              <w:adjustRightInd w:val="0"/>
              <w:snapToGrid w:val="0"/>
              <w:spacing w:line="240" w:lineRule="auto"/>
              <w:ind w:firstLineChars="0" w:firstLine="0"/>
              <w:jc w:val="left"/>
              <w:rPr>
                <w:color w:val="000000"/>
                <w:szCs w:val="21"/>
              </w:rPr>
            </w:pPr>
          </w:p>
        </w:tc>
        <w:tc>
          <w:tcPr>
            <w:tcW w:w="682" w:type="pct"/>
            <w:shd w:val="clear" w:color="auto" w:fill="auto"/>
          </w:tcPr>
          <w:p w:rsidR="00ED5B4A" w:rsidRDefault="00ED5B4A">
            <w:pPr>
              <w:adjustRightInd w:val="0"/>
              <w:snapToGrid w:val="0"/>
              <w:spacing w:line="240" w:lineRule="auto"/>
              <w:ind w:firstLineChars="0" w:firstLine="0"/>
              <w:jc w:val="left"/>
              <w:rPr>
                <w:color w:val="000000"/>
                <w:szCs w:val="21"/>
              </w:rPr>
            </w:pPr>
          </w:p>
        </w:tc>
      </w:tr>
      <w:tr w:rsidR="00ED5B4A">
        <w:trPr>
          <w:trHeight w:val="454"/>
          <w:jc w:val="center"/>
        </w:trPr>
        <w:tc>
          <w:tcPr>
            <w:tcW w:w="5000" w:type="pct"/>
            <w:gridSpan w:val="11"/>
            <w:shd w:val="clear" w:color="auto" w:fill="auto"/>
          </w:tcPr>
          <w:p w:rsidR="00ED5B4A" w:rsidRDefault="00C001CF">
            <w:pPr>
              <w:adjustRightInd w:val="0"/>
              <w:snapToGrid w:val="0"/>
              <w:spacing w:line="240" w:lineRule="auto"/>
              <w:ind w:firstLineChars="0" w:firstLine="0"/>
              <w:jc w:val="left"/>
              <w:rPr>
                <w:color w:val="000000"/>
                <w:szCs w:val="21"/>
              </w:rPr>
            </w:pPr>
            <w:r>
              <w:rPr>
                <w:b/>
                <w:color w:val="000000"/>
                <w:szCs w:val="21"/>
              </w:rPr>
              <w:t>生产数据及排放量汇总表（</w:t>
            </w:r>
            <w:r>
              <w:rPr>
                <w:b/>
                <w:color w:val="000000"/>
                <w:szCs w:val="21"/>
              </w:rPr>
              <w:t>E.7</w:t>
            </w:r>
            <w:r>
              <w:rPr>
                <w:b/>
                <w:color w:val="000000"/>
                <w:szCs w:val="21"/>
              </w:rPr>
              <w:t>）</w:t>
            </w:r>
          </w:p>
        </w:tc>
      </w:tr>
      <w:tr w:rsidR="00ED5B4A">
        <w:trPr>
          <w:trHeight w:val="454"/>
          <w:jc w:val="center"/>
        </w:trPr>
        <w:tc>
          <w:tcPr>
            <w:tcW w:w="474" w:type="pct"/>
            <w:shd w:val="clear" w:color="auto" w:fill="auto"/>
          </w:tcPr>
          <w:p w:rsidR="00ED5B4A" w:rsidRDefault="00C001CF">
            <w:pPr>
              <w:adjustRightInd w:val="0"/>
              <w:snapToGrid w:val="0"/>
              <w:spacing w:line="240" w:lineRule="auto"/>
              <w:ind w:firstLineChars="0" w:firstLine="0"/>
              <w:jc w:val="left"/>
              <w:rPr>
                <w:color w:val="000000"/>
                <w:szCs w:val="21"/>
              </w:rPr>
            </w:pPr>
            <w:r>
              <w:rPr>
                <w:b/>
                <w:color w:val="000000"/>
                <w:szCs w:val="21"/>
              </w:rPr>
              <w:t>生产线名称</w:t>
            </w:r>
          </w:p>
        </w:tc>
        <w:tc>
          <w:tcPr>
            <w:tcW w:w="837" w:type="pct"/>
            <w:gridSpan w:val="3"/>
            <w:shd w:val="clear" w:color="auto" w:fill="auto"/>
          </w:tcPr>
          <w:p w:rsidR="00ED5B4A" w:rsidRDefault="00C001CF">
            <w:pPr>
              <w:adjustRightInd w:val="0"/>
              <w:snapToGrid w:val="0"/>
              <w:spacing w:line="240" w:lineRule="auto"/>
              <w:ind w:firstLineChars="0" w:firstLine="0"/>
              <w:jc w:val="left"/>
              <w:rPr>
                <w:color w:val="000000"/>
                <w:szCs w:val="21"/>
              </w:rPr>
            </w:pPr>
            <w:r>
              <w:rPr>
                <w:b/>
                <w:color w:val="000000"/>
                <w:szCs w:val="21"/>
              </w:rPr>
              <w:t>参数</w:t>
            </w:r>
          </w:p>
        </w:tc>
        <w:tc>
          <w:tcPr>
            <w:tcW w:w="1110" w:type="pct"/>
            <w:shd w:val="clear" w:color="auto" w:fill="auto"/>
          </w:tcPr>
          <w:p w:rsidR="00ED5B4A" w:rsidRDefault="00C001CF">
            <w:pPr>
              <w:adjustRightInd w:val="0"/>
              <w:snapToGrid w:val="0"/>
              <w:spacing w:line="240" w:lineRule="auto"/>
              <w:ind w:firstLineChars="0" w:firstLine="0"/>
              <w:jc w:val="left"/>
              <w:rPr>
                <w:color w:val="000000"/>
                <w:szCs w:val="21"/>
              </w:rPr>
            </w:pPr>
            <w:r>
              <w:rPr>
                <w:b/>
                <w:color w:val="000000"/>
                <w:szCs w:val="21"/>
              </w:rPr>
              <w:t>单位</w:t>
            </w:r>
          </w:p>
        </w:tc>
        <w:tc>
          <w:tcPr>
            <w:tcW w:w="482" w:type="pct"/>
            <w:gridSpan w:val="2"/>
            <w:shd w:val="clear" w:color="auto" w:fill="auto"/>
          </w:tcPr>
          <w:p w:rsidR="00ED5B4A" w:rsidRDefault="00C001CF">
            <w:pPr>
              <w:adjustRightInd w:val="0"/>
              <w:snapToGrid w:val="0"/>
              <w:spacing w:line="240" w:lineRule="auto"/>
              <w:ind w:firstLineChars="0" w:firstLine="0"/>
              <w:jc w:val="left"/>
              <w:rPr>
                <w:color w:val="000000"/>
                <w:szCs w:val="21"/>
              </w:rPr>
            </w:pPr>
            <w:r>
              <w:rPr>
                <w:b/>
                <w:color w:val="000000"/>
                <w:szCs w:val="21"/>
              </w:rPr>
              <w:t>排放报告（核查前）</w:t>
            </w:r>
          </w:p>
        </w:tc>
        <w:tc>
          <w:tcPr>
            <w:tcW w:w="583" w:type="pct"/>
            <w:shd w:val="clear" w:color="auto" w:fill="auto"/>
          </w:tcPr>
          <w:p w:rsidR="00ED5B4A" w:rsidRDefault="00C001CF">
            <w:pPr>
              <w:adjustRightInd w:val="0"/>
              <w:snapToGrid w:val="0"/>
              <w:spacing w:line="240" w:lineRule="auto"/>
              <w:ind w:firstLineChars="0" w:firstLine="0"/>
              <w:jc w:val="left"/>
              <w:rPr>
                <w:color w:val="000000"/>
                <w:szCs w:val="21"/>
              </w:rPr>
            </w:pPr>
            <w:r>
              <w:rPr>
                <w:b/>
                <w:color w:val="000000"/>
                <w:szCs w:val="21"/>
              </w:rPr>
              <w:t>核查报告</w:t>
            </w:r>
          </w:p>
        </w:tc>
        <w:tc>
          <w:tcPr>
            <w:tcW w:w="415" w:type="pct"/>
            <w:shd w:val="clear" w:color="auto" w:fill="auto"/>
          </w:tcPr>
          <w:p w:rsidR="00ED5B4A" w:rsidRDefault="00C001CF">
            <w:pPr>
              <w:adjustRightInd w:val="0"/>
              <w:snapToGrid w:val="0"/>
              <w:spacing w:line="240" w:lineRule="auto"/>
              <w:ind w:firstLineChars="0" w:firstLine="0"/>
              <w:jc w:val="left"/>
              <w:rPr>
                <w:color w:val="000000"/>
                <w:szCs w:val="21"/>
              </w:rPr>
            </w:pPr>
            <w:r>
              <w:rPr>
                <w:b/>
                <w:color w:val="000000"/>
                <w:szCs w:val="21"/>
              </w:rPr>
              <w:t>是否一致</w:t>
            </w:r>
          </w:p>
        </w:tc>
        <w:tc>
          <w:tcPr>
            <w:tcW w:w="415" w:type="pct"/>
            <w:shd w:val="clear" w:color="auto" w:fill="auto"/>
          </w:tcPr>
          <w:p w:rsidR="00ED5B4A" w:rsidRDefault="00C001CF">
            <w:pPr>
              <w:adjustRightInd w:val="0"/>
              <w:snapToGrid w:val="0"/>
              <w:spacing w:line="240" w:lineRule="auto"/>
              <w:ind w:firstLineChars="0" w:firstLine="0"/>
              <w:jc w:val="left"/>
              <w:rPr>
                <w:color w:val="000000"/>
                <w:szCs w:val="21"/>
              </w:rPr>
            </w:pPr>
            <w:r>
              <w:rPr>
                <w:b/>
                <w:color w:val="000000"/>
                <w:szCs w:val="21"/>
              </w:rPr>
              <w:t>变化幅度</w:t>
            </w:r>
          </w:p>
        </w:tc>
        <w:tc>
          <w:tcPr>
            <w:tcW w:w="682" w:type="pct"/>
            <w:shd w:val="clear" w:color="auto" w:fill="auto"/>
          </w:tcPr>
          <w:p w:rsidR="00ED5B4A" w:rsidRDefault="00C001CF">
            <w:pPr>
              <w:adjustRightInd w:val="0"/>
              <w:snapToGrid w:val="0"/>
              <w:spacing w:line="240" w:lineRule="auto"/>
              <w:ind w:firstLineChars="0" w:firstLine="0"/>
              <w:jc w:val="left"/>
              <w:rPr>
                <w:color w:val="000000"/>
                <w:szCs w:val="21"/>
              </w:rPr>
            </w:pPr>
            <w:r>
              <w:rPr>
                <w:b/>
                <w:color w:val="000000"/>
                <w:szCs w:val="21"/>
              </w:rPr>
              <w:t>差异原因</w:t>
            </w:r>
          </w:p>
        </w:tc>
      </w:tr>
      <w:tr w:rsidR="00ED5B4A">
        <w:trPr>
          <w:trHeight w:val="454"/>
          <w:jc w:val="center"/>
        </w:trPr>
        <w:tc>
          <w:tcPr>
            <w:tcW w:w="474" w:type="pct"/>
            <w:vMerge w:val="restart"/>
            <w:shd w:val="clear" w:color="auto" w:fill="auto"/>
          </w:tcPr>
          <w:p w:rsidR="00ED5B4A" w:rsidRDefault="00C001CF">
            <w:pPr>
              <w:adjustRightInd w:val="0"/>
              <w:snapToGrid w:val="0"/>
              <w:spacing w:line="240" w:lineRule="auto"/>
              <w:ind w:firstLineChars="0" w:firstLine="0"/>
              <w:jc w:val="left"/>
              <w:rPr>
                <w:color w:val="000000"/>
                <w:szCs w:val="21"/>
              </w:rPr>
            </w:pPr>
            <w:r>
              <w:rPr>
                <w:color w:val="000000"/>
                <w:szCs w:val="21"/>
              </w:rPr>
              <w:t>生产线</w:t>
            </w:r>
            <w:r>
              <w:rPr>
                <w:color w:val="000000"/>
                <w:szCs w:val="21"/>
              </w:rPr>
              <w:t>j</w:t>
            </w:r>
            <w:r>
              <w:rPr>
                <w:color w:val="000000"/>
                <w:szCs w:val="21"/>
              </w:rPr>
              <w:t>*</w:t>
            </w:r>
          </w:p>
        </w:tc>
        <w:tc>
          <w:tcPr>
            <w:tcW w:w="837" w:type="pct"/>
            <w:gridSpan w:val="3"/>
            <w:shd w:val="clear" w:color="auto" w:fill="auto"/>
            <w:vAlign w:val="center"/>
          </w:tcPr>
          <w:p w:rsidR="00ED5B4A" w:rsidRDefault="00C001CF">
            <w:pPr>
              <w:widowControl/>
              <w:tabs>
                <w:tab w:val="center" w:pos="4338"/>
                <w:tab w:val="right" w:pos="8675"/>
              </w:tabs>
              <w:adjustRightInd w:val="0"/>
              <w:snapToGrid w:val="0"/>
              <w:spacing w:line="240" w:lineRule="auto"/>
              <w:ind w:firstLineChars="0" w:firstLine="0"/>
              <w:jc w:val="left"/>
              <w:textAlignment w:val="center"/>
              <w:rPr>
                <w:color w:val="000000"/>
                <w:szCs w:val="21"/>
              </w:rPr>
            </w:pPr>
            <w:r>
              <w:rPr>
                <w:color w:val="000000"/>
                <w:kern w:val="0"/>
                <w:szCs w:val="21"/>
              </w:rPr>
              <w:t>碳排放量</w:t>
            </w:r>
          </w:p>
        </w:tc>
        <w:tc>
          <w:tcPr>
            <w:tcW w:w="1110" w:type="pct"/>
            <w:shd w:val="clear" w:color="auto" w:fill="auto"/>
            <w:vAlign w:val="center"/>
          </w:tcPr>
          <w:p w:rsidR="00ED5B4A" w:rsidRDefault="00C001CF">
            <w:pPr>
              <w:widowControl/>
              <w:tabs>
                <w:tab w:val="center" w:pos="4338"/>
                <w:tab w:val="right" w:pos="8675"/>
              </w:tabs>
              <w:adjustRightInd w:val="0"/>
              <w:snapToGrid w:val="0"/>
              <w:spacing w:line="240" w:lineRule="auto"/>
              <w:ind w:firstLineChars="0" w:firstLine="0"/>
              <w:jc w:val="left"/>
              <w:textAlignment w:val="center"/>
              <w:rPr>
                <w:color w:val="000000"/>
                <w:szCs w:val="21"/>
              </w:rPr>
            </w:pPr>
            <w:r>
              <w:rPr>
                <w:color w:val="000000"/>
                <w:kern w:val="0"/>
                <w:szCs w:val="21"/>
              </w:rPr>
              <w:t>tCO₂</w:t>
            </w:r>
          </w:p>
        </w:tc>
        <w:tc>
          <w:tcPr>
            <w:tcW w:w="482" w:type="pct"/>
            <w:gridSpan w:val="2"/>
            <w:shd w:val="clear" w:color="auto" w:fill="auto"/>
          </w:tcPr>
          <w:p w:rsidR="00ED5B4A" w:rsidRDefault="00ED5B4A">
            <w:pPr>
              <w:adjustRightInd w:val="0"/>
              <w:snapToGrid w:val="0"/>
              <w:spacing w:line="240" w:lineRule="auto"/>
              <w:ind w:firstLineChars="0" w:firstLine="0"/>
              <w:jc w:val="left"/>
              <w:rPr>
                <w:color w:val="000000"/>
                <w:szCs w:val="21"/>
              </w:rPr>
            </w:pPr>
          </w:p>
        </w:tc>
        <w:tc>
          <w:tcPr>
            <w:tcW w:w="583" w:type="pct"/>
            <w:shd w:val="clear" w:color="auto" w:fill="auto"/>
          </w:tcPr>
          <w:p w:rsidR="00ED5B4A" w:rsidRDefault="00ED5B4A">
            <w:pPr>
              <w:adjustRightInd w:val="0"/>
              <w:snapToGrid w:val="0"/>
              <w:spacing w:line="240" w:lineRule="auto"/>
              <w:ind w:firstLineChars="0" w:firstLine="0"/>
              <w:jc w:val="left"/>
              <w:rPr>
                <w:color w:val="000000"/>
                <w:szCs w:val="21"/>
              </w:rPr>
            </w:pPr>
          </w:p>
        </w:tc>
        <w:tc>
          <w:tcPr>
            <w:tcW w:w="415" w:type="pct"/>
            <w:shd w:val="clear" w:color="auto" w:fill="auto"/>
          </w:tcPr>
          <w:p w:rsidR="00ED5B4A" w:rsidRDefault="00ED5B4A">
            <w:pPr>
              <w:adjustRightInd w:val="0"/>
              <w:snapToGrid w:val="0"/>
              <w:spacing w:line="240" w:lineRule="auto"/>
              <w:ind w:firstLineChars="0" w:firstLine="0"/>
              <w:jc w:val="left"/>
              <w:rPr>
                <w:color w:val="000000"/>
                <w:szCs w:val="21"/>
              </w:rPr>
            </w:pPr>
          </w:p>
        </w:tc>
        <w:tc>
          <w:tcPr>
            <w:tcW w:w="415" w:type="pct"/>
            <w:shd w:val="clear" w:color="auto" w:fill="auto"/>
          </w:tcPr>
          <w:p w:rsidR="00ED5B4A" w:rsidRDefault="00ED5B4A">
            <w:pPr>
              <w:adjustRightInd w:val="0"/>
              <w:snapToGrid w:val="0"/>
              <w:spacing w:line="240" w:lineRule="auto"/>
              <w:ind w:firstLineChars="0" w:firstLine="0"/>
              <w:jc w:val="left"/>
              <w:rPr>
                <w:color w:val="000000"/>
                <w:szCs w:val="21"/>
              </w:rPr>
            </w:pPr>
          </w:p>
        </w:tc>
        <w:tc>
          <w:tcPr>
            <w:tcW w:w="682" w:type="pct"/>
            <w:shd w:val="clear" w:color="auto" w:fill="auto"/>
          </w:tcPr>
          <w:p w:rsidR="00ED5B4A" w:rsidRDefault="00ED5B4A">
            <w:pPr>
              <w:adjustRightInd w:val="0"/>
              <w:snapToGrid w:val="0"/>
              <w:spacing w:line="240" w:lineRule="auto"/>
              <w:ind w:firstLineChars="0" w:firstLine="0"/>
              <w:jc w:val="left"/>
              <w:rPr>
                <w:color w:val="000000"/>
                <w:szCs w:val="21"/>
              </w:rPr>
            </w:pPr>
          </w:p>
        </w:tc>
      </w:tr>
      <w:tr w:rsidR="00ED5B4A">
        <w:trPr>
          <w:trHeight w:val="454"/>
          <w:jc w:val="center"/>
        </w:trPr>
        <w:tc>
          <w:tcPr>
            <w:tcW w:w="474" w:type="pct"/>
            <w:vMerge/>
            <w:shd w:val="clear" w:color="auto" w:fill="auto"/>
          </w:tcPr>
          <w:p w:rsidR="00ED5B4A" w:rsidRDefault="00ED5B4A">
            <w:pPr>
              <w:adjustRightInd w:val="0"/>
              <w:snapToGrid w:val="0"/>
              <w:spacing w:line="240" w:lineRule="auto"/>
              <w:ind w:firstLineChars="0" w:firstLine="0"/>
              <w:jc w:val="left"/>
              <w:rPr>
                <w:color w:val="000000"/>
                <w:szCs w:val="21"/>
              </w:rPr>
            </w:pPr>
          </w:p>
        </w:tc>
        <w:tc>
          <w:tcPr>
            <w:tcW w:w="837" w:type="pct"/>
            <w:gridSpan w:val="3"/>
            <w:shd w:val="clear" w:color="auto" w:fill="auto"/>
            <w:vAlign w:val="center"/>
          </w:tcPr>
          <w:p w:rsidR="00ED5B4A" w:rsidRDefault="00C001CF">
            <w:pPr>
              <w:widowControl/>
              <w:tabs>
                <w:tab w:val="center" w:pos="4338"/>
                <w:tab w:val="right" w:pos="8675"/>
              </w:tabs>
              <w:adjustRightInd w:val="0"/>
              <w:snapToGrid w:val="0"/>
              <w:spacing w:line="240" w:lineRule="auto"/>
              <w:ind w:firstLineChars="0" w:firstLine="0"/>
              <w:jc w:val="left"/>
              <w:textAlignment w:val="center"/>
              <w:rPr>
                <w:color w:val="000000"/>
                <w:szCs w:val="21"/>
              </w:rPr>
            </w:pPr>
            <w:r>
              <w:rPr>
                <w:color w:val="000000"/>
                <w:kern w:val="0"/>
                <w:szCs w:val="21"/>
              </w:rPr>
              <w:t>碳排放强度</w:t>
            </w:r>
          </w:p>
        </w:tc>
        <w:tc>
          <w:tcPr>
            <w:tcW w:w="1110" w:type="pct"/>
            <w:shd w:val="clear" w:color="auto" w:fill="auto"/>
            <w:vAlign w:val="center"/>
          </w:tcPr>
          <w:p w:rsidR="00ED5B4A" w:rsidRDefault="00C001CF">
            <w:pPr>
              <w:widowControl/>
              <w:tabs>
                <w:tab w:val="center" w:pos="4338"/>
                <w:tab w:val="right" w:pos="8675"/>
              </w:tabs>
              <w:adjustRightInd w:val="0"/>
              <w:snapToGrid w:val="0"/>
              <w:spacing w:line="240" w:lineRule="auto"/>
              <w:ind w:firstLineChars="0" w:firstLine="0"/>
              <w:jc w:val="left"/>
              <w:textAlignment w:val="center"/>
              <w:rPr>
                <w:color w:val="000000"/>
                <w:szCs w:val="21"/>
              </w:rPr>
            </w:pPr>
            <w:r>
              <w:rPr>
                <w:color w:val="000000"/>
                <w:kern w:val="0"/>
                <w:szCs w:val="21"/>
              </w:rPr>
              <w:t>tCO₂/t</w:t>
            </w:r>
          </w:p>
        </w:tc>
        <w:tc>
          <w:tcPr>
            <w:tcW w:w="482" w:type="pct"/>
            <w:gridSpan w:val="2"/>
            <w:shd w:val="clear" w:color="auto" w:fill="auto"/>
          </w:tcPr>
          <w:p w:rsidR="00ED5B4A" w:rsidRDefault="00ED5B4A">
            <w:pPr>
              <w:adjustRightInd w:val="0"/>
              <w:snapToGrid w:val="0"/>
              <w:spacing w:line="240" w:lineRule="auto"/>
              <w:ind w:firstLineChars="0" w:firstLine="0"/>
              <w:jc w:val="left"/>
              <w:rPr>
                <w:color w:val="000000"/>
                <w:szCs w:val="21"/>
              </w:rPr>
            </w:pPr>
          </w:p>
        </w:tc>
        <w:tc>
          <w:tcPr>
            <w:tcW w:w="583" w:type="pct"/>
            <w:shd w:val="clear" w:color="auto" w:fill="auto"/>
          </w:tcPr>
          <w:p w:rsidR="00ED5B4A" w:rsidRDefault="00ED5B4A">
            <w:pPr>
              <w:adjustRightInd w:val="0"/>
              <w:snapToGrid w:val="0"/>
              <w:spacing w:line="240" w:lineRule="auto"/>
              <w:ind w:firstLineChars="0" w:firstLine="0"/>
              <w:jc w:val="left"/>
              <w:rPr>
                <w:color w:val="000000"/>
                <w:szCs w:val="21"/>
              </w:rPr>
            </w:pPr>
          </w:p>
        </w:tc>
        <w:tc>
          <w:tcPr>
            <w:tcW w:w="415" w:type="pct"/>
            <w:shd w:val="clear" w:color="auto" w:fill="auto"/>
          </w:tcPr>
          <w:p w:rsidR="00ED5B4A" w:rsidRDefault="00ED5B4A">
            <w:pPr>
              <w:adjustRightInd w:val="0"/>
              <w:snapToGrid w:val="0"/>
              <w:spacing w:line="240" w:lineRule="auto"/>
              <w:ind w:firstLineChars="0" w:firstLine="0"/>
              <w:jc w:val="left"/>
              <w:rPr>
                <w:color w:val="000000"/>
                <w:szCs w:val="21"/>
              </w:rPr>
            </w:pPr>
          </w:p>
        </w:tc>
        <w:tc>
          <w:tcPr>
            <w:tcW w:w="415" w:type="pct"/>
            <w:shd w:val="clear" w:color="auto" w:fill="auto"/>
          </w:tcPr>
          <w:p w:rsidR="00ED5B4A" w:rsidRDefault="00ED5B4A">
            <w:pPr>
              <w:adjustRightInd w:val="0"/>
              <w:snapToGrid w:val="0"/>
              <w:spacing w:line="240" w:lineRule="auto"/>
              <w:ind w:firstLineChars="0" w:firstLine="0"/>
              <w:jc w:val="left"/>
              <w:rPr>
                <w:color w:val="000000"/>
                <w:szCs w:val="21"/>
              </w:rPr>
            </w:pPr>
          </w:p>
        </w:tc>
        <w:tc>
          <w:tcPr>
            <w:tcW w:w="682" w:type="pct"/>
            <w:shd w:val="clear" w:color="auto" w:fill="auto"/>
          </w:tcPr>
          <w:p w:rsidR="00ED5B4A" w:rsidRDefault="00ED5B4A">
            <w:pPr>
              <w:adjustRightInd w:val="0"/>
              <w:snapToGrid w:val="0"/>
              <w:spacing w:line="240" w:lineRule="auto"/>
              <w:ind w:firstLineChars="0" w:firstLine="0"/>
              <w:jc w:val="left"/>
              <w:rPr>
                <w:color w:val="000000"/>
                <w:szCs w:val="21"/>
              </w:rPr>
            </w:pPr>
          </w:p>
        </w:tc>
      </w:tr>
      <w:tr w:rsidR="00ED5B4A">
        <w:trPr>
          <w:trHeight w:val="454"/>
          <w:jc w:val="center"/>
        </w:trPr>
        <w:tc>
          <w:tcPr>
            <w:tcW w:w="474" w:type="pct"/>
            <w:shd w:val="clear" w:color="auto" w:fill="auto"/>
          </w:tcPr>
          <w:p w:rsidR="00ED5B4A" w:rsidRDefault="00C001CF">
            <w:pPr>
              <w:adjustRightInd w:val="0"/>
              <w:snapToGrid w:val="0"/>
              <w:spacing w:line="240" w:lineRule="auto"/>
              <w:ind w:firstLineChars="0" w:firstLine="0"/>
              <w:jc w:val="left"/>
              <w:rPr>
                <w:color w:val="000000"/>
                <w:szCs w:val="21"/>
              </w:rPr>
            </w:pPr>
            <w:r>
              <w:rPr>
                <w:color w:val="000000"/>
                <w:szCs w:val="21"/>
              </w:rPr>
              <w:t>……</w:t>
            </w:r>
          </w:p>
        </w:tc>
        <w:tc>
          <w:tcPr>
            <w:tcW w:w="837" w:type="pct"/>
            <w:gridSpan w:val="3"/>
            <w:shd w:val="clear" w:color="auto" w:fill="auto"/>
          </w:tcPr>
          <w:p w:rsidR="00ED5B4A" w:rsidRDefault="00ED5B4A">
            <w:pPr>
              <w:adjustRightInd w:val="0"/>
              <w:snapToGrid w:val="0"/>
              <w:spacing w:line="240" w:lineRule="auto"/>
              <w:ind w:firstLineChars="0" w:firstLine="0"/>
              <w:jc w:val="left"/>
              <w:rPr>
                <w:color w:val="000000"/>
                <w:szCs w:val="21"/>
              </w:rPr>
            </w:pPr>
          </w:p>
        </w:tc>
        <w:tc>
          <w:tcPr>
            <w:tcW w:w="1110" w:type="pct"/>
            <w:shd w:val="clear" w:color="auto" w:fill="auto"/>
          </w:tcPr>
          <w:p w:rsidR="00ED5B4A" w:rsidRDefault="00ED5B4A">
            <w:pPr>
              <w:adjustRightInd w:val="0"/>
              <w:snapToGrid w:val="0"/>
              <w:spacing w:line="240" w:lineRule="auto"/>
              <w:ind w:firstLineChars="0" w:firstLine="0"/>
              <w:jc w:val="left"/>
              <w:rPr>
                <w:color w:val="000000"/>
                <w:szCs w:val="21"/>
              </w:rPr>
            </w:pPr>
          </w:p>
        </w:tc>
        <w:tc>
          <w:tcPr>
            <w:tcW w:w="482" w:type="pct"/>
            <w:gridSpan w:val="2"/>
            <w:shd w:val="clear" w:color="auto" w:fill="auto"/>
          </w:tcPr>
          <w:p w:rsidR="00ED5B4A" w:rsidRDefault="00ED5B4A">
            <w:pPr>
              <w:adjustRightInd w:val="0"/>
              <w:snapToGrid w:val="0"/>
              <w:spacing w:line="240" w:lineRule="auto"/>
              <w:ind w:firstLineChars="0" w:firstLine="0"/>
              <w:jc w:val="left"/>
              <w:rPr>
                <w:color w:val="000000"/>
                <w:szCs w:val="21"/>
              </w:rPr>
            </w:pPr>
          </w:p>
        </w:tc>
        <w:tc>
          <w:tcPr>
            <w:tcW w:w="583" w:type="pct"/>
            <w:shd w:val="clear" w:color="auto" w:fill="auto"/>
          </w:tcPr>
          <w:p w:rsidR="00ED5B4A" w:rsidRDefault="00ED5B4A">
            <w:pPr>
              <w:adjustRightInd w:val="0"/>
              <w:snapToGrid w:val="0"/>
              <w:spacing w:line="240" w:lineRule="auto"/>
              <w:ind w:firstLineChars="0" w:firstLine="0"/>
              <w:jc w:val="left"/>
              <w:rPr>
                <w:color w:val="000000"/>
                <w:szCs w:val="21"/>
              </w:rPr>
            </w:pPr>
          </w:p>
        </w:tc>
        <w:tc>
          <w:tcPr>
            <w:tcW w:w="415" w:type="pct"/>
            <w:shd w:val="clear" w:color="auto" w:fill="auto"/>
          </w:tcPr>
          <w:p w:rsidR="00ED5B4A" w:rsidRDefault="00ED5B4A">
            <w:pPr>
              <w:adjustRightInd w:val="0"/>
              <w:snapToGrid w:val="0"/>
              <w:spacing w:line="240" w:lineRule="auto"/>
              <w:ind w:firstLineChars="0" w:firstLine="0"/>
              <w:jc w:val="left"/>
              <w:rPr>
                <w:color w:val="000000"/>
                <w:szCs w:val="21"/>
              </w:rPr>
            </w:pPr>
          </w:p>
        </w:tc>
        <w:tc>
          <w:tcPr>
            <w:tcW w:w="415" w:type="pct"/>
            <w:shd w:val="clear" w:color="auto" w:fill="auto"/>
          </w:tcPr>
          <w:p w:rsidR="00ED5B4A" w:rsidRDefault="00ED5B4A">
            <w:pPr>
              <w:adjustRightInd w:val="0"/>
              <w:snapToGrid w:val="0"/>
              <w:spacing w:line="240" w:lineRule="auto"/>
              <w:ind w:firstLineChars="0" w:firstLine="0"/>
              <w:jc w:val="left"/>
              <w:rPr>
                <w:color w:val="000000"/>
                <w:szCs w:val="21"/>
              </w:rPr>
            </w:pPr>
          </w:p>
        </w:tc>
        <w:tc>
          <w:tcPr>
            <w:tcW w:w="682" w:type="pct"/>
            <w:shd w:val="clear" w:color="auto" w:fill="auto"/>
          </w:tcPr>
          <w:p w:rsidR="00ED5B4A" w:rsidRDefault="00ED5B4A">
            <w:pPr>
              <w:adjustRightInd w:val="0"/>
              <w:snapToGrid w:val="0"/>
              <w:spacing w:line="240" w:lineRule="auto"/>
              <w:ind w:firstLineChars="0" w:firstLine="0"/>
              <w:jc w:val="left"/>
              <w:rPr>
                <w:color w:val="000000"/>
                <w:szCs w:val="21"/>
              </w:rPr>
            </w:pPr>
          </w:p>
        </w:tc>
      </w:tr>
      <w:tr w:rsidR="00ED5B4A">
        <w:trPr>
          <w:trHeight w:val="454"/>
          <w:jc w:val="center"/>
        </w:trPr>
        <w:tc>
          <w:tcPr>
            <w:tcW w:w="474" w:type="pct"/>
            <w:vMerge w:val="restart"/>
            <w:shd w:val="clear" w:color="auto" w:fill="auto"/>
          </w:tcPr>
          <w:p w:rsidR="00ED5B4A" w:rsidRDefault="00C001CF">
            <w:pPr>
              <w:adjustRightInd w:val="0"/>
              <w:snapToGrid w:val="0"/>
              <w:spacing w:line="240" w:lineRule="auto"/>
              <w:ind w:firstLineChars="0" w:firstLine="0"/>
              <w:jc w:val="left"/>
              <w:rPr>
                <w:color w:val="000000"/>
                <w:szCs w:val="21"/>
              </w:rPr>
            </w:pPr>
            <w:r>
              <w:rPr>
                <w:color w:val="000000"/>
                <w:szCs w:val="21"/>
              </w:rPr>
              <w:t>全部生产线</w:t>
            </w:r>
          </w:p>
        </w:tc>
        <w:tc>
          <w:tcPr>
            <w:tcW w:w="837" w:type="pct"/>
            <w:gridSpan w:val="3"/>
            <w:shd w:val="clear" w:color="auto" w:fill="auto"/>
            <w:vAlign w:val="center"/>
          </w:tcPr>
          <w:p w:rsidR="00ED5B4A" w:rsidRDefault="00C001CF">
            <w:pPr>
              <w:widowControl/>
              <w:tabs>
                <w:tab w:val="center" w:pos="4338"/>
                <w:tab w:val="right" w:pos="8675"/>
              </w:tabs>
              <w:adjustRightInd w:val="0"/>
              <w:snapToGrid w:val="0"/>
              <w:spacing w:line="240" w:lineRule="auto"/>
              <w:ind w:firstLineChars="0" w:firstLine="0"/>
              <w:jc w:val="left"/>
              <w:textAlignment w:val="center"/>
              <w:rPr>
                <w:color w:val="000000"/>
                <w:kern w:val="0"/>
                <w:szCs w:val="21"/>
              </w:rPr>
            </w:pPr>
            <w:r>
              <w:rPr>
                <w:color w:val="000000"/>
                <w:kern w:val="0"/>
                <w:szCs w:val="21"/>
              </w:rPr>
              <w:t>熟料总产量</w:t>
            </w:r>
          </w:p>
        </w:tc>
        <w:tc>
          <w:tcPr>
            <w:tcW w:w="1110" w:type="pct"/>
            <w:shd w:val="clear" w:color="auto" w:fill="auto"/>
            <w:vAlign w:val="center"/>
          </w:tcPr>
          <w:p w:rsidR="00ED5B4A" w:rsidRDefault="00C001CF">
            <w:pPr>
              <w:widowControl/>
              <w:tabs>
                <w:tab w:val="center" w:pos="4338"/>
                <w:tab w:val="right" w:pos="8675"/>
              </w:tabs>
              <w:adjustRightInd w:val="0"/>
              <w:snapToGrid w:val="0"/>
              <w:spacing w:line="240" w:lineRule="auto"/>
              <w:ind w:firstLineChars="0" w:firstLine="0"/>
              <w:jc w:val="left"/>
              <w:textAlignment w:val="center"/>
              <w:rPr>
                <w:color w:val="000000"/>
                <w:szCs w:val="21"/>
              </w:rPr>
            </w:pPr>
            <w:r>
              <w:rPr>
                <w:color w:val="000000"/>
                <w:kern w:val="0"/>
                <w:szCs w:val="21"/>
              </w:rPr>
              <w:t>t</w:t>
            </w:r>
          </w:p>
        </w:tc>
        <w:tc>
          <w:tcPr>
            <w:tcW w:w="482" w:type="pct"/>
            <w:gridSpan w:val="2"/>
            <w:shd w:val="clear" w:color="auto" w:fill="auto"/>
          </w:tcPr>
          <w:p w:rsidR="00ED5B4A" w:rsidRDefault="00ED5B4A">
            <w:pPr>
              <w:adjustRightInd w:val="0"/>
              <w:snapToGrid w:val="0"/>
              <w:spacing w:line="240" w:lineRule="auto"/>
              <w:ind w:firstLineChars="0" w:firstLine="0"/>
              <w:jc w:val="left"/>
              <w:rPr>
                <w:color w:val="000000"/>
                <w:szCs w:val="21"/>
              </w:rPr>
            </w:pPr>
          </w:p>
        </w:tc>
        <w:tc>
          <w:tcPr>
            <w:tcW w:w="583" w:type="pct"/>
            <w:shd w:val="clear" w:color="auto" w:fill="auto"/>
          </w:tcPr>
          <w:p w:rsidR="00ED5B4A" w:rsidRDefault="00ED5B4A">
            <w:pPr>
              <w:adjustRightInd w:val="0"/>
              <w:snapToGrid w:val="0"/>
              <w:spacing w:line="240" w:lineRule="auto"/>
              <w:ind w:firstLineChars="0" w:firstLine="0"/>
              <w:jc w:val="left"/>
              <w:rPr>
                <w:color w:val="000000"/>
                <w:szCs w:val="21"/>
              </w:rPr>
            </w:pPr>
          </w:p>
        </w:tc>
        <w:tc>
          <w:tcPr>
            <w:tcW w:w="415" w:type="pct"/>
            <w:shd w:val="clear" w:color="auto" w:fill="auto"/>
          </w:tcPr>
          <w:p w:rsidR="00ED5B4A" w:rsidRDefault="00ED5B4A">
            <w:pPr>
              <w:adjustRightInd w:val="0"/>
              <w:snapToGrid w:val="0"/>
              <w:spacing w:line="240" w:lineRule="auto"/>
              <w:ind w:firstLineChars="0" w:firstLine="0"/>
              <w:jc w:val="left"/>
              <w:rPr>
                <w:color w:val="000000"/>
                <w:szCs w:val="21"/>
              </w:rPr>
            </w:pPr>
          </w:p>
        </w:tc>
        <w:tc>
          <w:tcPr>
            <w:tcW w:w="415" w:type="pct"/>
            <w:shd w:val="clear" w:color="auto" w:fill="auto"/>
          </w:tcPr>
          <w:p w:rsidR="00ED5B4A" w:rsidRDefault="00ED5B4A">
            <w:pPr>
              <w:adjustRightInd w:val="0"/>
              <w:snapToGrid w:val="0"/>
              <w:spacing w:line="240" w:lineRule="auto"/>
              <w:ind w:firstLineChars="0" w:firstLine="0"/>
              <w:jc w:val="left"/>
              <w:rPr>
                <w:color w:val="000000"/>
                <w:szCs w:val="21"/>
              </w:rPr>
            </w:pPr>
          </w:p>
        </w:tc>
        <w:tc>
          <w:tcPr>
            <w:tcW w:w="682" w:type="pct"/>
            <w:shd w:val="clear" w:color="auto" w:fill="auto"/>
          </w:tcPr>
          <w:p w:rsidR="00ED5B4A" w:rsidRDefault="00ED5B4A">
            <w:pPr>
              <w:adjustRightInd w:val="0"/>
              <w:snapToGrid w:val="0"/>
              <w:spacing w:line="240" w:lineRule="auto"/>
              <w:ind w:firstLineChars="0" w:firstLine="0"/>
              <w:jc w:val="left"/>
              <w:rPr>
                <w:color w:val="000000"/>
                <w:szCs w:val="21"/>
              </w:rPr>
            </w:pPr>
          </w:p>
        </w:tc>
      </w:tr>
      <w:tr w:rsidR="00ED5B4A">
        <w:trPr>
          <w:trHeight w:val="454"/>
          <w:jc w:val="center"/>
        </w:trPr>
        <w:tc>
          <w:tcPr>
            <w:tcW w:w="474" w:type="pct"/>
            <w:vMerge/>
            <w:shd w:val="clear" w:color="auto" w:fill="auto"/>
          </w:tcPr>
          <w:p w:rsidR="00ED5B4A" w:rsidRDefault="00ED5B4A">
            <w:pPr>
              <w:adjustRightInd w:val="0"/>
              <w:snapToGrid w:val="0"/>
              <w:spacing w:line="240" w:lineRule="auto"/>
              <w:ind w:firstLineChars="0" w:firstLine="0"/>
              <w:jc w:val="left"/>
              <w:rPr>
                <w:color w:val="000000"/>
                <w:szCs w:val="21"/>
              </w:rPr>
            </w:pPr>
          </w:p>
        </w:tc>
        <w:tc>
          <w:tcPr>
            <w:tcW w:w="837" w:type="pct"/>
            <w:gridSpan w:val="3"/>
            <w:shd w:val="clear" w:color="auto" w:fill="auto"/>
            <w:vAlign w:val="center"/>
          </w:tcPr>
          <w:p w:rsidR="00ED5B4A" w:rsidRDefault="00C001CF">
            <w:pPr>
              <w:widowControl/>
              <w:tabs>
                <w:tab w:val="center" w:pos="4338"/>
                <w:tab w:val="right" w:pos="8675"/>
              </w:tabs>
              <w:adjustRightInd w:val="0"/>
              <w:snapToGrid w:val="0"/>
              <w:spacing w:line="240" w:lineRule="auto"/>
              <w:ind w:firstLineChars="0" w:firstLine="0"/>
              <w:jc w:val="left"/>
              <w:textAlignment w:val="center"/>
              <w:rPr>
                <w:color w:val="000000"/>
                <w:kern w:val="0"/>
                <w:szCs w:val="21"/>
              </w:rPr>
            </w:pPr>
            <w:r>
              <w:rPr>
                <w:color w:val="000000"/>
                <w:kern w:val="0"/>
                <w:szCs w:val="21"/>
              </w:rPr>
              <w:t>碳排放总量</w:t>
            </w:r>
          </w:p>
        </w:tc>
        <w:tc>
          <w:tcPr>
            <w:tcW w:w="1110" w:type="pct"/>
            <w:shd w:val="clear" w:color="auto" w:fill="auto"/>
            <w:vAlign w:val="center"/>
          </w:tcPr>
          <w:p w:rsidR="00ED5B4A" w:rsidRDefault="00C001CF">
            <w:pPr>
              <w:widowControl/>
              <w:tabs>
                <w:tab w:val="center" w:pos="4338"/>
                <w:tab w:val="right" w:pos="8675"/>
              </w:tabs>
              <w:adjustRightInd w:val="0"/>
              <w:snapToGrid w:val="0"/>
              <w:spacing w:line="240" w:lineRule="auto"/>
              <w:ind w:firstLineChars="0" w:firstLine="0"/>
              <w:jc w:val="left"/>
              <w:textAlignment w:val="center"/>
              <w:rPr>
                <w:color w:val="000000"/>
                <w:szCs w:val="21"/>
              </w:rPr>
            </w:pPr>
            <w:r>
              <w:rPr>
                <w:color w:val="000000"/>
                <w:kern w:val="0"/>
                <w:szCs w:val="21"/>
              </w:rPr>
              <w:t>tCO₂</w:t>
            </w:r>
          </w:p>
        </w:tc>
        <w:tc>
          <w:tcPr>
            <w:tcW w:w="482" w:type="pct"/>
            <w:gridSpan w:val="2"/>
            <w:shd w:val="clear" w:color="auto" w:fill="auto"/>
          </w:tcPr>
          <w:p w:rsidR="00ED5B4A" w:rsidRDefault="00ED5B4A">
            <w:pPr>
              <w:adjustRightInd w:val="0"/>
              <w:snapToGrid w:val="0"/>
              <w:spacing w:line="240" w:lineRule="auto"/>
              <w:ind w:firstLineChars="0" w:firstLine="0"/>
              <w:jc w:val="left"/>
              <w:rPr>
                <w:color w:val="000000"/>
                <w:szCs w:val="21"/>
              </w:rPr>
            </w:pPr>
          </w:p>
        </w:tc>
        <w:tc>
          <w:tcPr>
            <w:tcW w:w="583" w:type="pct"/>
            <w:shd w:val="clear" w:color="auto" w:fill="auto"/>
          </w:tcPr>
          <w:p w:rsidR="00ED5B4A" w:rsidRDefault="00ED5B4A">
            <w:pPr>
              <w:adjustRightInd w:val="0"/>
              <w:snapToGrid w:val="0"/>
              <w:spacing w:line="240" w:lineRule="auto"/>
              <w:ind w:firstLineChars="0" w:firstLine="0"/>
              <w:jc w:val="left"/>
              <w:rPr>
                <w:color w:val="000000"/>
                <w:szCs w:val="21"/>
              </w:rPr>
            </w:pPr>
          </w:p>
        </w:tc>
        <w:tc>
          <w:tcPr>
            <w:tcW w:w="415" w:type="pct"/>
            <w:shd w:val="clear" w:color="auto" w:fill="auto"/>
          </w:tcPr>
          <w:p w:rsidR="00ED5B4A" w:rsidRDefault="00ED5B4A">
            <w:pPr>
              <w:adjustRightInd w:val="0"/>
              <w:snapToGrid w:val="0"/>
              <w:spacing w:line="240" w:lineRule="auto"/>
              <w:ind w:firstLineChars="0" w:firstLine="0"/>
              <w:jc w:val="left"/>
              <w:rPr>
                <w:color w:val="000000"/>
                <w:szCs w:val="21"/>
              </w:rPr>
            </w:pPr>
          </w:p>
        </w:tc>
        <w:tc>
          <w:tcPr>
            <w:tcW w:w="415" w:type="pct"/>
            <w:shd w:val="clear" w:color="auto" w:fill="auto"/>
          </w:tcPr>
          <w:p w:rsidR="00ED5B4A" w:rsidRDefault="00ED5B4A">
            <w:pPr>
              <w:adjustRightInd w:val="0"/>
              <w:snapToGrid w:val="0"/>
              <w:spacing w:line="240" w:lineRule="auto"/>
              <w:ind w:firstLineChars="0" w:firstLine="0"/>
              <w:jc w:val="left"/>
              <w:rPr>
                <w:color w:val="000000"/>
                <w:szCs w:val="21"/>
              </w:rPr>
            </w:pPr>
          </w:p>
        </w:tc>
        <w:tc>
          <w:tcPr>
            <w:tcW w:w="682" w:type="pct"/>
            <w:shd w:val="clear" w:color="auto" w:fill="auto"/>
          </w:tcPr>
          <w:p w:rsidR="00ED5B4A" w:rsidRDefault="00ED5B4A">
            <w:pPr>
              <w:adjustRightInd w:val="0"/>
              <w:snapToGrid w:val="0"/>
              <w:spacing w:line="240" w:lineRule="auto"/>
              <w:ind w:firstLineChars="0" w:firstLine="0"/>
              <w:jc w:val="left"/>
              <w:rPr>
                <w:color w:val="000000"/>
                <w:szCs w:val="21"/>
              </w:rPr>
            </w:pPr>
          </w:p>
        </w:tc>
      </w:tr>
      <w:tr w:rsidR="00ED5B4A">
        <w:trPr>
          <w:trHeight w:val="454"/>
          <w:jc w:val="center"/>
        </w:trPr>
        <w:tc>
          <w:tcPr>
            <w:tcW w:w="474" w:type="pct"/>
            <w:vMerge/>
            <w:shd w:val="clear" w:color="auto" w:fill="auto"/>
          </w:tcPr>
          <w:p w:rsidR="00ED5B4A" w:rsidRDefault="00ED5B4A">
            <w:pPr>
              <w:adjustRightInd w:val="0"/>
              <w:snapToGrid w:val="0"/>
              <w:spacing w:line="240" w:lineRule="auto"/>
              <w:ind w:firstLineChars="0" w:firstLine="0"/>
              <w:jc w:val="left"/>
              <w:rPr>
                <w:color w:val="000000"/>
                <w:szCs w:val="21"/>
              </w:rPr>
            </w:pPr>
          </w:p>
        </w:tc>
        <w:tc>
          <w:tcPr>
            <w:tcW w:w="837" w:type="pct"/>
            <w:gridSpan w:val="3"/>
            <w:shd w:val="clear" w:color="auto" w:fill="auto"/>
            <w:vAlign w:val="center"/>
          </w:tcPr>
          <w:p w:rsidR="00ED5B4A" w:rsidRDefault="00C001CF">
            <w:pPr>
              <w:widowControl/>
              <w:tabs>
                <w:tab w:val="center" w:pos="4338"/>
                <w:tab w:val="right" w:pos="8675"/>
              </w:tabs>
              <w:adjustRightInd w:val="0"/>
              <w:snapToGrid w:val="0"/>
              <w:spacing w:line="240" w:lineRule="auto"/>
              <w:ind w:firstLineChars="0" w:firstLine="0"/>
              <w:jc w:val="left"/>
              <w:textAlignment w:val="center"/>
              <w:rPr>
                <w:color w:val="000000"/>
                <w:kern w:val="0"/>
                <w:szCs w:val="21"/>
              </w:rPr>
            </w:pPr>
            <w:r>
              <w:rPr>
                <w:color w:val="000000"/>
                <w:kern w:val="0"/>
                <w:szCs w:val="21"/>
              </w:rPr>
              <w:t>碳排放强度</w:t>
            </w:r>
          </w:p>
        </w:tc>
        <w:tc>
          <w:tcPr>
            <w:tcW w:w="1110" w:type="pct"/>
            <w:shd w:val="clear" w:color="auto" w:fill="auto"/>
            <w:vAlign w:val="center"/>
          </w:tcPr>
          <w:p w:rsidR="00ED5B4A" w:rsidRDefault="00C001CF">
            <w:pPr>
              <w:widowControl/>
              <w:tabs>
                <w:tab w:val="center" w:pos="4338"/>
                <w:tab w:val="right" w:pos="8675"/>
              </w:tabs>
              <w:adjustRightInd w:val="0"/>
              <w:snapToGrid w:val="0"/>
              <w:spacing w:line="240" w:lineRule="auto"/>
              <w:ind w:firstLineChars="0" w:firstLine="0"/>
              <w:jc w:val="left"/>
              <w:textAlignment w:val="center"/>
              <w:rPr>
                <w:color w:val="000000"/>
                <w:szCs w:val="21"/>
              </w:rPr>
            </w:pPr>
            <w:r>
              <w:rPr>
                <w:color w:val="000000"/>
                <w:kern w:val="0"/>
                <w:szCs w:val="21"/>
              </w:rPr>
              <w:t>tCO₂/t</w:t>
            </w:r>
          </w:p>
        </w:tc>
        <w:tc>
          <w:tcPr>
            <w:tcW w:w="482" w:type="pct"/>
            <w:gridSpan w:val="2"/>
            <w:shd w:val="clear" w:color="auto" w:fill="auto"/>
          </w:tcPr>
          <w:p w:rsidR="00ED5B4A" w:rsidRDefault="00ED5B4A">
            <w:pPr>
              <w:adjustRightInd w:val="0"/>
              <w:snapToGrid w:val="0"/>
              <w:spacing w:line="240" w:lineRule="auto"/>
              <w:ind w:firstLineChars="0" w:firstLine="0"/>
              <w:jc w:val="left"/>
              <w:rPr>
                <w:color w:val="000000"/>
                <w:szCs w:val="21"/>
              </w:rPr>
            </w:pPr>
          </w:p>
        </w:tc>
        <w:tc>
          <w:tcPr>
            <w:tcW w:w="583" w:type="pct"/>
            <w:shd w:val="clear" w:color="auto" w:fill="auto"/>
          </w:tcPr>
          <w:p w:rsidR="00ED5B4A" w:rsidRDefault="00ED5B4A">
            <w:pPr>
              <w:adjustRightInd w:val="0"/>
              <w:snapToGrid w:val="0"/>
              <w:spacing w:line="240" w:lineRule="auto"/>
              <w:ind w:firstLineChars="0" w:firstLine="0"/>
              <w:jc w:val="left"/>
              <w:rPr>
                <w:color w:val="000000"/>
                <w:szCs w:val="21"/>
              </w:rPr>
            </w:pPr>
          </w:p>
        </w:tc>
        <w:tc>
          <w:tcPr>
            <w:tcW w:w="415" w:type="pct"/>
            <w:shd w:val="clear" w:color="auto" w:fill="auto"/>
          </w:tcPr>
          <w:p w:rsidR="00ED5B4A" w:rsidRDefault="00ED5B4A">
            <w:pPr>
              <w:adjustRightInd w:val="0"/>
              <w:snapToGrid w:val="0"/>
              <w:spacing w:line="240" w:lineRule="auto"/>
              <w:ind w:firstLineChars="0" w:firstLine="0"/>
              <w:jc w:val="left"/>
              <w:rPr>
                <w:color w:val="000000"/>
                <w:szCs w:val="21"/>
              </w:rPr>
            </w:pPr>
          </w:p>
        </w:tc>
        <w:tc>
          <w:tcPr>
            <w:tcW w:w="415" w:type="pct"/>
            <w:shd w:val="clear" w:color="auto" w:fill="auto"/>
          </w:tcPr>
          <w:p w:rsidR="00ED5B4A" w:rsidRDefault="00ED5B4A">
            <w:pPr>
              <w:adjustRightInd w:val="0"/>
              <w:snapToGrid w:val="0"/>
              <w:spacing w:line="240" w:lineRule="auto"/>
              <w:ind w:firstLineChars="0" w:firstLine="0"/>
              <w:jc w:val="left"/>
              <w:rPr>
                <w:color w:val="000000"/>
                <w:szCs w:val="21"/>
              </w:rPr>
            </w:pPr>
          </w:p>
        </w:tc>
        <w:tc>
          <w:tcPr>
            <w:tcW w:w="682" w:type="pct"/>
            <w:shd w:val="clear" w:color="auto" w:fill="auto"/>
          </w:tcPr>
          <w:p w:rsidR="00ED5B4A" w:rsidRDefault="00ED5B4A">
            <w:pPr>
              <w:adjustRightInd w:val="0"/>
              <w:snapToGrid w:val="0"/>
              <w:spacing w:line="240" w:lineRule="auto"/>
              <w:ind w:firstLineChars="0" w:firstLine="0"/>
              <w:jc w:val="left"/>
              <w:rPr>
                <w:color w:val="000000"/>
                <w:szCs w:val="21"/>
              </w:rPr>
            </w:pPr>
          </w:p>
        </w:tc>
      </w:tr>
    </w:tbl>
    <w:p w:rsidR="00ED5B4A" w:rsidRDefault="00C001CF">
      <w:pPr>
        <w:widowControl/>
        <w:tabs>
          <w:tab w:val="center" w:pos="4338"/>
          <w:tab w:val="right" w:pos="8675"/>
        </w:tabs>
        <w:spacing w:line="240" w:lineRule="auto"/>
        <w:ind w:firstLineChars="0" w:firstLine="0"/>
        <w:jc w:val="left"/>
        <w:textAlignment w:val="center"/>
        <w:rPr>
          <w:rFonts w:eastAsia="仿宋"/>
          <w:color w:val="000000"/>
          <w:kern w:val="0"/>
          <w:sz w:val="20"/>
          <w:szCs w:val="20"/>
        </w:rPr>
      </w:pPr>
      <w:r>
        <w:rPr>
          <w:rFonts w:eastAsia="仿宋"/>
          <w:color w:val="000000"/>
          <w:kern w:val="0"/>
          <w:sz w:val="20"/>
          <w:szCs w:val="20"/>
        </w:rPr>
        <w:t>*</w:t>
      </w:r>
      <w:r>
        <w:rPr>
          <w:rFonts w:eastAsia="仿宋"/>
          <w:color w:val="000000"/>
          <w:kern w:val="0"/>
          <w:sz w:val="20"/>
          <w:szCs w:val="20"/>
        </w:rPr>
        <w:t>注：多条生产线自行添加。</w:t>
      </w:r>
    </w:p>
    <w:p w:rsidR="00ED5B4A" w:rsidRDefault="00C001CF" w:rsidP="00896436">
      <w:pPr>
        <w:ind w:firstLine="640"/>
        <w:rPr>
          <w:rFonts w:eastAsia="仿宋"/>
          <w:color w:val="000000"/>
          <w:sz w:val="32"/>
          <w:szCs w:val="32"/>
        </w:rPr>
      </w:pPr>
      <w:r>
        <w:rPr>
          <w:rFonts w:eastAsia="仿宋"/>
          <w:color w:val="000000"/>
          <w:sz w:val="32"/>
          <w:szCs w:val="32"/>
        </w:rPr>
        <w:lastRenderedPageBreak/>
        <w:br w:type="page"/>
      </w:r>
    </w:p>
    <w:p w:rsidR="00ED5B4A" w:rsidRDefault="00C001CF">
      <w:pPr>
        <w:pStyle w:val="aa"/>
        <w:autoSpaceDE w:val="0"/>
        <w:autoSpaceDN w:val="0"/>
        <w:adjustRightInd w:val="0"/>
        <w:snapToGrid w:val="0"/>
        <w:ind w:left="0" w:firstLineChars="0" w:firstLine="0"/>
        <w:jc w:val="left"/>
        <w:rPr>
          <w:rFonts w:eastAsia="仿宋"/>
          <w:spacing w:val="-4"/>
          <w:kern w:val="0"/>
          <w:sz w:val="32"/>
          <w:szCs w:val="32"/>
        </w:rPr>
      </w:pPr>
      <w:r>
        <w:rPr>
          <w:rFonts w:eastAsia="仿宋"/>
          <w:spacing w:val="-4"/>
          <w:kern w:val="0"/>
          <w:sz w:val="32"/>
          <w:szCs w:val="32"/>
        </w:rPr>
        <w:lastRenderedPageBreak/>
        <w:t>附件</w:t>
      </w:r>
      <w:r>
        <w:rPr>
          <w:rFonts w:eastAsia="仿宋"/>
          <w:spacing w:val="-4"/>
          <w:kern w:val="0"/>
          <w:sz w:val="32"/>
          <w:szCs w:val="32"/>
        </w:rPr>
        <w:t>2</w:t>
      </w:r>
      <w:r>
        <w:rPr>
          <w:rFonts w:eastAsia="仿宋"/>
          <w:spacing w:val="-4"/>
          <w:kern w:val="0"/>
          <w:sz w:val="32"/>
          <w:szCs w:val="32"/>
        </w:rPr>
        <w:t>：配额分配数据表</w:t>
      </w:r>
    </w:p>
    <w:tbl>
      <w:tblPr>
        <w:tblStyle w:val="af3"/>
        <w:tblW w:w="5000" w:type="pct"/>
        <w:tblLayout w:type="fixed"/>
        <w:tblLook w:val="04A0" w:firstRow="1" w:lastRow="0" w:firstColumn="1" w:lastColumn="0" w:noHBand="0" w:noVBand="1"/>
      </w:tblPr>
      <w:tblGrid>
        <w:gridCol w:w="1319"/>
        <w:gridCol w:w="2391"/>
        <w:gridCol w:w="1252"/>
        <w:gridCol w:w="3928"/>
      </w:tblGrid>
      <w:tr w:rsidR="00ED5B4A">
        <w:trPr>
          <w:trHeight w:val="454"/>
        </w:trPr>
        <w:tc>
          <w:tcPr>
            <w:tcW w:w="8891" w:type="dxa"/>
            <w:gridSpan w:val="4"/>
            <w:shd w:val="clear" w:color="auto" w:fill="auto"/>
            <w:vAlign w:val="center"/>
          </w:tcPr>
          <w:p w:rsidR="00ED5B4A" w:rsidRDefault="00C001CF">
            <w:pPr>
              <w:tabs>
                <w:tab w:val="left" w:pos="3741"/>
              </w:tabs>
              <w:spacing w:line="240" w:lineRule="auto"/>
              <w:ind w:firstLineChars="0" w:firstLine="0"/>
              <w:jc w:val="center"/>
              <w:rPr>
                <w:b/>
                <w:bCs/>
                <w:color w:val="000000"/>
                <w:szCs w:val="21"/>
              </w:rPr>
            </w:pPr>
            <w:r>
              <w:rPr>
                <w:b/>
                <w:position w:val="-1"/>
                <w:szCs w:val="21"/>
              </w:rPr>
              <w:t>****</w:t>
            </w:r>
            <w:r>
              <w:rPr>
                <w:b/>
                <w:position w:val="-1"/>
                <w:szCs w:val="21"/>
              </w:rPr>
              <w:t>（</w:t>
            </w:r>
            <w:r>
              <w:rPr>
                <w:b/>
                <w:szCs w:val="21"/>
              </w:rPr>
              <w:t>企业</w:t>
            </w:r>
            <w:r>
              <w:rPr>
                <w:b/>
                <w:szCs w:val="21"/>
              </w:rPr>
              <w:t>名称</w:t>
            </w:r>
            <w:r>
              <w:rPr>
                <w:b/>
                <w:szCs w:val="21"/>
              </w:rPr>
              <w:t>）</w:t>
            </w:r>
            <w:r>
              <w:rPr>
                <w:b/>
                <w:position w:val="-1"/>
                <w:szCs w:val="21"/>
              </w:rPr>
              <w:t>***</w:t>
            </w:r>
            <w:r>
              <w:rPr>
                <w:b/>
                <w:spacing w:val="-1"/>
                <w:szCs w:val="21"/>
              </w:rPr>
              <w:t>年配额分配数据表</w:t>
            </w:r>
          </w:p>
        </w:tc>
      </w:tr>
      <w:tr w:rsidR="00ED5B4A">
        <w:trPr>
          <w:trHeight w:val="454"/>
        </w:trPr>
        <w:tc>
          <w:tcPr>
            <w:tcW w:w="1320" w:type="dxa"/>
            <w:shd w:val="clear" w:color="auto" w:fill="auto"/>
            <w:vAlign w:val="center"/>
          </w:tcPr>
          <w:p w:rsidR="00ED5B4A" w:rsidRDefault="00C001CF">
            <w:pPr>
              <w:adjustRightInd w:val="0"/>
              <w:snapToGrid w:val="0"/>
              <w:spacing w:line="240" w:lineRule="auto"/>
              <w:ind w:firstLineChars="0" w:firstLine="0"/>
              <w:jc w:val="left"/>
              <w:rPr>
                <w:b/>
                <w:bCs/>
                <w:color w:val="000000"/>
                <w:szCs w:val="21"/>
              </w:rPr>
            </w:pPr>
            <w:r>
              <w:rPr>
                <w:b/>
                <w:bCs/>
                <w:color w:val="000000"/>
                <w:szCs w:val="21"/>
              </w:rPr>
              <w:t>数据类型</w:t>
            </w:r>
          </w:p>
        </w:tc>
        <w:tc>
          <w:tcPr>
            <w:tcW w:w="2391" w:type="dxa"/>
            <w:shd w:val="clear" w:color="auto" w:fill="auto"/>
            <w:vAlign w:val="center"/>
          </w:tcPr>
          <w:p w:rsidR="00ED5B4A" w:rsidRDefault="00C001CF">
            <w:pPr>
              <w:adjustRightInd w:val="0"/>
              <w:snapToGrid w:val="0"/>
              <w:spacing w:line="240" w:lineRule="auto"/>
              <w:ind w:firstLineChars="0" w:firstLine="0"/>
              <w:jc w:val="left"/>
              <w:rPr>
                <w:b/>
                <w:bCs/>
                <w:color w:val="000000"/>
                <w:szCs w:val="21"/>
              </w:rPr>
            </w:pPr>
            <w:r>
              <w:rPr>
                <w:b/>
                <w:bCs/>
                <w:color w:val="000000"/>
                <w:szCs w:val="21"/>
              </w:rPr>
              <w:t>信息项</w:t>
            </w:r>
          </w:p>
        </w:tc>
        <w:tc>
          <w:tcPr>
            <w:tcW w:w="1252" w:type="dxa"/>
            <w:shd w:val="clear" w:color="auto" w:fill="auto"/>
            <w:vAlign w:val="center"/>
          </w:tcPr>
          <w:p w:rsidR="00ED5B4A" w:rsidRDefault="00C001CF">
            <w:pPr>
              <w:adjustRightInd w:val="0"/>
              <w:snapToGrid w:val="0"/>
              <w:spacing w:line="240" w:lineRule="auto"/>
              <w:ind w:firstLineChars="0" w:firstLine="0"/>
              <w:jc w:val="left"/>
              <w:rPr>
                <w:b/>
                <w:bCs/>
                <w:color w:val="000000"/>
                <w:szCs w:val="21"/>
              </w:rPr>
            </w:pPr>
            <w:r>
              <w:rPr>
                <w:b/>
                <w:bCs/>
                <w:color w:val="000000"/>
                <w:szCs w:val="21"/>
              </w:rPr>
              <w:t>单位</w:t>
            </w:r>
          </w:p>
        </w:tc>
        <w:tc>
          <w:tcPr>
            <w:tcW w:w="3928" w:type="dxa"/>
            <w:shd w:val="clear" w:color="auto" w:fill="auto"/>
            <w:vAlign w:val="center"/>
          </w:tcPr>
          <w:p w:rsidR="00ED5B4A" w:rsidRDefault="00C001CF">
            <w:pPr>
              <w:adjustRightInd w:val="0"/>
              <w:snapToGrid w:val="0"/>
              <w:spacing w:line="240" w:lineRule="auto"/>
              <w:ind w:firstLineChars="0" w:firstLine="0"/>
              <w:jc w:val="left"/>
              <w:rPr>
                <w:b/>
                <w:bCs/>
                <w:color w:val="000000"/>
                <w:szCs w:val="21"/>
              </w:rPr>
            </w:pPr>
            <w:r>
              <w:rPr>
                <w:b/>
                <w:bCs/>
                <w:color w:val="000000"/>
                <w:szCs w:val="21"/>
              </w:rPr>
              <w:t>核查数据</w:t>
            </w:r>
          </w:p>
        </w:tc>
      </w:tr>
      <w:tr w:rsidR="00ED5B4A">
        <w:trPr>
          <w:trHeight w:val="454"/>
        </w:trPr>
        <w:tc>
          <w:tcPr>
            <w:tcW w:w="1320" w:type="dxa"/>
            <w:vMerge w:val="restart"/>
            <w:shd w:val="clear" w:color="auto" w:fill="auto"/>
            <w:vAlign w:val="center"/>
          </w:tcPr>
          <w:p w:rsidR="00ED5B4A" w:rsidRDefault="00C001CF">
            <w:pPr>
              <w:adjustRightInd w:val="0"/>
              <w:snapToGrid w:val="0"/>
              <w:spacing w:line="240" w:lineRule="auto"/>
              <w:ind w:firstLineChars="0" w:firstLine="0"/>
              <w:jc w:val="left"/>
              <w:rPr>
                <w:color w:val="000000"/>
                <w:szCs w:val="21"/>
              </w:rPr>
            </w:pPr>
            <w:r>
              <w:rPr>
                <w:color w:val="000000"/>
                <w:szCs w:val="21"/>
              </w:rPr>
              <w:t>基本信息</w:t>
            </w:r>
          </w:p>
        </w:tc>
        <w:tc>
          <w:tcPr>
            <w:tcW w:w="2391" w:type="dxa"/>
            <w:shd w:val="clear" w:color="auto" w:fill="auto"/>
            <w:vAlign w:val="center"/>
          </w:tcPr>
          <w:p w:rsidR="00ED5B4A" w:rsidRDefault="00C001CF">
            <w:pPr>
              <w:adjustRightInd w:val="0"/>
              <w:snapToGrid w:val="0"/>
              <w:spacing w:line="240" w:lineRule="auto"/>
              <w:ind w:firstLineChars="0" w:firstLine="0"/>
              <w:jc w:val="left"/>
              <w:rPr>
                <w:color w:val="000000"/>
                <w:szCs w:val="21"/>
              </w:rPr>
            </w:pPr>
            <w:r>
              <w:rPr>
                <w:color w:val="000000"/>
                <w:szCs w:val="21"/>
              </w:rPr>
              <w:t>企业</w:t>
            </w:r>
            <w:r>
              <w:rPr>
                <w:color w:val="000000"/>
                <w:szCs w:val="21"/>
              </w:rPr>
              <w:t>名称</w:t>
            </w:r>
          </w:p>
        </w:tc>
        <w:tc>
          <w:tcPr>
            <w:tcW w:w="1252" w:type="dxa"/>
            <w:shd w:val="clear" w:color="auto" w:fill="auto"/>
            <w:vAlign w:val="center"/>
          </w:tcPr>
          <w:p w:rsidR="00ED5B4A" w:rsidRDefault="00C001CF" w:rsidP="00896436">
            <w:pPr>
              <w:adjustRightInd w:val="0"/>
              <w:snapToGrid w:val="0"/>
              <w:spacing w:line="240" w:lineRule="auto"/>
              <w:ind w:firstLine="413"/>
              <w:jc w:val="left"/>
              <w:rPr>
                <w:color w:val="000000"/>
                <w:szCs w:val="21"/>
              </w:rPr>
            </w:pPr>
            <w:r>
              <w:rPr>
                <w:w w:val="99"/>
                <w:szCs w:val="21"/>
              </w:rPr>
              <w:t>/</w:t>
            </w:r>
          </w:p>
        </w:tc>
        <w:tc>
          <w:tcPr>
            <w:tcW w:w="3928" w:type="dxa"/>
            <w:shd w:val="clear" w:color="auto" w:fill="auto"/>
            <w:vAlign w:val="center"/>
          </w:tcPr>
          <w:p w:rsidR="00ED5B4A" w:rsidRDefault="00ED5B4A">
            <w:pPr>
              <w:adjustRightInd w:val="0"/>
              <w:snapToGrid w:val="0"/>
              <w:spacing w:line="240" w:lineRule="auto"/>
              <w:ind w:firstLineChars="0" w:firstLine="0"/>
              <w:jc w:val="left"/>
              <w:rPr>
                <w:color w:val="000000"/>
                <w:szCs w:val="21"/>
              </w:rPr>
            </w:pPr>
          </w:p>
        </w:tc>
      </w:tr>
      <w:tr w:rsidR="00ED5B4A">
        <w:trPr>
          <w:trHeight w:val="454"/>
        </w:trPr>
        <w:tc>
          <w:tcPr>
            <w:tcW w:w="1320" w:type="dxa"/>
            <w:vMerge/>
            <w:shd w:val="clear" w:color="auto" w:fill="auto"/>
            <w:vAlign w:val="center"/>
          </w:tcPr>
          <w:p w:rsidR="00ED5B4A" w:rsidRDefault="00ED5B4A">
            <w:pPr>
              <w:adjustRightInd w:val="0"/>
              <w:snapToGrid w:val="0"/>
              <w:spacing w:line="240" w:lineRule="auto"/>
              <w:ind w:firstLineChars="0" w:firstLine="0"/>
              <w:jc w:val="left"/>
              <w:rPr>
                <w:color w:val="000000"/>
                <w:szCs w:val="21"/>
              </w:rPr>
            </w:pPr>
          </w:p>
        </w:tc>
        <w:tc>
          <w:tcPr>
            <w:tcW w:w="2391" w:type="dxa"/>
            <w:shd w:val="clear" w:color="auto" w:fill="auto"/>
            <w:vAlign w:val="center"/>
          </w:tcPr>
          <w:p w:rsidR="00ED5B4A" w:rsidRDefault="00C001CF">
            <w:pPr>
              <w:adjustRightInd w:val="0"/>
              <w:snapToGrid w:val="0"/>
              <w:spacing w:line="240" w:lineRule="auto"/>
              <w:ind w:firstLineChars="0" w:firstLine="0"/>
              <w:jc w:val="left"/>
              <w:rPr>
                <w:color w:val="000000"/>
                <w:szCs w:val="21"/>
              </w:rPr>
            </w:pPr>
            <w:r>
              <w:rPr>
                <w:color w:val="000000"/>
                <w:szCs w:val="21"/>
              </w:rPr>
              <w:t>统一社会信用代码</w:t>
            </w:r>
          </w:p>
        </w:tc>
        <w:tc>
          <w:tcPr>
            <w:tcW w:w="1252" w:type="dxa"/>
            <w:shd w:val="clear" w:color="auto" w:fill="auto"/>
            <w:vAlign w:val="center"/>
          </w:tcPr>
          <w:p w:rsidR="00ED5B4A" w:rsidRDefault="00C001CF" w:rsidP="00896436">
            <w:pPr>
              <w:adjustRightInd w:val="0"/>
              <w:snapToGrid w:val="0"/>
              <w:spacing w:line="240" w:lineRule="auto"/>
              <w:ind w:firstLine="413"/>
              <w:jc w:val="left"/>
              <w:rPr>
                <w:color w:val="000000"/>
                <w:szCs w:val="21"/>
              </w:rPr>
            </w:pPr>
            <w:r>
              <w:rPr>
                <w:w w:val="99"/>
                <w:szCs w:val="21"/>
              </w:rPr>
              <w:t>/</w:t>
            </w:r>
          </w:p>
        </w:tc>
        <w:tc>
          <w:tcPr>
            <w:tcW w:w="3928" w:type="dxa"/>
            <w:shd w:val="clear" w:color="auto" w:fill="auto"/>
            <w:vAlign w:val="center"/>
          </w:tcPr>
          <w:p w:rsidR="00ED5B4A" w:rsidRDefault="00ED5B4A">
            <w:pPr>
              <w:adjustRightInd w:val="0"/>
              <w:snapToGrid w:val="0"/>
              <w:spacing w:line="240" w:lineRule="auto"/>
              <w:ind w:firstLineChars="0" w:firstLine="0"/>
              <w:jc w:val="left"/>
              <w:rPr>
                <w:color w:val="000000"/>
                <w:szCs w:val="21"/>
              </w:rPr>
            </w:pPr>
          </w:p>
        </w:tc>
      </w:tr>
      <w:tr w:rsidR="00ED5B4A">
        <w:trPr>
          <w:trHeight w:val="454"/>
        </w:trPr>
        <w:tc>
          <w:tcPr>
            <w:tcW w:w="1320" w:type="dxa"/>
            <w:vMerge/>
            <w:shd w:val="clear" w:color="auto" w:fill="auto"/>
            <w:vAlign w:val="center"/>
          </w:tcPr>
          <w:p w:rsidR="00ED5B4A" w:rsidRDefault="00ED5B4A">
            <w:pPr>
              <w:adjustRightInd w:val="0"/>
              <w:snapToGrid w:val="0"/>
              <w:spacing w:line="240" w:lineRule="auto"/>
              <w:ind w:firstLineChars="0" w:firstLine="0"/>
              <w:jc w:val="left"/>
              <w:rPr>
                <w:color w:val="000000"/>
                <w:szCs w:val="21"/>
              </w:rPr>
            </w:pPr>
          </w:p>
        </w:tc>
        <w:tc>
          <w:tcPr>
            <w:tcW w:w="2391" w:type="dxa"/>
            <w:shd w:val="clear" w:color="auto" w:fill="auto"/>
          </w:tcPr>
          <w:p w:rsidR="00ED5B4A" w:rsidRDefault="00C001CF">
            <w:pPr>
              <w:pStyle w:val="TableParagraph"/>
              <w:spacing w:before="18" w:line="252" w:lineRule="exact"/>
              <w:ind w:firstLineChars="0" w:firstLine="0"/>
              <w:jc w:val="left"/>
              <w:rPr>
                <w:color w:val="000000"/>
                <w:szCs w:val="21"/>
              </w:rPr>
            </w:pPr>
            <w:r>
              <w:rPr>
                <w:w w:val="99"/>
                <w:szCs w:val="21"/>
              </w:rPr>
              <w:t>省</w:t>
            </w:r>
          </w:p>
        </w:tc>
        <w:tc>
          <w:tcPr>
            <w:tcW w:w="1252" w:type="dxa"/>
            <w:shd w:val="clear" w:color="auto" w:fill="auto"/>
            <w:vAlign w:val="center"/>
          </w:tcPr>
          <w:p w:rsidR="00ED5B4A" w:rsidRDefault="00C001CF" w:rsidP="00896436">
            <w:pPr>
              <w:adjustRightInd w:val="0"/>
              <w:snapToGrid w:val="0"/>
              <w:spacing w:line="240" w:lineRule="auto"/>
              <w:ind w:firstLine="413"/>
              <w:jc w:val="left"/>
              <w:rPr>
                <w:color w:val="000000"/>
                <w:szCs w:val="21"/>
              </w:rPr>
            </w:pPr>
            <w:r>
              <w:rPr>
                <w:w w:val="99"/>
                <w:szCs w:val="21"/>
              </w:rPr>
              <w:t>/</w:t>
            </w:r>
          </w:p>
        </w:tc>
        <w:tc>
          <w:tcPr>
            <w:tcW w:w="3928" w:type="dxa"/>
            <w:shd w:val="clear" w:color="auto" w:fill="auto"/>
            <w:vAlign w:val="center"/>
          </w:tcPr>
          <w:p w:rsidR="00ED5B4A" w:rsidRDefault="00ED5B4A">
            <w:pPr>
              <w:adjustRightInd w:val="0"/>
              <w:snapToGrid w:val="0"/>
              <w:spacing w:line="240" w:lineRule="auto"/>
              <w:ind w:firstLineChars="0" w:firstLine="0"/>
              <w:jc w:val="left"/>
              <w:rPr>
                <w:color w:val="000000"/>
                <w:szCs w:val="21"/>
              </w:rPr>
            </w:pPr>
          </w:p>
        </w:tc>
      </w:tr>
      <w:tr w:rsidR="00ED5B4A">
        <w:trPr>
          <w:trHeight w:val="454"/>
        </w:trPr>
        <w:tc>
          <w:tcPr>
            <w:tcW w:w="1320" w:type="dxa"/>
            <w:vMerge/>
            <w:shd w:val="clear" w:color="auto" w:fill="auto"/>
            <w:vAlign w:val="center"/>
          </w:tcPr>
          <w:p w:rsidR="00ED5B4A" w:rsidRDefault="00ED5B4A">
            <w:pPr>
              <w:adjustRightInd w:val="0"/>
              <w:snapToGrid w:val="0"/>
              <w:spacing w:line="240" w:lineRule="auto"/>
              <w:ind w:firstLineChars="0" w:firstLine="0"/>
              <w:jc w:val="left"/>
              <w:rPr>
                <w:color w:val="000000"/>
                <w:szCs w:val="21"/>
              </w:rPr>
            </w:pPr>
          </w:p>
        </w:tc>
        <w:tc>
          <w:tcPr>
            <w:tcW w:w="2391" w:type="dxa"/>
            <w:shd w:val="clear" w:color="auto" w:fill="auto"/>
          </w:tcPr>
          <w:p w:rsidR="00ED5B4A" w:rsidRDefault="00C001CF">
            <w:pPr>
              <w:pStyle w:val="TableParagraph"/>
              <w:spacing w:before="16" w:line="253" w:lineRule="exact"/>
              <w:ind w:firstLineChars="0" w:firstLine="0"/>
              <w:jc w:val="left"/>
              <w:rPr>
                <w:color w:val="000000"/>
                <w:szCs w:val="21"/>
              </w:rPr>
            </w:pPr>
            <w:r>
              <w:rPr>
                <w:w w:val="99"/>
                <w:szCs w:val="21"/>
              </w:rPr>
              <w:t>市</w:t>
            </w:r>
          </w:p>
        </w:tc>
        <w:tc>
          <w:tcPr>
            <w:tcW w:w="1252" w:type="dxa"/>
            <w:shd w:val="clear" w:color="auto" w:fill="auto"/>
            <w:vAlign w:val="center"/>
          </w:tcPr>
          <w:p w:rsidR="00ED5B4A" w:rsidRDefault="00C001CF" w:rsidP="00896436">
            <w:pPr>
              <w:adjustRightInd w:val="0"/>
              <w:snapToGrid w:val="0"/>
              <w:spacing w:line="240" w:lineRule="auto"/>
              <w:ind w:firstLine="413"/>
              <w:jc w:val="left"/>
              <w:rPr>
                <w:color w:val="000000"/>
                <w:szCs w:val="21"/>
              </w:rPr>
            </w:pPr>
            <w:r>
              <w:rPr>
                <w:w w:val="99"/>
                <w:szCs w:val="21"/>
              </w:rPr>
              <w:t>/</w:t>
            </w:r>
          </w:p>
        </w:tc>
        <w:tc>
          <w:tcPr>
            <w:tcW w:w="3928" w:type="dxa"/>
            <w:shd w:val="clear" w:color="auto" w:fill="auto"/>
            <w:vAlign w:val="center"/>
          </w:tcPr>
          <w:p w:rsidR="00ED5B4A" w:rsidRDefault="00ED5B4A">
            <w:pPr>
              <w:adjustRightInd w:val="0"/>
              <w:snapToGrid w:val="0"/>
              <w:spacing w:line="240" w:lineRule="auto"/>
              <w:ind w:firstLineChars="0" w:firstLine="0"/>
              <w:jc w:val="left"/>
              <w:rPr>
                <w:color w:val="000000"/>
                <w:szCs w:val="21"/>
              </w:rPr>
            </w:pPr>
          </w:p>
        </w:tc>
      </w:tr>
      <w:tr w:rsidR="00ED5B4A">
        <w:trPr>
          <w:trHeight w:val="454"/>
        </w:trPr>
        <w:tc>
          <w:tcPr>
            <w:tcW w:w="1320" w:type="dxa"/>
            <w:vMerge/>
            <w:shd w:val="clear" w:color="auto" w:fill="auto"/>
            <w:vAlign w:val="center"/>
          </w:tcPr>
          <w:p w:rsidR="00ED5B4A" w:rsidRDefault="00ED5B4A">
            <w:pPr>
              <w:adjustRightInd w:val="0"/>
              <w:snapToGrid w:val="0"/>
              <w:spacing w:line="240" w:lineRule="auto"/>
              <w:ind w:firstLineChars="0" w:firstLine="0"/>
              <w:jc w:val="left"/>
              <w:rPr>
                <w:color w:val="000000"/>
                <w:szCs w:val="21"/>
              </w:rPr>
            </w:pPr>
          </w:p>
        </w:tc>
        <w:tc>
          <w:tcPr>
            <w:tcW w:w="2391" w:type="dxa"/>
            <w:shd w:val="clear" w:color="auto" w:fill="auto"/>
          </w:tcPr>
          <w:p w:rsidR="00ED5B4A" w:rsidRDefault="00C001CF">
            <w:pPr>
              <w:pStyle w:val="TableParagraph"/>
              <w:spacing w:before="17" w:line="253" w:lineRule="exact"/>
              <w:ind w:firstLineChars="0" w:firstLine="0"/>
              <w:jc w:val="left"/>
              <w:rPr>
                <w:color w:val="000000"/>
                <w:szCs w:val="21"/>
              </w:rPr>
            </w:pPr>
            <w:r>
              <w:rPr>
                <w:spacing w:val="-6"/>
                <w:szCs w:val="21"/>
              </w:rPr>
              <w:t>区县</w:t>
            </w:r>
          </w:p>
        </w:tc>
        <w:tc>
          <w:tcPr>
            <w:tcW w:w="1252" w:type="dxa"/>
            <w:shd w:val="clear" w:color="auto" w:fill="auto"/>
            <w:vAlign w:val="center"/>
          </w:tcPr>
          <w:p w:rsidR="00ED5B4A" w:rsidRDefault="00C001CF" w:rsidP="00896436">
            <w:pPr>
              <w:adjustRightInd w:val="0"/>
              <w:snapToGrid w:val="0"/>
              <w:spacing w:line="240" w:lineRule="auto"/>
              <w:ind w:firstLine="413"/>
              <w:jc w:val="left"/>
              <w:rPr>
                <w:color w:val="000000"/>
                <w:szCs w:val="21"/>
              </w:rPr>
            </w:pPr>
            <w:r>
              <w:rPr>
                <w:w w:val="99"/>
                <w:szCs w:val="21"/>
              </w:rPr>
              <w:t>/</w:t>
            </w:r>
          </w:p>
        </w:tc>
        <w:tc>
          <w:tcPr>
            <w:tcW w:w="3928" w:type="dxa"/>
            <w:shd w:val="clear" w:color="auto" w:fill="auto"/>
            <w:vAlign w:val="center"/>
          </w:tcPr>
          <w:p w:rsidR="00ED5B4A" w:rsidRDefault="00ED5B4A">
            <w:pPr>
              <w:adjustRightInd w:val="0"/>
              <w:snapToGrid w:val="0"/>
              <w:spacing w:line="240" w:lineRule="auto"/>
              <w:ind w:firstLineChars="0" w:firstLine="0"/>
              <w:jc w:val="left"/>
              <w:rPr>
                <w:color w:val="000000"/>
                <w:szCs w:val="21"/>
              </w:rPr>
            </w:pPr>
          </w:p>
        </w:tc>
      </w:tr>
      <w:tr w:rsidR="00ED5B4A">
        <w:trPr>
          <w:trHeight w:val="454"/>
        </w:trPr>
        <w:tc>
          <w:tcPr>
            <w:tcW w:w="1320" w:type="dxa"/>
            <w:vMerge/>
            <w:shd w:val="clear" w:color="auto" w:fill="auto"/>
            <w:vAlign w:val="center"/>
          </w:tcPr>
          <w:p w:rsidR="00ED5B4A" w:rsidRDefault="00ED5B4A">
            <w:pPr>
              <w:adjustRightInd w:val="0"/>
              <w:snapToGrid w:val="0"/>
              <w:spacing w:line="240" w:lineRule="auto"/>
              <w:ind w:firstLineChars="0" w:firstLine="0"/>
              <w:jc w:val="left"/>
              <w:rPr>
                <w:color w:val="000000"/>
                <w:szCs w:val="21"/>
              </w:rPr>
            </w:pPr>
          </w:p>
        </w:tc>
        <w:tc>
          <w:tcPr>
            <w:tcW w:w="2391" w:type="dxa"/>
            <w:shd w:val="clear" w:color="auto" w:fill="auto"/>
            <w:vAlign w:val="center"/>
          </w:tcPr>
          <w:p w:rsidR="00ED5B4A" w:rsidRDefault="00C001CF">
            <w:pPr>
              <w:adjustRightInd w:val="0"/>
              <w:snapToGrid w:val="0"/>
              <w:spacing w:line="240" w:lineRule="auto"/>
              <w:ind w:firstLineChars="0" w:firstLine="0"/>
              <w:jc w:val="left"/>
              <w:rPr>
                <w:color w:val="000000"/>
                <w:szCs w:val="21"/>
              </w:rPr>
            </w:pPr>
            <w:r>
              <w:rPr>
                <w:color w:val="000000"/>
                <w:szCs w:val="21"/>
              </w:rPr>
              <w:t>纳入全国</w:t>
            </w:r>
            <w:r>
              <w:rPr>
                <w:color w:val="000000"/>
                <w:szCs w:val="21"/>
              </w:rPr>
              <w:t>碳排放权交易市场</w:t>
            </w:r>
            <w:r>
              <w:rPr>
                <w:color w:val="000000"/>
                <w:szCs w:val="21"/>
              </w:rPr>
              <w:t>的行业子类</w:t>
            </w:r>
          </w:p>
        </w:tc>
        <w:tc>
          <w:tcPr>
            <w:tcW w:w="1252" w:type="dxa"/>
            <w:shd w:val="clear" w:color="auto" w:fill="auto"/>
            <w:vAlign w:val="center"/>
          </w:tcPr>
          <w:p w:rsidR="00ED5B4A" w:rsidRDefault="00C001CF" w:rsidP="00896436">
            <w:pPr>
              <w:adjustRightInd w:val="0"/>
              <w:snapToGrid w:val="0"/>
              <w:spacing w:line="240" w:lineRule="auto"/>
              <w:ind w:firstLine="413"/>
              <w:jc w:val="left"/>
              <w:rPr>
                <w:color w:val="000000"/>
                <w:szCs w:val="21"/>
              </w:rPr>
            </w:pPr>
            <w:r>
              <w:rPr>
                <w:w w:val="99"/>
                <w:szCs w:val="21"/>
              </w:rPr>
              <w:t>/</w:t>
            </w:r>
          </w:p>
        </w:tc>
        <w:tc>
          <w:tcPr>
            <w:tcW w:w="3928" w:type="dxa"/>
            <w:shd w:val="clear" w:color="auto" w:fill="auto"/>
            <w:vAlign w:val="center"/>
          </w:tcPr>
          <w:p w:rsidR="00ED5B4A" w:rsidRDefault="00ED5B4A">
            <w:pPr>
              <w:adjustRightInd w:val="0"/>
              <w:snapToGrid w:val="0"/>
              <w:spacing w:line="240" w:lineRule="auto"/>
              <w:ind w:firstLineChars="0" w:firstLine="0"/>
              <w:jc w:val="left"/>
              <w:rPr>
                <w:color w:val="000000"/>
                <w:szCs w:val="21"/>
              </w:rPr>
            </w:pPr>
          </w:p>
        </w:tc>
      </w:tr>
      <w:tr w:rsidR="00ED5B4A">
        <w:trPr>
          <w:trHeight w:val="454"/>
        </w:trPr>
        <w:tc>
          <w:tcPr>
            <w:tcW w:w="1320" w:type="dxa"/>
            <w:shd w:val="clear" w:color="auto" w:fill="auto"/>
            <w:vAlign w:val="center"/>
          </w:tcPr>
          <w:p w:rsidR="00ED5B4A" w:rsidRDefault="00C001CF">
            <w:pPr>
              <w:adjustRightInd w:val="0"/>
              <w:snapToGrid w:val="0"/>
              <w:spacing w:line="240" w:lineRule="auto"/>
              <w:ind w:firstLineChars="0" w:firstLine="0"/>
              <w:jc w:val="left"/>
              <w:rPr>
                <w:b/>
                <w:bCs/>
                <w:color w:val="000000"/>
                <w:szCs w:val="21"/>
              </w:rPr>
            </w:pPr>
            <w:r>
              <w:rPr>
                <w:b/>
                <w:bCs/>
                <w:color w:val="000000"/>
                <w:szCs w:val="21"/>
              </w:rPr>
              <w:t>生产线</w:t>
            </w:r>
          </w:p>
        </w:tc>
        <w:tc>
          <w:tcPr>
            <w:tcW w:w="2391" w:type="dxa"/>
            <w:shd w:val="clear" w:color="auto" w:fill="auto"/>
            <w:vAlign w:val="center"/>
          </w:tcPr>
          <w:p w:rsidR="00ED5B4A" w:rsidRDefault="00C001CF">
            <w:pPr>
              <w:adjustRightInd w:val="0"/>
              <w:snapToGrid w:val="0"/>
              <w:spacing w:line="240" w:lineRule="auto"/>
              <w:ind w:firstLineChars="0" w:firstLine="0"/>
              <w:jc w:val="left"/>
              <w:rPr>
                <w:b/>
                <w:bCs/>
                <w:color w:val="000000"/>
                <w:szCs w:val="21"/>
              </w:rPr>
            </w:pPr>
            <w:r>
              <w:rPr>
                <w:b/>
                <w:bCs/>
                <w:color w:val="000000"/>
                <w:szCs w:val="21"/>
              </w:rPr>
              <w:t>信息项</w:t>
            </w:r>
          </w:p>
        </w:tc>
        <w:tc>
          <w:tcPr>
            <w:tcW w:w="1252" w:type="dxa"/>
            <w:shd w:val="clear" w:color="auto" w:fill="auto"/>
            <w:vAlign w:val="center"/>
          </w:tcPr>
          <w:p w:rsidR="00ED5B4A" w:rsidRDefault="00C001CF">
            <w:pPr>
              <w:adjustRightInd w:val="0"/>
              <w:snapToGrid w:val="0"/>
              <w:spacing w:line="240" w:lineRule="auto"/>
              <w:ind w:firstLineChars="0" w:firstLine="0"/>
              <w:jc w:val="left"/>
              <w:rPr>
                <w:b/>
                <w:bCs/>
                <w:color w:val="000000"/>
                <w:szCs w:val="21"/>
              </w:rPr>
            </w:pPr>
            <w:r>
              <w:rPr>
                <w:b/>
                <w:bCs/>
                <w:color w:val="000000"/>
                <w:szCs w:val="21"/>
              </w:rPr>
              <w:t>单位</w:t>
            </w:r>
          </w:p>
        </w:tc>
        <w:tc>
          <w:tcPr>
            <w:tcW w:w="3928" w:type="dxa"/>
            <w:shd w:val="clear" w:color="auto" w:fill="auto"/>
            <w:vAlign w:val="center"/>
          </w:tcPr>
          <w:p w:rsidR="00ED5B4A" w:rsidRDefault="00C001CF">
            <w:pPr>
              <w:adjustRightInd w:val="0"/>
              <w:snapToGrid w:val="0"/>
              <w:spacing w:line="240" w:lineRule="auto"/>
              <w:ind w:firstLineChars="0" w:firstLine="0"/>
              <w:jc w:val="left"/>
              <w:rPr>
                <w:b/>
                <w:bCs/>
                <w:color w:val="000000"/>
                <w:szCs w:val="21"/>
              </w:rPr>
            </w:pPr>
            <w:r>
              <w:rPr>
                <w:b/>
                <w:bCs/>
                <w:color w:val="000000"/>
                <w:szCs w:val="21"/>
              </w:rPr>
              <w:t>核查数据</w:t>
            </w:r>
          </w:p>
        </w:tc>
      </w:tr>
      <w:tr w:rsidR="00ED5B4A">
        <w:trPr>
          <w:trHeight w:val="383"/>
        </w:trPr>
        <w:tc>
          <w:tcPr>
            <w:tcW w:w="1320" w:type="dxa"/>
            <w:vMerge w:val="restart"/>
            <w:shd w:val="clear" w:color="auto" w:fill="auto"/>
            <w:vAlign w:val="center"/>
          </w:tcPr>
          <w:p w:rsidR="00ED5B4A" w:rsidRDefault="00C001CF">
            <w:pPr>
              <w:adjustRightInd w:val="0"/>
              <w:snapToGrid w:val="0"/>
              <w:spacing w:line="240" w:lineRule="auto"/>
              <w:ind w:firstLineChars="0" w:firstLine="0"/>
              <w:jc w:val="left"/>
              <w:rPr>
                <w:color w:val="000000"/>
                <w:szCs w:val="21"/>
              </w:rPr>
            </w:pPr>
            <w:r>
              <w:rPr>
                <w:color w:val="000000"/>
                <w:szCs w:val="21"/>
              </w:rPr>
              <w:t>生产线</w:t>
            </w:r>
            <w:r>
              <w:rPr>
                <w:color w:val="000000"/>
                <w:szCs w:val="21"/>
              </w:rPr>
              <w:t>j*</w:t>
            </w:r>
          </w:p>
        </w:tc>
        <w:tc>
          <w:tcPr>
            <w:tcW w:w="2391" w:type="dxa"/>
            <w:shd w:val="clear" w:color="auto" w:fill="auto"/>
            <w:vAlign w:val="center"/>
          </w:tcPr>
          <w:p w:rsidR="00ED5B4A" w:rsidRDefault="00C001CF">
            <w:pPr>
              <w:spacing w:line="240" w:lineRule="auto"/>
              <w:ind w:firstLineChars="0" w:firstLine="0"/>
              <w:rPr>
                <w:szCs w:val="21"/>
              </w:rPr>
            </w:pPr>
            <w:r>
              <w:rPr>
                <w:szCs w:val="21"/>
              </w:rPr>
              <w:t>熟料产量</w:t>
            </w:r>
          </w:p>
        </w:tc>
        <w:tc>
          <w:tcPr>
            <w:tcW w:w="1252" w:type="dxa"/>
            <w:shd w:val="clear" w:color="auto" w:fill="auto"/>
            <w:vAlign w:val="center"/>
          </w:tcPr>
          <w:p w:rsidR="00ED5B4A" w:rsidRDefault="00C001CF">
            <w:pPr>
              <w:spacing w:line="240" w:lineRule="auto"/>
              <w:ind w:firstLineChars="0" w:firstLine="0"/>
              <w:rPr>
                <w:szCs w:val="21"/>
              </w:rPr>
            </w:pPr>
            <w:r>
              <w:rPr>
                <w:szCs w:val="21"/>
              </w:rPr>
              <w:t>t</w:t>
            </w:r>
          </w:p>
        </w:tc>
        <w:tc>
          <w:tcPr>
            <w:tcW w:w="3928" w:type="dxa"/>
            <w:shd w:val="clear" w:color="auto" w:fill="auto"/>
            <w:vAlign w:val="center"/>
          </w:tcPr>
          <w:p w:rsidR="00ED5B4A" w:rsidRDefault="00ED5B4A">
            <w:pPr>
              <w:adjustRightInd w:val="0"/>
              <w:snapToGrid w:val="0"/>
              <w:spacing w:line="240" w:lineRule="auto"/>
              <w:ind w:firstLineChars="0" w:firstLine="0"/>
              <w:jc w:val="left"/>
              <w:rPr>
                <w:color w:val="000000"/>
                <w:szCs w:val="21"/>
              </w:rPr>
            </w:pPr>
          </w:p>
        </w:tc>
      </w:tr>
      <w:tr w:rsidR="00ED5B4A">
        <w:trPr>
          <w:trHeight w:val="383"/>
        </w:trPr>
        <w:tc>
          <w:tcPr>
            <w:tcW w:w="1320" w:type="dxa"/>
            <w:vMerge/>
            <w:shd w:val="clear" w:color="auto" w:fill="auto"/>
            <w:vAlign w:val="center"/>
          </w:tcPr>
          <w:p w:rsidR="00ED5B4A" w:rsidRDefault="00ED5B4A">
            <w:pPr>
              <w:adjustRightInd w:val="0"/>
              <w:snapToGrid w:val="0"/>
              <w:spacing w:line="240" w:lineRule="auto"/>
              <w:ind w:firstLineChars="0" w:firstLine="0"/>
              <w:jc w:val="left"/>
              <w:rPr>
                <w:color w:val="000000"/>
                <w:szCs w:val="21"/>
              </w:rPr>
            </w:pPr>
          </w:p>
        </w:tc>
        <w:tc>
          <w:tcPr>
            <w:tcW w:w="2391" w:type="dxa"/>
            <w:shd w:val="clear" w:color="auto" w:fill="auto"/>
            <w:vAlign w:val="center"/>
          </w:tcPr>
          <w:p w:rsidR="00ED5B4A" w:rsidRDefault="00C001CF">
            <w:pPr>
              <w:spacing w:line="240" w:lineRule="auto"/>
              <w:ind w:firstLineChars="0" w:firstLine="0"/>
              <w:rPr>
                <w:szCs w:val="21"/>
              </w:rPr>
            </w:pPr>
            <w:r>
              <w:rPr>
                <w:szCs w:val="21"/>
              </w:rPr>
              <w:t>碳排放量</w:t>
            </w:r>
          </w:p>
        </w:tc>
        <w:tc>
          <w:tcPr>
            <w:tcW w:w="1252" w:type="dxa"/>
            <w:shd w:val="clear" w:color="auto" w:fill="auto"/>
            <w:vAlign w:val="center"/>
          </w:tcPr>
          <w:p w:rsidR="00ED5B4A" w:rsidRDefault="00C001CF">
            <w:pPr>
              <w:spacing w:line="240" w:lineRule="auto"/>
              <w:ind w:firstLineChars="0" w:firstLine="0"/>
              <w:rPr>
                <w:szCs w:val="21"/>
              </w:rPr>
            </w:pPr>
            <w:r>
              <w:rPr>
                <w:szCs w:val="21"/>
              </w:rPr>
              <w:t>tCO₂</w:t>
            </w:r>
          </w:p>
        </w:tc>
        <w:tc>
          <w:tcPr>
            <w:tcW w:w="3928" w:type="dxa"/>
            <w:shd w:val="clear" w:color="auto" w:fill="auto"/>
            <w:vAlign w:val="center"/>
          </w:tcPr>
          <w:p w:rsidR="00ED5B4A" w:rsidRDefault="00ED5B4A">
            <w:pPr>
              <w:adjustRightInd w:val="0"/>
              <w:snapToGrid w:val="0"/>
              <w:spacing w:line="240" w:lineRule="auto"/>
              <w:ind w:firstLineChars="0" w:firstLine="0"/>
              <w:jc w:val="left"/>
              <w:rPr>
                <w:color w:val="000000"/>
                <w:szCs w:val="21"/>
              </w:rPr>
            </w:pPr>
          </w:p>
        </w:tc>
      </w:tr>
      <w:tr w:rsidR="00ED5B4A">
        <w:trPr>
          <w:trHeight w:val="454"/>
        </w:trPr>
        <w:tc>
          <w:tcPr>
            <w:tcW w:w="1320" w:type="dxa"/>
            <w:vMerge/>
            <w:shd w:val="clear" w:color="auto" w:fill="auto"/>
            <w:vAlign w:val="center"/>
          </w:tcPr>
          <w:p w:rsidR="00ED5B4A" w:rsidRDefault="00ED5B4A">
            <w:pPr>
              <w:adjustRightInd w:val="0"/>
              <w:snapToGrid w:val="0"/>
              <w:spacing w:line="240" w:lineRule="auto"/>
              <w:ind w:firstLineChars="0" w:firstLine="0"/>
              <w:jc w:val="left"/>
              <w:rPr>
                <w:color w:val="000000"/>
                <w:szCs w:val="21"/>
              </w:rPr>
            </w:pPr>
          </w:p>
        </w:tc>
        <w:tc>
          <w:tcPr>
            <w:tcW w:w="2391" w:type="dxa"/>
            <w:shd w:val="clear" w:color="auto" w:fill="auto"/>
            <w:vAlign w:val="center"/>
          </w:tcPr>
          <w:p w:rsidR="00ED5B4A" w:rsidRDefault="00C001CF">
            <w:pPr>
              <w:spacing w:line="240" w:lineRule="auto"/>
              <w:ind w:firstLineChars="0" w:firstLine="0"/>
              <w:rPr>
                <w:szCs w:val="21"/>
              </w:rPr>
            </w:pPr>
            <w:r>
              <w:rPr>
                <w:szCs w:val="21"/>
              </w:rPr>
              <w:t>碳排放强度</w:t>
            </w:r>
          </w:p>
        </w:tc>
        <w:tc>
          <w:tcPr>
            <w:tcW w:w="1252" w:type="dxa"/>
            <w:shd w:val="clear" w:color="auto" w:fill="auto"/>
            <w:vAlign w:val="center"/>
          </w:tcPr>
          <w:p w:rsidR="00ED5B4A" w:rsidRDefault="00C001CF">
            <w:pPr>
              <w:spacing w:line="240" w:lineRule="auto"/>
              <w:ind w:firstLineChars="0" w:firstLine="0"/>
              <w:rPr>
                <w:szCs w:val="21"/>
              </w:rPr>
            </w:pPr>
            <w:r>
              <w:rPr>
                <w:szCs w:val="21"/>
              </w:rPr>
              <w:t>tCO₂/t</w:t>
            </w:r>
          </w:p>
        </w:tc>
        <w:tc>
          <w:tcPr>
            <w:tcW w:w="3928" w:type="dxa"/>
            <w:shd w:val="clear" w:color="auto" w:fill="auto"/>
            <w:vAlign w:val="center"/>
          </w:tcPr>
          <w:p w:rsidR="00ED5B4A" w:rsidRDefault="00ED5B4A">
            <w:pPr>
              <w:adjustRightInd w:val="0"/>
              <w:snapToGrid w:val="0"/>
              <w:spacing w:line="240" w:lineRule="auto"/>
              <w:ind w:firstLineChars="0" w:firstLine="0"/>
              <w:jc w:val="left"/>
              <w:rPr>
                <w:color w:val="000000"/>
                <w:szCs w:val="21"/>
              </w:rPr>
            </w:pPr>
          </w:p>
        </w:tc>
      </w:tr>
      <w:tr w:rsidR="00ED5B4A">
        <w:trPr>
          <w:trHeight w:val="454"/>
        </w:trPr>
        <w:tc>
          <w:tcPr>
            <w:tcW w:w="1320" w:type="dxa"/>
            <w:shd w:val="clear" w:color="auto" w:fill="auto"/>
            <w:vAlign w:val="center"/>
          </w:tcPr>
          <w:p w:rsidR="00ED5B4A" w:rsidRDefault="00C001CF">
            <w:pPr>
              <w:adjustRightInd w:val="0"/>
              <w:snapToGrid w:val="0"/>
              <w:spacing w:line="240" w:lineRule="auto"/>
              <w:ind w:firstLineChars="0" w:firstLine="0"/>
              <w:jc w:val="left"/>
              <w:rPr>
                <w:color w:val="000000"/>
                <w:szCs w:val="21"/>
              </w:rPr>
            </w:pPr>
            <w:r>
              <w:rPr>
                <w:color w:val="000000"/>
                <w:szCs w:val="21"/>
              </w:rPr>
              <w:t>……</w:t>
            </w:r>
          </w:p>
        </w:tc>
        <w:tc>
          <w:tcPr>
            <w:tcW w:w="2391" w:type="dxa"/>
            <w:shd w:val="clear" w:color="auto" w:fill="auto"/>
            <w:vAlign w:val="center"/>
          </w:tcPr>
          <w:p w:rsidR="00ED5B4A" w:rsidRDefault="00ED5B4A">
            <w:pPr>
              <w:spacing w:line="240" w:lineRule="auto"/>
              <w:ind w:firstLineChars="0" w:firstLine="0"/>
              <w:rPr>
                <w:szCs w:val="21"/>
              </w:rPr>
            </w:pPr>
          </w:p>
        </w:tc>
        <w:tc>
          <w:tcPr>
            <w:tcW w:w="1252" w:type="dxa"/>
            <w:shd w:val="clear" w:color="auto" w:fill="auto"/>
            <w:vAlign w:val="center"/>
          </w:tcPr>
          <w:p w:rsidR="00ED5B4A" w:rsidRDefault="00ED5B4A">
            <w:pPr>
              <w:spacing w:line="240" w:lineRule="auto"/>
              <w:ind w:firstLineChars="0" w:firstLine="0"/>
              <w:rPr>
                <w:szCs w:val="21"/>
              </w:rPr>
            </w:pPr>
          </w:p>
        </w:tc>
        <w:tc>
          <w:tcPr>
            <w:tcW w:w="3928" w:type="dxa"/>
            <w:shd w:val="clear" w:color="auto" w:fill="auto"/>
            <w:vAlign w:val="center"/>
          </w:tcPr>
          <w:p w:rsidR="00ED5B4A" w:rsidRDefault="00ED5B4A">
            <w:pPr>
              <w:adjustRightInd w:val="0"/>
              <w:snapToGrid w:val="0"/>
              <w:spacing w:line="240" w:lineRule="auto"/>
              <w:ind w:firstLineChars="0" w:firstLine="0"/>
              <w:jc w:val="left"/>
              <w:rPr>
                <w:color w:val="000000"/>
                <w:szCs w:val="21"/>
              </w:rPr>
            </w:pPr>
          </w:p>
        </w:tc>
      </w:tr>
      <w:tr w:rsidR="00ED5B4A">
        <w:trPr>
          <w:trHeight w:val="454"/>
        </w:trPr>
        <w:tc>
          <w:tcPr>
            <w:tcW w:w="1320" w:type="dxa"/>
            <w:vMerge w:val="restart"/>
            <w:shd w:val="clear" w:color="auto" w:fill="auto"/>
            <w:vAlign w:val="center"/>
          </w:tcPr>
          <w:p w:rsidR="00ED5B4A" w:rsidRDefault="00C001CF">
            <w:pPr>
              <w:spacing w:line="240" w:lineRule="auto"/>
              <w:ind w:firstLineChars="0" w:firstLine="0"/>
              <w:jc w:val="center"/>
              <w:rPr>
                <w:color w:val="000000"/>
                <w:szCs w:val="21"/>
              </w:rPr>
            </w:pPr>
            <w:r>
              <w:rPr>
                <w:color w:val="000000"/>
                <w:szCs w:val="21"/>
              </w:rPr>
              <w:t>全部生产线</w:t>
            </w:r>
          </w:p>
        </w:tc>
        <w:tc>
          <w:tcPr>
            <w:tcW w:w="2391" w:type="dxa"/>
            <w:shd w:val="clear" w:color="auto" w:fill="auto"/>
            <w:vAlign w:val="center"/>
          </w:tcPr>
          <w:p w:rsidR="00ED5B4A" w:rsidRDefault="00C001CF">
            <w:pPr>
              <w:widowControl/>
              <w:tabs>
                <w:tab w:val="center" w:pos="4338"/>
                <w:tab w:val="right" w:pos="8675"/>
              </w:tabs>
              <w:spacing w:line="240" w:lineRule="auto"/>
              <w:ind w:firstLineChars="0" w:firstLine="0"/>
              <w:jc w:val="left"/>
              <w:textAlignment w:val="center"/>
              <w:rPr>
                <w:szCs w:val="21"/>
              </w:rPr>
            </w:pPr>
            <w:r>
              <w:rPr>
                <w:color w:val="000000"/>
                <w:kern w:val="0"/>
                <w:szCs w:val="21"/>
              </w:rPr>
              <w:t>熟料总产量</w:t>
            </w:r>
          </w:p>
        </w:tc>
        <w:tc>
          <w:tcPr>
            <w:tcW w:w="1252" w:type="dxa"/>
            <w:shd w:val="clear" w:color="auto" w:fill="auto"/>
            <w:vAlign w:val="center"/>
          </w:tcPr>
          <w:p w:rsidR="00ED5B4A" w:rsidRDefault="00C001CF">
            <w:pPr>
              <w:widowControl/>
              <w:tabs>
                <w:tab w:val="center" w:pos="4338"/>
                <w:tab w:val="right" w:pos="8675"/>
              </w:tabs>
              <w:spacing w:line="240" w:lineRule="auto"/>
              <w:ind w:firstLineChars="0" w:firstLine="0"/>
              <w:jc w:val="left"/>
              <w:textAlignment w:val="center"/>
              <w:rPr>
                <w:szCs w:val="21"/>
              </w:rPr>
            </w:pPr>
            <w:r>
              <w:rPr>
                <w:color w:val="000000"/>
                <w:kern w:val="0"/>
                <w:szCs w:val="21"/>
              </w:rPr>
              <w:t>t</w:t>
            </w:r>
          </w:p>
        </w:tc>
        <w:tc>
          <w:tcPr>
            <w:tcW w:w="3928" w:type="dxa"/>
            <w:shd w:val="clear" w:color="auto" w:fill="auto"/>
          </w:tcPr>
          <w:p w:rsidR="00ED5B4A" w:rsidRDefault="00ED5B4A">
            <w:pPr>
              <w:spacing w:line="240" w:lineRule="auto"/>
              <w:ind w:firstLineChars="0" w:firstLine="0"/>
              <w:jc w:val="left"/>
              <w:rPr>
                <w:color w:val="000000"/>
                <w:szCs w:val="21"/>
              </w:rPr>
            </w:pPr>
          </w:p>
        </w:tc>
      </w:tr>
      <w:tr w:rsidR="00ED5B4A">
        <w:trPr>
          <w:trHeight w:val="454"/>
        </w:trPr>
        <w:tc>
          <w:tcPr>
            <w:tcW w:w="1320" w:type="dxa"/>
            <w:vMerge/>
            <w:shd w:val="clear" w:color="auto" w:fill="auto"/>
          </w:tcPr>
          <w:p w:rsidR="00ED5B4A" w:rsidRDefault="00ED5B4A">
            <w:pPr>
              <w:spacing w:line="240" w:lineRule="auto"/>
              <w:ind w:firstLineChars="0" w:firstLine="0"/>
              <w:jc w:val="left"/>
              <w:rPr>
                <w:color w:val="000000"/>
                <w:szCs w:val="21"/>
              </w:rPr>
            </w:pPr>
          </w:p>
        </w:tc>
        <w:tc>
          <w:tcPr>
            <w:tcW w:w="2391" w:type="dxa"/>
            <w:shd w:val="clear" w:color="auto" w:fill="auto"/>
            <w:vAlign w:val="center"/>
          </w:tcPr>
          <w:p w:rsidR="00ED5B4A" w:rsidRDefault="00C001CF">
            <w:pPr>
              <w:widowControl/>
              <w:tabs>
                <w:tab w:val="center" w:pos="4338"/>
                <w:tab w:val="right" w:pos="8675"/>
              </w:tabs>
              <w:spacing w:line="240" w:lineRule="auto"/>
              <w:ind w:firstLineChars="0" w:firstLine="0"/>
              <w:jc w:val="left"/>
              <w:textAlignment w:val="center"/>
              <w:rPr>
                <w:szCs w:val="21"/>
              </w:rPr>
            </w:pPr>
            <w:r>
              <w:rPr>
                <w:color w:val="000000"/>
                <w:kern w:val="0"/>
                <w:szCs w:val="21"/>
              </w:rPr>
              <w:t>碳排放总量</w:t>
            </w:r>
          </w:p>
        </w:tc>
        <w:tc>
          <w:tcPr>
            <w:tcW w:w="1252" w:type="dxa"/>
            <w:shd w:val="clear" w:color="auto" w:fill="auto"/>
            <w:vAlign w:val="center"/>
          </w:tcPr>
          <w:p w:rsidR="00ED5B4A" w:rsidRDefault="00C001CF">
            <w:pPr>
              <w:widowControl/>
              <w:tabs>
                <w:tab w:val="center" w:pos="4338"/>
                <w:tab w:val="right" w:pos="8675"/>
              </w:tabs>
              <w:spacing w:line="240" w:lineRule="auto"/>
              <w:ind w:firstLineChars="0" w:firstLine="0"/>
              <w:jc w:val="left"/>
              <w:textAlignment w:val="center"/>
              <w:rPr>
                <w:szCs w:val="21"/>
              </w:rPr>
            </w:pPr>
            <w:r>
              <w:rPr>
                <w:color w:val="000000"/>
                <w:kern w:val="0"/>
                <w:szCs w:val="21"/>
              </w:rPr>
              <w:t>tCO₂</w:t>
            </w:r>
          </w:p>
        </w:tc>
        <w:tc>
          <w:tcPr>
            <w:tcW w:w="3928" w:type="dxa"/>
            <w:shd w:val="clear" w:color="auto" w:fill="auto"/>
          </w:tcPr>
          <w:p w:rsidR="00ED5B4A" w:rsidRDefault="00ED5B4A">
            <w:pPr>
              <w:spacing w:line="240" w:lineRule="auto"/>
              <w:ind w:firstLineChars="0" w:firstLine="0"/>
              <w:jc w:val="left"/>
              <w:rPr>
                <w:color w:val="000000"/>
                <w:szCs w:val="21"/>
              </w:rPr>
            </w:pPr>
          </w:p>
        </w:tc>
      </w:tr>
      <w:tr w:rsidR="00ED5B4A">
        <w:trPr>
          <w:trHeight w:val="454"/>
        </w:trPr>
        <w:tc>
          <w:tcPr>
            <w:tcW w:w="1320" w:type="dxa"/>
            <w:vMerge/>
            <w:shd w:val="clear" w:color="auto" w:fill="auto"/>
          </w:tcPr>
          <w:p w:rsidR="00ED5B4A" w:rsidRDefault="00ED5B4A">
            <w:pPr>
              <w:spacing w:line="240" w:lineRule="auto"/>
              <w:ind w:firstLineChars="0" w:firstLine="0"/>
              <w:jc w:val="left"/>
              <w:rPr>
                <w:color w:val="000000"/>
                <w:szCs w:val="21"/>
              </w:rPr>
            </w:pPr>
          </w:p>
        </w:tc>
        <w:tc>
          <w:tcPr>
            <w:tcW w:w="2391" w:type="dxa"/>
            <w:shd w:val="clear" w:color="auto" w:fill="auto"/>
            <w:vAlign w:val="center"/>
          </w:tcPr>
          <w:p w:rsidR="00ED5B4A" w:rsidRDefault="00C001CF">
            <w:pPr>
              <w:widowControl/>
              <w:tabs>
                <w:tab w:val="center" w:pos="4338"/>
                <w:tab w:val="right" w:pos="8675"/>
              </w:tabs>
              <w:spacing w:line="240" w:lineRule="auto"/>
              <w:ind w:firstLineChars="0" w:firstLine="0"/>
              <w:jc w:val="left"/>
              <w:textAlignment w:val="center"/>
              <w:rPr>
                <w:szCs w:val="21"/>
              </w:rPr>
            </w:pPr>
            <w:r>
              <w:rPr>
                <w:color w:val="000000"/>
                <w:kern w:val="0"/>
                <w:szCs w:val="21"/>
              </w:rPr>
              <w:t>碳排放强度</w:t>
            </w:r>
          </w:p>
        </w:tc>
        <w:tc>
          <w:tcPr>
            <w:tcW w:w="1252" w:type="dxa"/>
            <w:shd w:val="clear" w:color="auto" w:fill="auto"/>
            <w:vAlign w:val="center"/>
          </w:tcPr>
          <w:p w:rsidR="00ED5B4A" w:rsidRDefault="00C001CF">
            <w:pPr>
              <w:widowControl/>
              <w:tabs>
                <w:tab w:val="center" w:pos="4338"/>
                <w:tab w:val="right" w:pos="8675"/>
              </w:tabs>
              <w:spacing w:line="240" w:lineRule="auto"/>
              <w:ind w:firstLineChars="0" w:firstLine="0"/>
              <w:jc w:val="left"/>
              <w:textAlignment w:val="center"/>
              <w:rPr>
                <w:szCs w:val="21"/>
              </w:rPr>
            </w:pPr>
            <w:r>
              <w:rPr>
                <w:color w:val="000000"/>
                <w:kern w:val="0"/>
                <w:szCs w:val="21"/>
              </w:rPr>
              <w:t>tCO₂/t</w:t>
            </w:r>
          </w:p>
        </w:tc>
        <w:tc>
          <w:tcPr>
            <w:tcW w:w="3928" w:type="dxa"/>
            <w:shd w:val="clear" w:color="auto" w:fill="auto"/>
          </w:tcPr>
          <w:p w:rsidR="00ED5B4A" w:rsidRDefault="00ED5B4A">
            <w:pPr>
              <w:spacing w:line="240" w:lineRule="auto"/>
              <w:ind w:firstLineChars="0" w:firstLine="0"/>
              <w:jc w:val="left"/>
              <w:rPr>
                <w:color w:val="000000"/>
                <w:szCs w:val="21"/>
              </w:rPr>
            </w:pPr>
          </w:p>
        </w:tc>
      </w:tr>
    </w:tbl>
    <w:p w:rsidR="00ED5B4A" w:rsidRDefault="00C001CF">
      <w:pPr>
        <w:ind w:firstLine="360"/>
        <w:rPr>
          <w:rFonts w:eastAsia="仿宋"/>
          <w:color w:val="000000"/>
          <w:sz w:val="18"/>
          <w:szCs w:val="18"/>
        </w:rPr>
      </w:pPr>
      <w:r>
        <w:rPr>
          <w:rFonts w:eastAsia="仿宋"/>
          <w:color w:val="000000"/>
          <w:sz w:val="18"/>
          <w:szCs w:val="18"/>
        </w:rPr>
        <w:t>*</w:t>
      </w:r>
      <w:r>
        <w:rPr>
          <w:rFonts w:eastAsia="仿宋"/>
          <w:color w:val="000000"/>
          <w:sz w:val="18"/>
          <w:szCs w:val="18"/>
        </w:rPr>
        <w:t>注：多条生产线自行添加。</w:t>
      </w:r>
    </w:p>
    <w:p w:rsidR="00ED5B4A" w:rsidRDefault="00C001CF" w:rsidP="00896436">
      <w:pPr>
        <w:ind w:firstLine="640"/>
        <w:rPr>
          <w:rFonts w:eastAsia="仿宋"/>
          <w:color w:val="000000"/>
          <w:sz w:val="32"/>
          <w:szCs w:val="32"/>
        </w:rPr>
      </w:pPr>
      <w:r>
        <w:rPr>
          <w:rFonts w:eastAsia="仿宋"/>
          <w:color w:val="000000"/>
          <w:sz w:val="32"/>
          <w:szCs w:val="32"/>
        </w:rPr>
        <w:br w:type="page"/>
      </w:r>
    </w:p>
    <w:p w:rsidR="00ED5B4A" w:rsidRDefault="00C001CF">
      <w:pPr>
        <w:pStyle w:val="aa"/>
        <w:autoSpaceDE w:val="0"/>
        <w:autoSpaceDN w:val="0"/>
        <w:adjustRightInd w:val="0"/>
        <w:snapToGrid w:val="0"/>
        <w:spacing w:line="240" w:lineRule="auto"/>
        <w:ind w:left="0" w:firstLineChars="0" w:firstLine="0"/>
        <w:jc w:val="left"/>
        <w:rPr>
          <w:rFonts w:eastAsia="仿宋"/>
          <w:spacing w:val="-25"/>
          <w:kern w:val="0"/>
          <w:sz w:val="32"/>
          <w:szCs w:val="32"/>
        </w:rPr>
      </w:pPr>
      <w:r>
        <w:rPr>
          <w:rFonts w:eastAsia="仿宋"/>
          <w:spacing w:val="-25"/>
          <w:kern w:val="0"/>
          <w:sz w:val="32"/>
          <w:szCs w:val="32"/>
        </w:rPr>
        <w:lastRenderedPageBreak/>
        <w:t>附件</w:t>
      </w:r>
      <w:r>
        <w:rPr>
          <w:rFonts w:eastAsia="仿宋"/>
          <w:spacing w:val="-25"/>
          <w:kern w:val="0"/>
          <w:sz w:val="32"/>
          <w:szCs w:val="32"/>
        </w:rPr>
        <w:t>3</w:t>
      </w:r>
      <w:r>
        <w:rPr>
          <w:rFonts w:eastAsia="仿宋"/>
          <w:spacing w:val="-25"/>
          <w:kern w:val="0"/>
          <w:sz w:val="32"/>
          <w:szCs w:val="32"/>
        </w:rPr>
        <w:t>：不符合项清单</w:t>
      </w:r>
    </w:p>
    <w:tbl>
      <w:tblPr>
        <w:tblW w:w="9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7"/>
        <w:gridCol w:w="1074"/>
        <w:gridCol w:w="1134"/>
        <w:gridCol w:w="1276"/>
        <w:gridCol w:w="1134"/>
        <w:gridCol w:w="1559"/>
        <w:gridCol w:w="2349"/>
      </w:tblGrid>
      <w:tr w:rsidR="00ED5B4A">
        <w:trPr>
          <w:trHeight w:val="1077"/>
          <w:jc w:val="center"/>
        </w:trPr>
        <w:tc>
          <w:tcPr>
            <w:tcW w:w="537" w:type="dxa"/>
            <w:tcBorders>
              <w:right w:val="single" w:sz="4" w:space="0" w:color="000000"/>
            </w:tcBorders>
            <w:shd w:val="clear" w:color="auto" w:fill="auto"/>
            <w:vAlign w:val="center"/>
          </w:tcPr>
          <w:p w:rsidR="00ED5B4A" w:rsidRDefault="00C001CF">
            <w:pPr>
              <w:pStyle w:val="TableParagraph"/>
              <w:adjustRightInd w:val="0"/>
              <w:snapToGrid w:val="0"/>
              <w:ind w:firstLineChars="0" w:firstLine="0"/>
              <w:jc w:val="center"/>
              <w:rPr>
                <w:rFonts w:eastAsia="黑体"/>
                <w:szCs w:val="21"/>
              </w:rPr>
            </w:pPr>
            <w:r>
              <w:rPr>
                <w:rFonts w:eastAsia="黑体"/>
                <w:spacing w:val="-10"/>
                <w:szCs w:val="21"/>
              </w:rPr>
              <w:t>序号</w:t>
            </w:r>
          </w:p>
        </w:tc>
        <w:tc>
          <w:tcPr>
            <w:tcW w:w="1074" w:type="dxa"/>
            <w:tcBorders>
              <w:left w:val="single" w:sz="4" w:space="0" w:color="000000"/>
              <w:right w:val="single" w:sz="4" w:space="0" w:color="000000"/>
            </w:tcBorders>
            <w:shd w:val="clear" w:color="auto" w:fill="auto"/>
            <w:vAlign w:val="center"/>
          </w:tcPr>
          <w:p w:rsidR="00ED5B4A" w:rsidRDefault="00C001CF">
            <w:pPr>
              <w:pStyle w:val="TableParagraph"/>
              <w:adjustRightInd w:val="0"/>
              <w:snapToGrid w:val="0"/>
              <w:ind w:firstLineChars="0" w:firstLine="0"/>
              <w:jc w:val="center"/>
              <w:rPr>
                <w:rFonts w:eastAsia="黑体"/>
                <w:szCs w:val="21"/>
              </w:rPr>
            </w:pPr>
            <w:r>
              <w:rPr>
                <w:rFonts w:eastAsia="黑体"/>
                <w:spacing w:val="-5"/>
                <w:szCs w:val="21"/>
              </w:rPr>
              <w:t>类别</w:t>
            </w:r>
          </w:p>
        </w:tc>
        <w:tc>
          <w:tcPr>
            <w:tcW w:w="1134" w:type="dxa"/>
            <w:tcBorders>
              <w:left w:val="single" w:sz="4" w:space="0" w:color="000000"/>
              <w:right w:val="single" w:sz="4" w:space="0" w:color="000000"/>
            </w:tcBorders>
            <w:shd w:val="clear" w:color="auto" w:fill="auto"/>
            <w:vAlign w:val="center"/>
          </w:tcPr>
          <w:p w:rsidR="00ED5B4A" w:rsidRDefault="00C001CF">
            <w:pPr>
              <w:pStyle w:val="TableParagraph"/>
              <w:adjustRightInd w:val="0"/>
              <w:snapToGrid w:val="0"/>
              <w:ind w:firstLineChars="0" w:firstLine="0"/>
              <w:jc w:val="center"/>
              <w:rPr>
                <w:rFonts w:eastAsia="黑体"/>
                <w:spacing w:val="-4"/>
                <w:szCs w:val="21"/>
              </w:rPr>
            </w:pPr>
            <w:r>
              <w:rPr>
                <w:rFonts w:eastAsia="黑体"/>
                <w:spacing w:val="-4"/>
                <w:szCs w:val="21"/>
              </w:rPr>
              <w:t>不符合项</w:t>
            </w:r>
          </w:p>
          <w:p w:rsidR="00ED5B4A" w:rsidRDefault="00C001CF">
            <w:pPr>
              <w:pStyle w:val="TableParagraph"/>
              <w:adjustRightInd w:val="0"/>
              <w:snapToGrid w:val="0"/>
              <w:ind w:firstLineChars="0" w:firstLine="0"/>
              <w:jc w:val="center"/>
              <w:rPr>
                <w:rFonts w:eastAsia="黑体"/>
                <w:szCs w:val="21"/>
              </w:rPr>
            </w:pPr>
            <w:r>
              <w:rPr>
                <w:rFonts w:eastAsia="黑体"/>
                <w:spacing w:val="-4"/>
                <w:szCs w:val="21"/>
              </w:rPr>
              <w:t>描述</w:t>
            </w:r>
          </w:p>
        </w:tc>
        <w:tc>
          <w:tcPr>
            <w:tcW w:w="1276" w:type="dxa"/>
            <w:tcBorders>
              <w:left w:val="single" w:sz="4" w:space="0" w:color="000000"/>
              <w:right w:val="single" w:sz="4" w:space="0" w:color="000000"/>
            </w:tcBorders>
            <w:shd w:val="clear" w:color="auto" w:fill="auto"/>
            <w:vAlign w:val="center"/>
          </w:tcPr>
          <w:p w:rsidR="00ED5B4A" w:rsidRDefault="00C001CF">
            <w:pPr>
              <w:pStyle w:val="TableParagraph"/>
              <w:adjustRightInd w:val="0"/>
              <w:snapToGrid w:val="0"/>
              <w:ind w:firstLineChars="0" w:firstLine="0"/>
              <w:jc w:val="center"/>
              <w:rPr>
                <w:rFonts w:eastAsia="黑体"/>
                <w:szCs w:val="21"/>
              </w:rPr>
            </w:pPr>
            <w:r>
              <w:rPr>
                <w:rFonts w:eastAsia="黑体"/>
                <w:spacing w:val="-4"/>
                <w:szCs w:val="21"/>
              </w:rPr>
              <w:t>涉及的</w:t>
            </w:r>
            <w:r>
              <w:rPr>
                <w:rFonts w:eastAsia="黑体"/>
                <w:spacing w:val="-6"/>
                <w:szCs w:val="21"/>
              </w:rPr>
              <w:t>参数</w:t>
            </w:r>
          </w:p>
        </w:tc>
        <w:tc>
          <w:tcPr>
            <w:tcW w:w="1134" w:type="dxa"/>
            <w:tcBorders>
              <w:left w:val="single" w:sz="4" w:space="0" w:color="000000"/>
              <w:right w:val="single" w:sz="4" w:space="0" w:color="000000"/>
            </w:tcBorders>
            <w:shd w:val="clear" w:color="auto" w:fill="auto"/>
            <w:vAlign w:val="center"/>
          </w:tcPr>
          <w:p w:rsidR="00ED5B4A" w:rsidRDefault="00C001CF">
            <w:pPr>
              <w:pStyle w:val="TableParagraph"/>
              <w:adjustRightInd w:val="0"/>
              <w:snapToGrid w:val="0"/>
              <w:ind w:firstLineChars="0" w:firstLine="0"/>
              <w:jc w:val="center"/>
              <w:rPr>
                <w:rFonts w:eastAsia="黑体"/>
                <w:szCs w:val="21"/>
              </w:rPr>
            </w:pPr>
            <w:r>
              <w:rPr>
                <w:rFonts w:eastAsia="黑体"/>
                <w:spacing w:val="-4"/>
                <w:szCs w:val="21"/>
              </w:rPr>
              <w:t>受核查方</w:t>
            </w:r>
            <w:r>
              <w:rPr>
                <w:rFonts w:eastAsia="黑体"/>
                <w:spacing w:val="-3"/>
                <w:szCs w:val="21"/>
              </w:rPr>
              <w:t>原因分析</w:t>
            </w:r>
          </w:p>
        </w:tc>
        <w:tc>
          <w:tcPr>
            <w:tcW w:w="1559" w:type="dxa"/>
            <w:tcBorders>
              <w:left w:val="single" w:sz="4" w:space="0" w:color="000000"/>
              <w:right w:val="single" w:sz="4" w:space="0" w:color="000000"/>
            </w:tcBorders>
            <w:shd w:val="clear" w:color="auto" w:fill="auto"/>
            <w:vAlign w:val="center"/>
          </w:tcPr>
          <w:p w:rsidR="00ED5B4A" w:rsidRDefault="00C001CF">
            <w:pPr>
              <w:pStyle w:val="TableParagraph"/>
              <w:adjustRightInd w:val="0"/>
              <w:snapToGrid w:val="0"/>
              <w:ind w:firstLineChars="0" w:firstLine="0"/>
              <w:jc w:val="center"/>
              <w:rPr>
                <w:rFonts w:eastAsia="黑体"/>
                <w:spacing w:val="40"/>
                <w:szCs w:val="21"/>
              </w:rPr>
            </w:pPr>
            <w:r>
              <w:rPr>
                <w:rFonts w:eastAsia="黑体"/>
                <w:spacing w:val="-4"/>
                <w:szCs w:val="21"/>
              </w:rPr>
              <w:t>受核查方采取的</w:t>
            </w:r>
          </w:p>
          <w:p w:rsidR="00ED5B4A" w:rsidRDefault="00C001CF">
            <w:pPr>
              <w:pStyle w:val="TableParagraph"/>
              <w:adjustRightInd w:val="0"/>
              <w:snapToGrid w:val="0"/>
              <w:ind w:firstLineChars="0" w:firstLine="0"/>
              <w:jc w:val="center"/>
              <w:rPr>
                <w:rFonts w:eastAsia="黑体"/>
                <w:szCs w:val="21"/>
              </w:rPr>
            </w:pPr>
            <w:r>
              <w:rPr>
                <w:rFonts w:eastAsia="黑体"/>
                <w:spacing w:val="-4"/>
                <w:szCs w:val="21"/>
              </w:rPr>
              <w:t>纠正措施</w:t>
            </w:r>
          </w:p>
        </w:tc>
        <w:tc>
          <w:tcPr>
            <w:tcW w:w="2349" w:type="dxa"/>
            <w:tcBorders>
              <w:left w:val="single" w:sz="4" w:space="0" w:color="000000"/>
            </w:tcBorders>
            <w:shd w:val="clear" w:color="auto" w:fill="auto"/>
            <w:vAlign w:val="center"/>
          </w:tcPr>
          <w:p w:rsidR="00ED5B4A" w:rsidRDefault="00C001CF">
            <w:pPr>
              <w:pStyle w:val="TableParagraph"/>
              <w:adjustRightInd w:val="0"/>
              <w:snapToGrid w:val="0"/>
              <w:ind w:firstLineChars="0" w:firstLine="0"/>
              <w:jc w:val="center"/>
              <w:rPr>
                <w:rFonts w:eastAsia="黑体"/>
                <w:szCs w:val="21"/>
              </w:rPr>
            </w:pPr>
            <w:r>
              <w:rPr>
                <w:rFonts w:eastAsia="黑体"/>
                <w:spacing w:val="-3"/>
                <w:szCs w:val="21"/>
              </w:rPr>
              <w:t>核查结论</w:t>
            </w:r>
          </w:p>
        </w:tc>
      </w:tr>
      <w:tr w:rsidR="00ED5B4A">
        <w:trPr>
          <w:trHeight w:val="1227"/>
          <w:jc w:val="center"/>
        </w:trPr>
        <w:tc>
          <w:tcPr>
            <w:tcW w:w="537" w:type="dxa"/>
            <w:tcBorders>
              <w:right w:val="single" w:sz="4" w:space="0" w:color="000000"/>
            </w:tcBorders>
            <w:vAlign w:val="center"/>
          </w:tcPr>
          <w:p w:rsidR="00ED5B4A" w:rsidRDefault="00C001CF">
            <w:pPr>
              <w:pStyle w:val="TableParagraph"/>
              <w:adjustRightInd w:val="0"/>
              <w:snapToGrid w:val="0"/>
              <w:ind w:firstLineChars="0" w:firstLine="0"/>
              <w:jc w:val="center"/>
              <w:rPr>
                <w:szCs w:val="21"/>
              </w:rPr>
            </w:pPr>
            <w:r>
              <w:rPr>
                <w:szCs w:val="21"/>
              </w:rPr>
              <w:t>1</w:t>
            </w:r>
          </w:p>
        </w:tc>
        <w:tc>
          <w:tcPr>
            <w:tcW w:w="1074" w:type="dxa"/>
            <w:tcBorders>
              <w:left w:val="single" w:sz="4" w:space="0" w:color="000000"/>
              <w:right w:val="single" w:sz="4" w:space="0" w:color="000000"/>
            </w:tcBorders>
          </w:tcPr>
          <w:p w:rsidR="00ED5B4A" w:rsidRDefault="00ED5B4A">
            <w:pPr>
              <w:pStyle w:val="TableParagraph"/>
              <w:adjustRightInd w:val="0"/>
              <w:snapToGrid w:val="0"/>
              <w:ind w:firstLineChars="0" w:firstLine="0"/>
              <w:rPr>
                <w:szCs w:val="21"/>
              </w:rPr>
            </w:pPr>
          </w:p>
        </w:tc>
        <w:tc>
          <w:tcPr>
            <w:tcW w:w="1134" w:type="dxa"/>
            <w:tcBorders>
              <w:left w:val="single" w:sz="4" w:space="0" w:color="000000"/>
              <w:right w:val="single" w:sz="4" w:space="0" w:color="000000"/>
            </w:tcBorders>
          </w:tcPr>
          <w:p w:rsidR="00ED5B4A" w:rsidRDefault="00ED5B4A">
            <w:pPr>
              <w:pStyle w:val="TableParagraph"/>
              <w:adjustRightInd w:val="0"/>
              <w:snapToGrid w:val="0"/>
              <w:ind w:firstLineChars="0" w:firstLine="0"/>
              <w:rPr>
                <w:szCs w:val="21"/>
              </w:rPr>
            </w:pPr>
          </w:p>
        </w:tc>
        <w:tc>
          <w:tcPr>
            <w:tcW w:w="1276" w:type="dxa"/>
            <w:tcBorders>
              <w:left w:val="single" w:sz="4" w:space="0" w:color="000000"/>
              <w:right w:val="single" w:sz="4" w:space="0" w:color="000000"/>
            </w:tcBorders>
          </w:tcPr>
          <w:p w:rsidR="00ED5B4A" w:rsidRDefault="00ED5B4A">
            <w:pPr>
              <w:pStyle w:val="TableParagraph"/>
              <w:adjustRightInd w:val="0"/>
              <w:snapToGrid w:val="0"/>
              <w:ind w:firstLineChars="0" w:firstLine="0"/>
              <w:rPr>
                <w:szCs w:val="21"/>
              </w:rPr>
            </w:pPr>
          </w:p>
        </w:tc>
        <w:tc>
          <w:tcPr>
            <w:tcW w:w="1134" w:type="dxa"/>
            <w:tcBorders>
              <w:left w:val="single" w:sz="4" w:space="0" w:color="000000"/>
              <w:right w:val="single" w:sz="4" w:space="0" w:color="000000"/>
            </w:tcBorders>
          </w:tcPr>
          <w:p w:rsidR="00ED5B4A" w:rsidRDefault="00ED5B4A">
            <w:pPr>
              <w:pStyle w:val="TableParagraph"/>
              <w:adjustRightInd w:val="0"/>
              <w:snapToGrid w:val="0"/>
              <w:ind w:firstLineChars="0" w:firstLine="0"/>
              <w:rPr>
                <w:szCs w:val="21"/>
              </w:rPr>
            </w:pPr>
          </w:p>
        </w:tc>
        <w:tc>
          <w:tcPr>
            <w:tcW w:w="1559" w:type="dxa"/>
            <w:tcBorders>
              <w:left w:val="single" w:sz="4" w:space="0" w:color="000000"/>
              <w:right w:val="single" w:sz="4" w:space="0" w:color="000000"/>
            </w:tcBorders>
          </w:tcPr>
          <w:p w:rsidR="00ED5B4A" w:rsidRDefault="00ED5B4A">
            <w:pPr>
              <w:pStyle w:val="TableParagraph"/>
              <w:adjustRightInd w:val="0"/>
              <w:snapToGrid w:val="0"/>
              <w:ind w:firstLineChars="0" w:firstLine="0"/>
              <w:rPr>
                <w:szCs w:val="21"/>
              </w:rPr>
            </w:pPr>
          </w:p>
        </w:tc>
        <w:tc>
          <w:tcPr>
            <w:tcW w:w="2349" w:type="dxa"/>
            <w:tcBorders>
              <w:left w:val="single" w:sz="4" w:space="0" w:color="000000"/>
            </w:tcBorders>
          </w:tcPr>
          <w:p w:rsidR="00ED5B4A" w:rsidRDefault="00ED5B4A">
            <w:pPr>
              <w:pStyle w:val="TableParagraph"/>
              <w:adjustRightInd w:val="0"/>
              <w:snapToGrid w:val="0"/>
              <w:ind w:firstLineChars="0" w:firstLine="0"/>
              <w:rPr>
                <w:szCs w:val="21"/>
              </w:rPr>
            </w:pPr>
          </w:p>
          <w:p w:rsidR="00ED5B4A" w:rsidRDefault="00C001CF">
            <w:pPr>
              <w:pStyle w:val="TableParagraph"/>
              <w:adjustRightInd w:val="0"/>
              <w:snapToGrid w:val="0"/>
              <w:ind w:firstLineChars="0" w:firstLine="0"/>
              <w:rPr>
                <w:szCs w:val="21"/>
              </w:rPr>
            </w:pPr>
            <w:bookmarkStart w:id="133" w:name="（示例：已整改符合要求/已整改不符合要求/未整改）示例：不符合要求"/>
            <w:bookmarkEnd w:id="133"/>
            <w:r>
              <w:rPr>
                <w:spacing w:val="-13"/>
                <w:szCs w:val="21"/>
              </w:rPr>
              <w:t>示例：已整改符合要求</w:t>
            </w:r>
            <w:r>
              <w:rPr>
                <w:spacing w:val="-2"/>
                <w:szCs w:val="21"/>
              </w:rPr>
              <w:t>/</w:t>
            </w:r>
            <w:r>
              <w:rPr>
                <w:spacing w:val="-2"/>
                <w:szCs w:val="21"/>
              </w:rPr>
              <w:t>已整改不符合要求</w:t>
            </w:r>
            <w:r>
              <w:rPr>
                <w:spacing w:val="-2"/>
                <w:szCs w:val="21"/>
              </w:rPr>
              <w:t>/</w:t>
            </w:r>
            <w:r>
              <w:rPr>
                <w:spacing w:val="-2"/>
                <w:szCs w:val="21"/>
              </w:rPr>
              <w:t>未整改</w:t>
            </w:r>
          </w:p>
        </w:tc>
      </w:tr>
      <w:tr w:rsidR="00ED5B4A">
        <w:trPr>
          <w:trHeight w:val="761"/>
          <w:jc w:val="center"/>
        </w:trPr>
        <w:tc>
          <w:tcPr>
            <w:tcW w:w="537" w:type="dxa"/>
            <w:tcBorders>
              <w:right w:val="single" w:sz="4" w:space="0" w:color="000000"/>
            </w:tcBorders>
            <w:vAlign w:val="center"/>
          </w:tcPr>
          <w:p w:rsidR="00ED5B4A" w:rsidRDefault="00C001CF">
            <w:pPr>
              <w:pStyle w:val="TableParagraph"/>
              <w:adjustRightInd w:val="0"/>
              <w:snapToGrid w:val="0"/>
              <w:ind w:firstLineChars="0" w:firstLine="0"/>
              <w:jc w:val="center"/>
              <w:rPr>
                <w:szCs w:val="21"/>
              </w:rPr>
            </w:pPr>
            <w:r>
              <w:rPr>
                <w:w w:val="99"/>
                <w:szCs w:val="21"/>
              </w:rPr>
              <w:t>…</w:t>
            </w:r>
          </w:p>
        </w:tc>
        <w:tc>
          <w:tcPr>
            <w:tcW w:w="1074" w:type="dxa"/>
            <w:tcBorders>
              <w:left w:val="single" w:sz="4" w:space="0" w:color="000000"/>
              <w:right w:val="single" w:sz="4" w:space="0" w:color="000000"/>
            </w:tcBorders>
          </w:tcPr>
          <w:p w:rsidR="00ED5B4A" w:rsidRDefault="00ED5B4A">
            <w:pPr>
              <w:pStyle w:val="TableParagraph"/>
              <w:adjustRightInd w:val="0"/>
              <w:snapToGrid w:val="0"/>
              <w:ind w:firstLineChars="0" w:firstLine="0"/>
              <w:rPr>
                <w:szCs w:val="21"/>
              </w:rPr>
            </w:pPr>
          </w:p>
        </w:tc>
        <w:tc>
          <w:tcPr>
            <w:tcW w:w="1134" w:type="dxa"/>
            <w:tcBorders>
              <w:left w:val="single" w:sz="4" w:space="0" w:color="000000"/>
              <w:right w:val="single" w:sz="4" w:space="0" w:color="000000"/>
            </w:tcBorders>
          </w:tcPr>
          <w:p w:rsidR="00ED5B4A" w:rsidRDefault="00ED5B4A">
            <w:pPr>
              <w:pStyle w:val="TableParagraph"/>
              <w:adjustRightInd w:val="0"/>
              <w:snapToGrid w:val="0"/>
              <w:ind w:firstLineChars="0" w:firstLine="0"/>
              <w:rPr>
                <w:szCs w:val="21"/>
              </w:rPr>
            </w:pPr>
          </w:p>
        </w:tc>
        <w:tc>
          <w:tcPr>
            <w:tcW w:w="1276" w:type="dxa"/>
            <w:tcBorders>
              <w:left w:val="single" w:sz="4" w:space="0" w:color="000000"/>
              <w:right w:val="single" w:sz="4" w:space="0" w:color="000000"/>
            </w:tcBorders>
          </w:tcPr>
          <w:p w:rsidR="00ED5B4A" w:rsidRDefault="00ED5B4A">
            <w:pPr>
              <w:pStyle w:val="TableParagraph"/>
              <w:adjustRightInd w:val="0"/>
              <w:snapToGrid w:val="0"/>
              <w:ind w:firstLineChars="0" w:firstLine="0"/>
              <w:rPr>
                <w:szCs w:val="21"/>
              </w:rPr>
            </w:pPr>
          </w:p>
        </w:tc>
        <w:tc>
          <w:tcPr>
            <w:tcW w:w="1134" w:type="dxa"/>
            <w:tcBorders>
              <w:left w:val="single" w:sz="4" w:space="0" w:color="000000"/>
              <w:right w:val="single" w:sz="4" w:space="0" w:color="000000"/>
            </w:tcBorders>
          </w:tcPr>
          <w:p w:rsidR="00ED5B4A" w:rsidRDefault="00ED5B4A">
            <w:pPr>
              <w:pStyle w:val="TableParagraph"/>
              <w:adjustRightInd w:val="0"/>
              <w:snapToGrid w:val="0"/>
              <w:ind w:firstLineChars="0" w:firstLine="0"/>
              <w:rPr>
                <w:szCs w:val="21"/>
              </w:rPr>
            </w:pPr>
          </w:p>
        </w:tc>
        <w:tc>
          <w:tcPr>
            <w:tcW w:w="1559" w:type="dxa"/>
            <w:tcBorders>
              <w:left w:val="single" w:sz="4" w:space="0" w:color="000000"/>
              <w:right w:val="single" w:sz="4" w:space="0" w:color="000000"/>
            </w:tcBorders>
          </w:tcPr>
          <w:p w:rsidR="00ED5B4A" w:rsidRDefault="00ED5B4A">
            <w:pPr>
              <w:pStyle w:val="TableParagraph"/>
              <w:adjustRightInd w:val="0"/>
              <w:snapToGrid w:val="0"/>
              <w:ind w:firstLineChars="0" w:firstLine="0"/>
              <w:rPr>
                <w:szCs w:val="21"/>
              </w:rPr>
            </w:pPr>
          </w:p>
        </w:tc>
        <w:tc>
          <w:tcPr>
            <w:tcW w:w="2349" w:type="dxa"/>
            <w:tcBorders>
              <w:left w:val="single" w:sz="4" w:space="0" w:color="000000"/>
            </w:tcBorders>
          </w:tcPr>
          <w:p w:rsidR="00ED5B4A" w:rsidRDefault="00ED5B4A">
            <w:pPr>
              <w:pStyle w:val="TableParagraph"/>
              <w:adjustRightInd w:val="0"/>
              <w:snapToGrid w:val="0"/>
              <w:ind w:firstLineChars="0" w:firstLine="0"/>
              <w:rPr>
                <w:szCs w:val="21"/>
              </w:rPr>
            </w:pPr>
          </w:p>
        </w:tc>
      </w:tr>
      <w:tr w:rsidR="00ED5B4A">
        <w:trPr>
          <w:trHeight w:val="761"/>
          <w:jc w:val="center"/>
        </w:trPr>
        <w:tc>
          <w:tcPr>
            <w:tcW w:w="537" w:type="dxa"/>
            <w:tcBorders>
              <w:right w:val="single" w:sz="4" w:space="0" w:color="000000"/>
            </w:tcBorders>
            <w:vAlign w:val="center"/>
          </w:tcPr>
          <w:p w:rsidR="00ED5B4A" w:rsidRDefault="00C001CF">
            <w:pPr>
              <w:pStyle w:val="TableParagraph"/>
              <w:adjustRightInd w:val="0"/>
              <w:snapToGrid w:val="0"/>
              <w:ind w:firstLineChars="0" w:firstLine="0"/>
              <w:jc w:val="center"/>
              <w:rPr>
                <w:szCs w:val="21"/>
              </w:rPr>
            </w:pPr>
            <w:bookmarkStart w:id="134" w:name="…"/>
            <w:bookmarkEnd w:id="134"/>
            <w:r>
              <w:rPr>
                <w:w w:val="99"/>
                <w:szCs w:val="21"/>
              </w:rPr>
              <w:t>…</w:t>
            </w:r>
          </w:p>
        </w:tc>
        <w:tc>
          <w:tcPr>
            <w:tcW w:w="1074" w:type="dxa"/>
            <w:tcBorders>
              <w:left w:val="single" w:sz="4" w:space="0" w:color="000000"/>
              <w:right w:val="single" w:sz="4" w:space="0" w:color="000000"/>
            </w:tcBorders>
          </w:tcPr>
          <w:p w:rsidR="00ED5B4A" w:rsidRDefault="00ED5B4A">
            <w:pPr>
              <w:pStyle w:val="TableParagraph"/>
              <w:adjustRightInd w:val="0"/>
              <w:snapToGrid w:val="0"/>
              <w:ind w:firstLineChars="0" w:firstLine="0"/>
              <w:rPr>
                <w:szCs w:val="21"/>
              </w:rPr>
            </w:pPr>
          </w:p>
        </w:tc>
        <w:tc>
          <w:tcPr>
            <w:tcW w:w="1134" w:type="dxa"/>
            <w:tcBorders>
              <w:left w:val="single" w:sz="4" w:space="0" w:color="000000"/>
              <w:right w:val="single" w:sz="4" w:space="0" w:color="000000"/>
            </w:tcBorders>
          </w:tcPr>
          <w:p w:rsidR="00ED5B4A" w:rsidRDefault="00ED5B4A">
            <w:pPr>
              <w:pStyle w:val="TableParagraph"/>
              <w:adjustRightInd w:val="0"/>
              <w:snapToGrid w:val="0"/>
              <w:ind w:firstLineChars="0" w:firstLine="0"/>
              <w:rPr>
                <w:szCs w:val="21"/>
              </w:rPr>
            </w:pPr>
          </w:p>
        </w:tc>
        <w:tc>
          <w:tcPr>
            <w:tcW w:w="1276" w:type="dxa"/>
            <w:tcBorders>
              <w:left w:val="single" w:sz="4" w:space="0" w:color="000000"/>
              <w:right w:val="single" w:sz="4" w:space="0" w:color="000000"/>
            </w:tcBorders>
          </w:tcPr>
          <w:p w:rsidR="00ED5B4A" w:rsidRDefault="00ED5B4A">
            <w:pPr>
              <w:pStyle w:val="TableParagraph"/>
              <w:adjustRightInd w:val="0"/>
              <w:snapToGrid w:val="0"/>
              <w:ind w:firstLineChars="0" w:firstLine="0"/>
              <w:rPr>
                <w:szCs w:val="21"/>
              </w:rPr>
            </w:pPr>
          </w:p>
        </w:tc>
        <w:tc>
          <w:tcPr>
            <w:tcW w:w="1134" w:type="dxa"/>
            <w:tcBorders>
              <w:left w:val="single" w:sz="4" w:space="0" w:color="000000"/>
              <w:right w:val="single" w:sz="4" w:space="0" w:color="000000"/>
            </w:tcBorders>
          </w:tcPr>
          <w:p w:rsidR="00ED5B4A" w:rsidRDefault="00ED5B4A">
            <w:pPr>
              <w:pStyle w:val="TableParagraph"/>
              <w:adjustRightInd w:val="0"/>
              <w:snapToGrid w:val="0"/>
              <w:ind w:firstLineChars="0" w:firstLine="0"/>
              <w:rPr>
                <w:szCs w:val="21"/>
              </w:rPr>
            </w:pPr>
          </w:p>
        </w:tc>
        <w:tc>
          <w:tcPr>
            <w:tcW w:w="1559" w:type="dxa"/>
            <w:tcBorders>
              <w:left w:val="single" w:sz="4" w:space="0" w:color="000000"/>
              <w:right w:val="single" w:sz="4" w:space="0" w:color="000000"/>
            </w:tcBorders>
          </w:tcPr>
          <w:p w:rsidR="00ED5B4A" w:rsidRDefault="00ED5B4A">
            <w:pPr>
              <w:pStyle w:val="TableParagraph"/>
              <w:adjustRightInd w:val="0"/>
              <w:snapToGrid w:val="0"/>
              <w:ind w:firstLineChars="0" w:firstLine="0"/>
              <w:rPr>
                <w:szCs w:val="21"/>
              </w:rPr>
            </w:pPr>
          </w:p>
        </w:tc>
        <w:tc>
          <w:tcPr>
            <w:tcW w:w="2349" w:type="dxa"/>
            <w:tcBorders>
              <w:left w:val="single" w:sz="4" w:space="0" w:color="000000"/>
            </w:tcBorders>
          </w:tcPr>
          <w:p w:rsidR="00ED5B4A" w:rsidRDefault="00ED5B4A">
            <w:pPr>
              <w:pStyle w:val="TableParagraph"/>
              <w:adjustRightInd w:val="0"/>
              <w:snapToGrid w:val="0"/>
              <w:ind w:firstLineChars="0" w:firstLine="0"/>
              <w:rPr>
                <w:szCs w:val="21"/>
              </w:rPr>
            </w:pPr>
          </w:p>
        </w:tc>
      </w:tr>
    </w:tbl>
    <w:p w:rsidR="00ED5B4A" w:rsidRDefault="00C001CF">
      <w:pPr>
        <w:spacing w:line="245" w:lineRule="auto"/>
        <w:ind w:firstLineChars="0" w:firstLine="0"/>
        <w:rPr>
          <w:rFonts w:eastAsia="仿宋"/>
          <w:sz w:val="20"/>
        </w:rPr>
      </w:pPr>
      <w:r>
        <w:rPr>
          <w:rFonts w:eastAsia="仿宋"/>
          <w:spacing w:val="-2"/>
          <w:sz w:val="20"/>
        </w:rPr>
        <w:t>注：类别包括重点排放单位基本信息、核算边界，</w:t>
      </w:r>
      <w:r>
        <w:rPr>
          <w:rFonts w:eastAsia="仿宋"/>
          <w:spacing w:val="-2"/>
        </w:rPr>
        <w:t>以及</w:t>
      </w:r>
      <w:r>
        <w:rPr>
          <w:rFonts w:eastAsia="仿宋"/>
          <w:spacing w:val="-2"/>
        </w:rPr>
        <w:t>熟料生产边界</w:t>
      </w:r>
      <w:r>
        <w:rPr>
          <w:rFonts w:eastAsia="仿宋"/>
          <w:spacing w:val="-2"/>
        </w:rPr>
        <w:t>温室气体排放核算涉及的方</w:t>
      </w:r>
      <w:r>
        <w:rPr>
          <w:rFonts w:eastAsia="仿宋"/>
          <w:spacing w:val="-2"/>
          <w:sz w:val="20"/>
        </w:rPr>
        <w:t>法、核算数据、质量保证和文件存档、数据质量控制方案制定及执行、现场核查发现的其他问题、其他内容。</w:t>
      </w:r>
    </w:p>
    <w:p w:rsidR="00ED5B4A" w:rsidRDefault="00C001CF" w:rsidP="00896436">
      <w:pPr>
        <w:ind w:firstLine="640"/>
        <w:rPr>
          <w:rFonts w:eastAsia="仿宋"/>
          <w:color w:val="000000"/>
          <w:sz w:val="32"/>
          <w:szCs w:val="32"/>
        </w:rPr>
      </w:pPr>
      <w:r>
        <w:rPr>
          <w:rFonts w:eastAsia="仿宋"/>
          <w:color w:val="000000"/>
          <w:sz w:val="32"/>
          <w:szCs w:val="32"/>
        </w:rPr>
        <w:br w:type="page"/>
      </w:r>
    </w:p>
    <w:p w:rsidR="00ED5B4A" w:rsidRDefault="00C001CF">
      <w:pPr>
        <w:pStyle w:val="aa"/>
        <w:autoSpaceDE w:val="0"/>
        <w:autoSpaceDN w:val="0"/>
        <w:adjustRightInd w:val="0"/>
        <w:snapToGrid w:val="0"/>
        <w:spacing w:line="240" w:lineRule="auto"/>
        <w:ind w:left="0" w:firstLineChars="0" w:firstLine="0"/>
        <w:jc w:val="left"/>
        <w:rPr>
          <w:rFonts w:eastAsia="仿宋"/>
          <w:spacing w:val="-25"/>
          <w:kern w:val="0"/>
          <w:sz w:val="32"/>
          <w:szCs w:val="32"/>
        </w:rPr>
      </w:pPr>
      <w:r>
        <w:rPr>
          <w:rFonts w:eastAsia="仿宋"/>
          <w:spacing w:val="-25"/>
          <w:kern w:val="0"/>
          <w:sz w:val="32"/>
          <w:szCs w:val="32"/>
        </w:rPr>
        <w:lastRenderedPageBreak/>
        <w:t>附件</w:t>
      </w:r>
      <w:r>
        <w:rPr>
          <w:rFonts w:eastAsia="仿宋"/>
          <w:spacing w:val="-25"/>
          <w:kern w:val="0"/>
          <w:sz w:val="32"/>
          <w:szCs w:val="32"/>
        </w:rPr>
        <w:t>4</w:t>
      </w:r>
      <w:r>
        <w:rPr>
          <w:rFonts w:eastAsia="仿宋"/>
          <w:spacing w:val="-25"/>
          <w:kern w:val="0"/>
          <w:sz w:val="32"/>
          <w:szCs w:val="32"/>
        </w:rPr>
        <w:t>：支持性文件清单</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
        <w:gridCol w:w="7892"/>
      </w:tblGrid>
      <w:tr w:rsidR="00ED5B4A">
        <w:trPr>
          <w:trHeight w:val="454"/>
          <w:jc w:val="center"/>
        </w:trPr>
        <w:tc>
          <w:tcPr>
            <w:tcW w:w="842" w:type="dxa"/>
            <w:shd w:val="clear" w:color="auto" w:fill="auto"/>
            <w:vAlign w:val="center"/>
          </w:tcPr>
          <w:p w:rsidR="00ED5B4A" w:rsidRDefault="00C001CF">
            <w:pPr>
              <w:pStyle w:val="TableParagraph"/>
              <w:adjustRightInd w:val="0"/>
              <w:snapToGrid w:val="0"/>
              <w:ind w:firstLineChars="0" w:firstLine="0"/>
              <w:rPr>
                <w:b/>
                <w:bCs/>
                <w:color w:val="000000"/>
                <w:szCs w:val="21"/>
              </w:rPr>
            </w:pPr>
            <w:r>
              <w:rPr>
                <w:rFonts w:eastAsia="黑体"/>
                <w:spacing w:val="-8"/>
                <w:szCs w:val="21"/>
              </w:rPr>
              <w:t>序号</w:t>
            </w:r>
          </w:p>
        </w:tc>
        <w:tc>
          <w:tcPr>
            <w:tcW w:w="7892" w:type="dxa"/>
            <w:shd w:val="clear" w:color="auto" w:fill="auto"/>
            <w:vAlign w:val="center"/>
          </w:tcPr>
          <w:p w:rsidR="00ED5B4A" w:rsidRDefault="00C001CF">
            <w:pPr>
              <w:pStyle w:val="TableParagraph"/>
              <w:adjustRightInd w:val="0"/>
              <w:snapToGrid w:val="0"/>
              <w:ind w:firstLine="412"/>
              <w:jc w:val="center"/>
              <w:rPr>
                <w:b/>
                <w:bCs/>
                <w:color w:val="000000"/>
                <w:szCs w:val="21"/>
              </w:rPr>
            </w:pPr>
            <w:r>
              <w:rPr>
                <w:rFonts w:eastAsia="黑体"/>
                <w:spacing w:val="-2"/>
                <w:szCs w:val="21"/>
              </w:rPr>
              <w:t>文件名称（示例</w:t>
            </w:r>
            <w:r>
              <w:rPr>
                <w:rFonts w:eastAsia="黑体"/>
                <w:spacing w:val="-10"/>
                <w:szCs w:val="21"/>
              </w:rPr>
              <w:t>）</w:t>
            </w:r>
          </w:p>
        </w:tc>
      </w:tr>
      <w:tr w:rsidR="00ED5B4A">
        <w:trPr>
          <w:trHeight w:val="454"/>
          <w:jc w:val="center"/>
        </w:trPr>
        <w:tc>
          <w:tcPr>
            <w:tcW w:w="842" w:type="dxa"/>
            <w:shd w:val="clear" w:color="auto" w:fill="auto"/>
            <w:vAlign w:val="center"/>
          </w:tcPr>
          <w:p w:rsidR="00ED5B4A" w:rsidRDefault="00ED5B4A">
            <w:pPr>
              <w:pStyle w:val="affa"/>
              <w:numPr>
                <w:ilvl w:val="0"/>
                <w:numId w:val="24"/>
              </w:numPr>
              <w:adjustRightInd w:val="0"/>
              <w:snapToGrid w:val="0"/>
              <w:spacing w:line="240" w:lineRule="auto"/>
              <w:ind w:left="0" w:firstLineChars="0" w:firstLine="0"/>
              <w:jc w:val="left"/>
              <w:rPr>
                <w:color w:val="000000"/>
                <w:szCs w:val="21"/>
              </w:rPr>
            </w:pPr>
          </w:p>
        </w:tc>
        <w:tc>
          <w:tcPr>
            <w:tcW w:w="7892" w:type="dxa"/>
            <w:shd w:val="clear" w:color="auto" w:fill="auto"/>
            <w:vAlign w:val="center"/>
          </w:tcPr>
          <w:p w:rsidR="00ED5B4A" w:rsidRDefault="00C001CF">
            <w:pPr>
              <w:adjustRightInd w:val="0"/>
              <w:snapToGrid w:val="0"/>
              <w:spacing w:line="240" w:lineRule="auto"/>
              <w:ind w:firstLineChars="0" w:firstLine="0"/>
              <w:jc w:val="left"/>
              <w:rPr>
                <w:color w:val="000000"/>
                <w:szCs w:val="21"/>
              </w:rPr>
            </w:pPr>
            <w:r>
              <w:rPr>
                <w:color w:val="000000"/>
                <w:szCs w:val="21"/>
              </w:rPr>
              <w:t>企业</w:t>
            </w:r>
            <w:r>
              <w:rPr>
                <w:color w:val="000000"/>
                <w:szCs w:val="21"/>
              </w:rPr>
              <w:t>简介</w:t>
            </w:r>
          </w:p>
        </w:tc>
      </w:tr>
      <w:tr w:rsidR="00ED5B4A">
        <w:trPr>
          <w:trHeight w:val="454"/>
          <w:jc w:val="center"/>
        </w:trPr>
        <w:tc>
          <w:tcPr>
            <w:tcW w:w="842" w:type="dxa"/>
            <w:shd w:val="clear" w:color="auto" w:fill="auto"/>
            <w:vAlign w:val="center"/>
          </w:tcPr>
          <w:p w:rsidR="00ED5B4A" w:rsidRDefault="00ED5B4A">
            <w:pPr>
              <w:pStyle w:val="affa"/>
              <w:numPr>
                <w:ilvl w:val="0"/>
                <w:numId w:val="24"/>
              </w:numPr>
              <w:adjustRightInd w:val="0"/>
              <w:snapToGrid w:val="0"/>
              <w:spacing w:line="240" w:lineRule="auto"/>
              <w:ind w:left="0" w:firstLineChars="0" w:firstLine="0"/>
              <w:jc w:val="left"/>
              <w:rPr>
                <w:color w:val="000000"/>
                <w:szCs w:val="21"/>
              </w:rPr>
            </w:pPr>
          </w:p>
        </w:tc>
        <w:tc>
          <w:tcPr>
            <w:tcW w:w="7892" w:type="dxa"/>
            <w:shd w:val="clear" w:color="auto" w:fill="auto"/>
            <w:vAlign w:val="center"/>
          </w:tcPr>
          <w:p w:rsidR="00ED5B4A" w:rsidRDefault="00C001CF">
            <w:pPr>
              <w:adjustRightInd w:val="0"/>
              <w:snapToGrid w:val="0"/>
              <w:spacing w:line="240" w:lineRule="auto"/>
              <w:ind w:firstLineChars="0" w:firstLine="0"/>
              <w:jc w:val="left"/>
              <w:rPr>
                <w:color w:val="000000"/>
                <w:szCs w:val="21"/>
              </w:rPr>
            </w:pPr>
            <w:r>
              <w:rPr>
                <w:color w:val="000000"/>
                <w:szCs w:val="21"/>
              </w:rPr>
              <w:t>营业执照、排污许可证、水泥行业生产许可证等</w:t>
            </w:r>
          </w:p>
        </w:tc>
      </w:tr>
      <w:tr w:rsidR="00ED5B4A">
        <w:trPr>
          <w:trHeight w:val="454"/>
          <w:jc w:val="center"/>
        </w:trPr>
        <w:tc>
          <w:tcPr>
            <w:tcW w:w="842" w:type="dxa"/>
            <w:shd w:val="clear" w:color="auto" w:fill="auto"/>
            <w:vAlign w:val="center"/>
          </w:tcPr>
          <w:p w:rsidR="00ED5B4A" w:rsidRDefault="00ED5B4A">
            <w:pPr>
              <w:pStyle w:val="affa"/>
              <w:numPr>
                <w:ilvl w:val="0"/>
                <w:numId w:val="24"/>
              </w:numPr>
              <w:adjustRightInd w:val="0"/>
              <w:snapToGrid w:val="0"/>
              <w:spacing w:line="240" w:lineRule="auto"/>
              <w:ind w:left="0" w:firstLineChars="0" w:firstLine="0"/>
              <w:jc w:val="left"/>
              <w:rPr>
                <w:color w:val="000000"/>
                <w:szCs w:val="21"/>
              </w:rPr>
            </w:pPr>
          </w:p>
        </w:tc>
        <w:tc>
          <w:tcPr>
            <w:tcW w:w="7892" w:type="dxa"/>
            <w:shd w:val="clear" w:color="auto" w:fill="auto"/>
            <w:vAlign w:val="center"/>
          </w:tcPr>
          <w:p w:rsidR="00ED5B4A" w:rsidRDefault="00C001CF">
            <w:pPr>
              <w:adjustRightInd w:val="0"/>
              <w:snapToGrid w:val="0"/>
              <w:spacing w:line="240" w:lineRule="auto"/>
              <w:ind w:firstLineChars="0" w:firstLine="0"/>
              <w:jc w:val="left"/>
              <w:rPr>
                <w:color w:val="000000"/>
                <w:szCs w:val="21"/>
              </w:rPr>
            </w:pPr>
            <w:r>
              <w:rPr>
                <w:color w:val="000000"/>
                <w:szCs w:val="21"/>
              </w:rPr>
              <w:t>组织机构图、厂区平面图、工艺流程图等</w:t>
            </w:r>
          </w:p>
        </w:tc>
      </w:tr>
      <w:tr w:rsidR="00ED5B4A">
        <w:trPr>
          <w:trHeight w:val="454"/>
          <w:jc w:val="center"/>
        </w:trPr>
        <w:tc>
          <w:tcPr>
            <w:tcW w:w="842" w:type="dxa"/>
            <w:shd w:val="clear" w:color="auto" w:fill="auto"/>
            <w:vAlign w:val="center"/>
          </w:tcPr>
          <w:p w:rsidR="00ED5B4A" w:rsidRDefault="00ED5B4A">
            <w:pPr>
              <w:pStyle w:val="affa"/>
              <w:numPr>
                <w:ilvl w:val="0"/>
                <w:numId w:val="24"/>
              </w:numPr>
              <w:adjustRightInd w:val="0"/>
              <w:snapToGrid w:val="0"/>
              <w:spacing w:line="240" w:lineRule="auto"/>
              <w:ind w:left="0" w:firstLineChars="0" w:firstLine="0"/>
              <w:jc w:val="left"/>
              <w:rPr>
                <w:color w:val="000000"/>
                <w:szCs w:val="21"/>
              </w:rPr>
            </w:pPr>
          </w:p>
        </w:tc>
        <w:tc>
          <w:tcPr>
            <w:tcW w:w="7892" w:type="dxa"/>
            <w:shd w:val="clear" w:color="auto" w:fill="auto"/>
            <w:vAlign w:val="center"/>
          </w:tcPr>
          <w:p w:rsidR="00ED5B4A" w:rsidRDefault="00C001CF">
            <w:pPr>
              <w:adjustRightInd w:val="0"/>
              <w:snapToGrid w:val="0"/>
              <w:spacing w:line="240" w:lineRule="auto"/>
              <w:ind w:firstLineChars="0" w:firstLine="0"/>
              <w:jc w:val="left"/>
              <w:rPr>
                <w:color w:val="000000"/>
                <w:szCs w:val="21"/>
              </w:rPr>
            </w:pPr>
            <w:r>
              <w:rPr>
                <w:color w:val="000000"/>
                <w:szCs w:val="21"/>
              </w:rPr>
              <w:t>生产线核准文件</w:t>
            </w:r>
          </w:p>
        </w:tc>
      </w:tr>
      <w:tr w:rsidR="00ED5B4A">
        <w:trPr>
          <w:trHeight w:val="454"/>
          <w:jc w:val="center"/>
        </w:trPr>
        <w:tc>
          <w:tcPr>
            <w:tcW w:w="842" w:type="dxa"/>
            <w:shd w:val="clear" w:color="auto" w:fill="auto"/>
            <w:vAlign w:val="center"/>
          </w:tcPr>
          <w:p w:rsidR="00ED5B4A" w:rsidRDefault="00ED5B4A">
            <w:pPr>
              <w:pStyle w:val="affa"/>
              <w:numPr>
                <w:ilvl w:val="0"/>
                <w:numId w:val="24"/>
              </w:numPr>
              <w:adjustRightInd w:val="0"/>
              <w:snapToGrid w:val="0"/>
              <w:spacing w:line="240" w:lineRule="auto"/>
              <w:ind w:left="0" w:firstLineChars="0" w:firstLine="0"/>
              <w:jc w:val="left"/>
              <w:rPr>
                <w:color w:val="000000"/>
                <w:szCs w:val="21"/>
              </w:rPr>
            </w:pPr>
          </w:p>
        </w:tc>
        <w:tc>
          <w:tcPr>
            <w:tcW w:w="7892" w:type="dxa"/>
            <w:shd w:val="clear" w:color="auto" w:fill="auto"/>
            <w:vAlign w:val="center"/>
          </w:tcPr>
          <w:p w:rsidR="00ED5B4A" w:rsidRDefault="00C001CF">
            <w:pPr>
              <w:adjustRightInd w:val="0"/>
              <w:snapToGrid w:val="0"/>
              <w:spacing w:line="240" w:lineRule="auto"/>
              <w:ind w:firstLineChars="0" w:firstLine="0"/>
              <w:jc w:val="left"/>
              <w:rPr>
                <w:color w:val="000000"/>
                <w:szCs w:val="21"/>
              </w:rPr>
            </w:pPr>
            <w:r>
              <w:rPr>
                <w:color w:val="000000"/>
                <w:szCs w:val="21"/>
              </w:rPr>
              <w:t>生产线环评批复</w:t>
            </w:r>
          </w:p>
        </w:tc>
      </w:tr>
      <w:tr w:rsidR="00ED5B4A">
        <w:trPr>
          <w:trHeight w:val="454"/>
          <w:jc w:val="center"/>
        </w:trPr>
        <w:tc>
          <w:tcPr>
            <w:tcW w:w="842" w:type="dxa"/>
            <w:shd w:val="clear" w:color="auto" w:fill="auto"/>
            <w:vAlign w:val="center"/>
          </w:tcPr>
          <w:p w:rsidR="00ED5B4A" w:rsidRDefault="00ED5B4A">
            <w:pPr>
              <w:pStyle w:val="affa"/>
              <w:numPr>
                <w:ilvl w:val="0"/>
                <w:numId w:val="24"/>
              </w:numPr>
              <w:adjustRightInd w:val="0"/>
              <w:snapToGrid w:val="0"/>
              <w:spacing w:line="240" w:lineRule="auto"/>
              <w:ind w:left="0" w:firstLineChars="0" w:firstLine="0"/>
              <w:jc w:val="left"/>
              <w:rPr>
                <w:color w:val="000000"/>
                <w:szCs w:val="21"/>
              </w:rPr>
            </w:pPr>
          </w:p>
        </w:tc>
        <w:tc>
          <w:tcPr>
            <w:tcW w:w="7892" w:type="dxa"/>
            <w:shd w:val="clear" w:color="auto" w:fill="auto"/>
            <w:vAlign w:val="center"/>
          </w:tcPr>
          <w:p w:rsidR="00ED5B4A" w:rsidRDefault="00C001CF">
            <w:pPr>
              <w:adjustRightInd w:val="0"/>
              <w:snapToGrid w:val="0"/>
              <w:spacing w:line="240" w:lineRule="auto"/>
              <w:ind w:firstLineChars="0" w:firstLine="0"/>
              <w:jc w:val="left"/>
              <w:rPr>
                <w:color w:val="000000"/>
                <w:szCs w:val="21"/>
              </w:rPr>
            </w:pPr>
            <w:r>
              <w:rPr>
                <w:color w:val="000000"/>
                <w:szCs w:val="21"/>
              </w:rPr>
              <w:t>工业产销总值及主要产品产量（</w:t>
            </w:r>
            <w:r>
              <w:rPr>
                <w:color w:val="000000"/>
                <w:szCs w:val="21"/>
              </w:rPr>
              <w:t>B204-1</w:t>
            </w:r>
            <w:r>
              <w:rPr>
                <w:color w:val="000000"/>
                <w:szCs w:val="21"/>
              </w:rPr>
              <w:t>表</w:t>
            </w:r>
            <w:r>
              <w:rPr>
                <w:color w:val="000000"/>
                <w:szCs w:val="21"/>
              </w:rPr>
              <w:t>）</w:t>
            </w:r>
          </w:p>
        </w:tc>
      </w:tr>
      <w:tr w:rsidR="00ED5B4A">
        <w:trPr>
          <w:trHeight w:val="454"/>
          <w:jc w:val="center"/>
        </w:trPr>
        <w:tc>
          <w:tcPr>
            <w:tcW w:w="842" w:type="dxa"/>
            <w:shd w:val="clear" w:color="auto" w:fill="auto"/>
            <w:vAlign w:val="center"/>
          </w:tcPr>
          <w:p w:rsidR="00ED5B4A" w:rsidRDefault="00ED5B4A">
            <w:pPr>
              <w:pStyle w:val="affa"/>
              <w:numPr>
                <w:ilvl w:val="0"/>
                <w:numId w:val="24"/>
              </w:numPr>
              <w:adjustRightInd w:val="0"/>
              <w:snapToGrid w:val="0"/>
              <w:spacing w:line="240" w:lineRule="auto"/>
              <w:ind w:left="0" w:firstLineChars="0" w:firstLine="0"/>
              <w:jc w:val="left"/>
              <w:rPr>
                <w:color w:val="000000"/>
                <w:szCs w:val="21"/>
              </w:rPr>
            </w:pPr>
          </w:p>
        </w:tc>
        <w:tc>
          <w:tcPr>
            <w:tcW w:w="7892" w:type="dxa"/>
            <w:shd w:val="clear" w:color="auto" w:fill="auto"/>
            <w:vAlign w:val="center"/>
          </w:tcPr>
          <w:p w:rsidR="00ED5B4A" w:rsidRDefault="00C001CF">
            <w:pPr>
              <w:adjustRightInd w:val="0"/>
              <w:snapToGrid w:val="0"/>
              <w:spacing w:line="240" w:lineRule="auto"/>
              <w:ind w:firstLineChars="0" w:firstLine="0"/>
              <w:jc w:val="left"/>
              <w:rPr>
                <w:color w:val="000000"/>
                <w:szCs w:val="21"/>
              </w:rPr>
            </w:pPr>
            <w:r>
              <w:rPr>
                <w:color w:val="000000"/>
                <w:szCs w:val="21"/>
              </w:rPr>
              <w:t>技术服务机构的服务协议</w:t>
            </w:r>
          </w:p>
        </w:tc>
      </w:tr>
      <w:tr w:rsidR="00ED5B4A">
        <w:trPr>
          <w:trHeight w:val="454"/>
          <w:jc w:val="center"/>
        </w:trPr>
        <w:tc>
          <w:tcPr>
            <w:tcW w:w="842" w:type="dxa"/>
            <w:shd w:val="clear" w:color="auto" w:fill="auto"/>
            <w:vAlign w:val="center"/>
          </w:tcPr>
          <w:p w:rsidR="00ED5B4A" w:rsidRDefault="00ED5B4A">
            <w:pPr>
              <w:pStyle w:val="affa"/>
              <w:numPr>
                <w:ilvl w:val="0"/>
                <w:numId w:val="24"/>
              </w:numPr>
              <w:adjustRightInd w:val="0"/>
              <w:snapToGrid w:val="0"/>
              <w:spacing w:line="240" w:lineRule="auto"/>
              <w:ind w:left="0" w:firstLineChars="0" w:firstLine="0"/>
              <w:jc w:val="left"/>
              <w:rPr>
                <w:color w:val="000000"/>
                <w:szCs w:val="21"/>
              </w:rPr>
            </w:pPr>
          </w:p>
        </w:tc>
        <w:tc>
          <w:tcPr>
            <w:tcW w:w="7892" w:type="dxa"/>
            <w:shd w:val="clear" w:color="auto" w:fill="auto"/>
            <w:vAlign w:val="center"/>
          </w:tcPr>
          <w:p w:rsidR="00ED5B4A" w:rsidRDefault="00C001CF">
            <w:pPr>
              <w:adjustRightInd w:val="0"/>
              <w:snapToGrid w:val="0"/>
              <w:spacing w:line="240" w:lineRule="auto"/>
              <w:ind w:firstLineChars="0" w:firstLine="0"/>
              <w:jc w:val="left"/>
              <w:rPr>
                <w:color w:val="000000"/>
                <w:szCs w:val="21"/>
              </w:rPr>
            </w:pPr>
            <w:r>
              <w:rPr>
                <w:color w:val="000000"/>
                <w:szCs w:val="21"/>
              </w:rPr>
              <w:t>技术服务机构的营业执照</w:t>
            </w:r>
          </w:p>
        </w:tc>
      </w:tr>
      <w:tr w:rsidR="00ED5B4A">
        <w:trPr>
          <w:trHeight w:val="454"/>
          <w:jc w:val="center"/>
        </w:trPr>
        <w:tc>
          <w:tcPr>
            <w:tcW w:w="842" w:type="dxa"/>
            <w:shd w:val="clear" w:color="auto" w:fill="auto"/>
            <w:vAlign w:val="center"/>
          </w:tcPr>
          <w:p w:rsidR="00ED5B4A" w:rsidRDefault="00ED5B4A">
            <w:pPr>
              <w:pStyle w:val="affa"/>
              <w:numPr>
                <w:ilvl w:val="0"/>
                <w:numId w:val="24"/>
              </w:numPr>
              <w:adjustRightInd w:val="0"/>
              <w:snapToGrid w:val="0"/>
              <w:spacing w:line="240" w:lineRule="auto"/>
              <w:ind w:left="0" w:firstLineChars="0" w:firstLine="0"/>
              <w:jc w:val="left"/>
              <w:rPr>
                <w:color w:val="000000"/>
                <w:szCs w:val="21"/>
              </w:rPr>
            </w:pPr>
          </w:p>
        </w:tc>
        <w:tc>
          <w:tcPr>
            <w:tcW w:w="7892" w:type="dxa"/>
            <w:shd w:val="clear" w:color="auto" w:fill="auto"/>
            <w:vAlign w:val="center"/>
          </w:tcPr>
          <w:p w:rsidR="00ED5B4A" w:rsidRDefault="00C001CF">
            <w:pPr>
              <w:adjustRightInd w:val="0"/>
              <w:snapToGrid w:val="0"/>
              <w:spacing w:line="240" w:lineRule="auto"/>
              <w:ind w:firstLineChars="0" w:firstLine="0"/>
              <w:jc w:val="left"/>
              <w:rPr>
                <w:color w:val="000000"/>
                <w:szCs w:val="21"/>
              </w:rPr>
            </w:pPr>
            <w:r>
              <w:rPr>
                <w:color w:val="000000"/>
                <w:szCs w:val="21"/>
              </w:rPr>
              <w:t>主要耗能设施清单</w:t>
            </w:r>
          </w:p>
        </w:tc>
      </w:tr>
      <w:tr w:rsidR="00ED5B4A">
        <w:trPr>
          <w:trHeight w:val="454"/>
          <w:jc w:val="center"/>
        </w:trPr>
        <w:tc>
          <w:tcPr>
            <w:tcW w:w="842" w:type="dxa"/>
            <w:shd w:val="clear" w:color="auto" w:fill="auto"/>
            <w:vAlign w:val="center"/>
          </w:tcPr>
          <w:p w:rsidR="00ED5B4A" w:rsidRDefault="00ED5B4A">
            <w:pPr>
              <w:pStyle w:val="affa"/>
              <w:numPr>
                <w:ilvl w:val="0"/>
                <w:numId w:val="24"/>
              </w:numPr>
              <w:adjustRightInd w:val="0"/>
              <w:snapToGrid w:val="0"/>
              <w:spacing w:line="240" w:lineRule="auto"/>
              <w:ind w:left="0" w:firstLineChars="0" w:firstLine="0"/>
              <w:jc w:val="left"/>
              <w:rPr>
                <w:color w:val="000000"/>
                <w:szCs w:val="21"/>
              </w:rPr>
            </w:pPr>
          </w:p>
        </w:tc>
        <w:tc>
          <w:tcPr>
            <w:tcW w:w="7892" w:type="dxa"/>
            <w:shd w:val="clear" w:color="auto" w:fill="auto"/>
            <w:vAlign w:val="center"/>
          </w:tcPr>
          <w:p w:rsidR="00ED5B4A" w:rsidRDefault="00C001CF">
            <w:pPr>
              <w:adjustRightInd w:val="0"/>
              <w:snapToGrid w:val="0"/>
              <w:spacing w:line="240" w:lineRule="auto"/>
              <w:ind w:firstLineChars="0" w:firstLine="0"/>
              <w:jc w:val="left"/>
              <w:rPr>
                <w:color w:val="000000"/>
                <w:szCs w:val="21"/>
              </w:rPr>
            </w:pPr>
            <w:r>
              <w:rPr>
                <w:color w:val="000000"/>
                <w:szCs w:val="21"/>
              </w:rPr>
              <w:t>能源计量器具清单</w:t>
            </w:r>
          </w:p>
        </w:tc>
      </w:tr>
      <w:tr w:rsidR="00ED5B4A">
        <w:trPr>
          <w:trHeight w:val="454"/>
          <w:jc w:val="center"/>
        </w:trPr>
        <w:tc>
          <w:tcPr>
            <w:tcW w:w="842" w:type="dxa"/>
            <w:shd w:val="clear" w:color="auto" w:fill="auto"/>
            <w:vAlign w:val="center"/>
          </w:tcPr>
          <w:p w:rsidR="00ED5B4A" w:rsidRDefault="00ED5B4A">
            <w:pPr>
              <w:pStyle w:val="affa"/>
              <w:numPr>
                <w:ilvl w:val="0"/>
                <w:numId w:val="24"/>
              </w:numPr>
              <w:adjustRightInd w:val="0"/>
              <w:snapToGrid w:val="0"/>
              <w:spacing w:line="240" w:lineRule="auto"/>
              <w:ind w:left="0" w:firstLineChars="0" w:firstLine="0"/>
              <w:jc w:val="left"/>
              <w:rPr>
                <w:color w:val="000000"/>
                <w:szCs w:val="21"/>
              </w:rPr>
            </w:pPr>
          </w:p>
        </w:tc>
        <w:tc>
          <w:tcPr>
            <w:tcW w:w="7892" w:type="dxa"/>
            <w:shd w:val="clear" w:color="auto" w:fill="auto"/>
            <w:vAlign w:val="center"/>
          </w:tcPr>
          <w:p w:rsidR="00ED5B4A" w:rsidRDefault="00C001CF">
            <w:pPr>
              <w:adjustRightInd w:val="0"/>
              <w:snapToGrid w:val="0"/>
              <w:spacing w:line="240" w:lineRule="auto"/>
              <w:ind w:firstLineChars="0" w:firstLine="0"/>
              <w:jc w:val="left"/>
              <w:rPr>
                <w:color w:val="000000"/>
                <w:szCs w:val="21"/>
              </w:rPr>
            </w:pPr>
            <w:r>
              <w:rPr>
                <w:color w:val="000000"/>
                <w:szCs w:val="21"/>
              </w:rPr>
              <w:t>能源消耗及温室气体排放核算报告管理制度</w:t>
            </w:r>
          </w:p>
        </w:tc>
      </w:tr>
      <w:tr w:rsidR="00ED5B4A">
        <w:trPr>
          <w:trHeight w:val="454"/>
          <w:jc w:val="center"/>
        </w:trPr>
        <w:tc>
          <w:tcPr>
            <w:tcW w:w="842" w:type="dxa"/>
            <w:shd w:val="clear" w:color="auto" w:fill="auto"/>
            <w:vAlign w:val="center"/>
          </w:tcPr>
          <w:p w:rsidR="00ED5B4A" w:rsidRDefault="00ED5B4A">
            <w:pPr>
              <w:pStyle w:val="affa"/>
              <w:numPr>
                <w:ilvl w:val="0"/>
                <w:numId w:val="24"/>
              </w:numPr>
              <w:adjustRightInd w:val="0"/>
              <w:snapToGrid w:val="0"/>
              <w:spacing w:line="240" w:lineRule="auto"/>
              <w:ind w:left="0" w:firstLineChars="0" w:firstLine="0"/>
              <w:jc w:val="left"/>
              <w:rPr>
                <w:color w:val="000000"/>
                <w:szCs w:val="21"/>
              </w:rPr>
            </w:pPr>
          </w:p>
        </w:tc>
        <w:tc>
          <w:tcPr>
            <w:tcW w:w="7892" w:type="dxa"/>
            <w:shd w:val="clear" w:color="auto" w:fill="auto"/>
            <w:vAlign w:val="center"/>
          </w:tcPr>
          <w:p w:rsidR="00ED5B4A" w:rsidRDefault="00C001CF">
            <w:pPr>
              <w:adjustRightInd w:val="0"/>
              <w:snapToGrid w:val="0"/>
              <w:spacing w:line="240" w:lineRule="auto"/>
              <w:ind w:firstLineChars="0" w:firstLine="0"/>
              <w:jc w:val="left"/>
              <w:rPr>
                <w:color w:val="000000"/>
                <w:szCs w:val="21"/>
              </w:rPr>
            </w:pPr>
            <w:r>
              <w:rPr>
                <w:color w:val="000000"/>
                <w:szCs w:val="21"/>
              </w:rPr>
              <w:t>每日</w:t>
            </w:r>
            <w:r>
              <w:rPr>
                <w:color w:val="000000"/>
                <w:szCs w:val="21"/>
              </w:rPr>
              <w:t>/</w:t>
            </w:r>
            <w:r>
              <w:rPr>
                <w:color w:val="000000"/>
                <w:szCs w:val="21"/>
              </w:rPr>
              <w:t>每月</w:t>
            </w:r>
            <w:r>
              <w:rPr>
                <w:color w:val="000000"/>
                <w:szCs w:val="21"/>
              </w:rPr>
              <w:t>燃料</w:t>
            </w:r>
            <w:r>
              <w:rPr>
                <w:color w:val="000000"/>
                <w:szCs w:val="21"/>
              </w:rPr>
              <w:t>消耗量原始记录和台账</w:t>
            </w:r>
          </w:p>
        </w:tc>
      </w:tr>
      <w:tr w:rsidR="00ED5B4A">
        <w:trPr>
          <w:trHeight w:val="454"/>
          <w:jc w:val="center"/>
        </w:trPr>
        <w:tc>
          <w:tcPr>
            <w:tcW w:w="842" w:type="dxa"/>
            <w:shd w:val="clear" w:color="auto" w:fill="auto"/>
            <w:vAlign w:val="center"/>
          </w:tcPr>
          <w:p w:rsidR="00ED5B4A" w:rsidRDefault="00ED5B4A">
            <w:pPr>
              <w:pStyle w:val="affa"/>
              <w:numPr>
                <w:ilvl w:val="0"/>
                <w:numId w:val="24"/>
              </w:numPr>
              <w:adjustRightInd w:val="0"/>
              <w:snapToGrid w:val="0"/>
              <w:spacing w:line="240" w:lineRule="auto"/>
              <w:ind w:left="0" w:firstLineChars="0" w:firstLine="0"/>
              <w:jc w:val="left"/>
              <w:rPr>
                <w:color w:val="000000"/>
                <w:szCs w:val="21"/>
              </w:rPr>
            </w:pPr>
          </w:p>
        </w:tc>
        <w:tc>
          <w:tcPr>
            <w:tcW w:w="7892" w:type="dxa"/>
            <w:shd w:val="clear" w:color="auto" w:fill="auto"/>
            <w:vAlign w:val="center"/>
          </w:tcPr>
          <w:p w:rsidR="00ED5B4A" w:rsidRDefault="00C001CF">
            <w:pPr>
              <w:adjustRightInd w:val="0"/>
              <w:snapToGrid w:val="0"/>
              <w:spacing w:line="240" w:lineRule="auto"/>
              <w:ind w:firstLineChars="0" w:firstLine="0"/>
              <w:jc w:val="left"/>
              <w:rPr>
                <w:color w:val="000000"/>
                <w:szCs w:val="21"/>
              </w:rPr>
            </w:pPr>
            <w:r>
              <w:rPr>
                <w:color w:val="000000"/>
                <w:szCs w:val="21"/>
              </w:rPr>
              <w:t>皮带秤、电子</w:t>
            </w:r>
            <w:r>
              <w:rPr>
                <w:color w:val="000000"/>
                <w:szCs w:val="21"/>
              </w:rPr>
              <w:t>汽车衡等计量器具的</w:t>
            </w:r>
            <w:r>
              <w:rPr>
                <w:color w:val="000000"/>
                <w:szCs w:val="21"/>
              </w:rPr>
              <w:t>检定</w:t>
            </w:r>
            <w:r>
              <w:rPr>
                <w:color w:val="000000"/>
                <w:szCs w:val="21"/>
              </w:rPr>
              <w:t>/</w:t>
            </w:r>
            <w:r>
              <w:rPr>
                <w:color w:val="000000"/>
                <w:szCs w:val="21"/>
              </w:rPr>
              <w:t>校准</w:t>
            </w:r>
            <w:r>
              <w:rPr>
                <w:color w:val="000000"/>
                <w:szCs w:val="21"/>
              </w:rPr>
              <w:t>记录</w:t>
            </w:r>
          </w:p>
        </w:tc>
      </w:tr>
      <w:tr w:rsidR="00ED5B4A">
        <w:trPr>
          <w:trHeight w:val="454"/>
          <w:jc w:val="center"/>
        </w:trPr>
        <w:tc>
          <w:tcPr>
            <w:tcW w:w="842" w:type="dxa"/>
            <w:shd w:val="clear" w:color="auto" w:fill="auto"/>
            <w:vAlign w:val="center"/>
          </w:tcPr>
          <w:p w:rsidR="00ED5B4A" w:rsidRDefault="00ED5B4A">
            <w:pPr>
              <w:pStyle w:val="affa"/>
              <w:numPr>
                <w:ilvl w:val="0"/>
                <w:numId w:val="24"/>
              </w:numPr>
              <w:adjustRightInd w:val="0"/>
              <w:snapToGrid w:val="0"/>
              <w:spacing w:line="240" w:lineRule="auto"/>
              <w:ind w:left="0" w:firstLineChars="0" w:firstLine="0"/>
              <w:jc w:val="left"/>
              <w:rPr>
                <w:color w:val="000000"/>
                <w:szCs w:val="21"/>
              </w:rPr>
            </w:pPr>
          </w:p>
        </w:tc>
        <w:tc>
          <w:tcPr>
            <w:tcW w:w="7892" w:type="dxa"/>
            <w:shd w:val="clear" w:color="auto" w:fill="auto"/>
            <w:vAlign w:val="center"/>
          </w:tcPr>
          <w:p w:rsidR="00ED5B4A" w:rsidRDefault="00C001CF">
            <w:pPr>
              <w:adjustRightInd w:val="0"/>
              <w:snapToGrid w:val="0"/>
              <w:spacing w:line="240" w:lineRule="auto"/>
              <w:ind w:firstLineChars="0" w:firstLine="0"/>
              <w:jc w:val="left"/>
              <w:rPr>
                <w:color w:val="000000"/>
                <w:szCs w:val="21"/>
              </w:rPr>
            </w:pPr>
            <w:r>
              <w:rPr>
                <w:color w:val="000000"/>
                <w:szCs w:val="21"/>
              </w:rPr>
              <w:t>低位发热量检测记录或煤质分析原始记录</w:t>
            </w:r>
          </w:p>
        </w:tc>
      </w:tr>
      <w:tr w:rsidR="00ED5B4A">
        <w:trPr>
          <w:trHeight w:val="454"/>
          <w:jc w:val="center"/>
        </w:trPr>
        <w:tc>
          <w:tcPr>
            <w:tcW w:w="842" w:type="dxa"/>
            <w:shd w:val="clear" w:color="auto" w:fill="auto"/>
            <w:vAlign w:val="center"/>
          </w:tcPr>
          <w:p w:rsidR="00ED5B4A" w:rsidRDefault="00ED5B4A">
            <w:pPr>
              <w:pStyle w:val="affa"/>
              <w:numPr>
                <w:ilvl w:val="0"/>
                <w:numId w:val="24"/>
              </w:numPr>
              <w:adjustRightInd w:val="0"/>
              <w:snapToGrid w:val="0"/>
              <w:spacing w:line="240" w:lineRule="auto"/>
              <w:ind w:left="0" w:firstLineChars="0" w:firstLine="0"/>
              <w:jc w:val="left"/>
              <w:rPr>
                <w:color w:val="000000"/>
                <w:szCs w:val="21"/>
              </w:rPr>
            </w:pPr>
          </w:p>
        </w:tc>
        <w:tc>
          <w:tcPr>
            <w:tcW w:w="7892" w:type="dxa"/>
            <w:shd w:val="clear" w:color="auto" w:fill="auto"/>
            <w:vAlign w:val="center"/>
          </w:tcPr>
          <w:p w:rsidR="00ED5B4A" w:rsidRDefault="00C001CF">
            <w:pPr>
              <w:adjustRightInd w:val="0"/>
              <w:snapToGrid w:val="0"/>
              <w:spacing w:line="240" w:lineRule="auto"/>
              <w:ind w:firstLineChars="0" w:firstLine="0"/>
              <w:jc w:val="left"/>
              <w:rPr>
                <w:color w:val="000000"/>
                <w:szCs w:val="21"/>
              </w:rPr>
            </w:pPr>
            <w:r>
              <w:rPr>
                <w:color w:val="000000"/>
                <w:szCs w:val="21"/>
              </w:rPr>
              <w:t>低位发热量每月加权计算</w:t>
            </w:r>
            <w:r>
              <w:rPr>
                <w:color w:val="000000"/>
                <w:szCs w:val="21"/>
              </w:rPr>
              <w:t>Excel</w:t>
            </w:r>
            <w:r>
              <w:rPr>
                <w:color w:val="000000"/>
                <w:szCs w:val="21"/>
              </w:rPr>
              <w:t>表</w:t>
            </w:r>
          </w:p>
        </w:tc>
      </w:tr>
      <w:tr w:rsidR="00ED5B4A">
        <w:trPr>
          <w:trHeight w:val="454"/>
          <w:jc w:val="center"/>
        </w:trPr>
        <w:tc>
          <w:tcPr>
            <w:tcW w:w="842" w:type="dxa"/>
            <w:shd w:val="clear" w:color="auto" w:fill="auto"/>
            <w:vAlign w:val="center"/>
          </w:tcPr>
          <w:p w:rsidR="00ED5B4A" w:rsidRDefault="00ED5B4A">
            <w:pPr>
              <w:pStyle w:val="affa"/>
              <w:numPr>
                <w:ilvl w:val="0"/>
                <w:numId w:val="24"/>
              </w:numPr>
              <w:adjustRightInd w:val="0"/>
              <w:snapToGrid w:val="0"/>
              <w:spacing w:line="240" w:lineRule="auto"/>
              <w:ind w:left="0" w:firstLineChars="0" w:firstLine="0"/>
              <w:jc w:val="left"/>
              <w:rPr>
                <w:color w:val="000000"/>
                <w:szCs w:val="21"/>
              </w:rPr>
            </w:pPr>
          </w:p>
        </w:tc>
        <w:tc>
          <w:tcPr>
            <w:tcW w:w="7892" w:type="dxa"/>
            <w:shd w:val="clear" w:color="auto" w:fill="auto"/>
            <w:vAlign w:val="center"/>
          </w:tcPr>
          <w:p w:rsidR="00ED5B4A" w:rsidRDefault="00C001CF">
            <w:pPr>
              <w:adjustRightInd w:val="0"/>
              <w:snapToGrid w:val="0"/>
              <w:spacing w:line="240" w:lineRule="auto"/>
              <w:ind w:firstLineChars="0" w:firstLine="0"/>
              <w:jc w:val="left"/>
              <w:rPr>
                <w:color w:val="000000"/>
                <w:szCs w:val="21"/>
              </w:rPr>
            </w:pPr>
            <w:r>
              <w:rPr>
                <w:color w:val="000000"/>
                <w:szCs w:val="21"/>
              </w:rPr>
              <w:t>采样</w:t>
            </w:r>
            <w:r>
              <w:rPr>
                <w:color w:val="000000"/>
                <w:szCs w:val="21"/>
              </w:rPr>
              <w:t>、</w:t>
            </w:r>
            <w:r>
              <w:rPr>
                <w:color w:val="000000"/>
                <w:szCs w:val="21"/>
              </w:rPr>
              <w:t>制样操作手册</w:t>
            </w:r>
          </w:p>
        </w:tc>
      </w:tr>
      <w:tr w:rsidR="00ED5B4A">
        <w:trPr>
          <w:trHeight w:val="454"/>
          <w:jc w:val="center"/>
        </w:trPr>
        <w:tc>
          <w:tcPr>
            <w:tcW w:w="842" w:type="dxa"/>
            <w:tcBorders>
              <w:bottom w:val="single" w:sz="4" w:space="0" w:color="auto"/>
            </w:tcBorders>
            <w:shd w:val="clear" w:color="auto" w:fill="auto"/>
            <w:vAlign w:val="center"/>
          </w:tcPr>
          <w:p w:rsidR="00ED5B4A" w:rsidRDefault="00ED5B4A">
            <w:pPr>
              <w:pStyle w:val="affa"/>
              <w:numPr>
                <w:ilvl w:val="0"/>
                <w:numId w:val="24"/>
              </w:numPr>
              <w:adjustRightInd w:val="0"/>
              <w:snapToGrid w:val="0"/>
              <w:spacing w:line="240" w:lineRule="auto"/>
              <w:ind w:left="0" w:firstLineChars="0" w:firstLine="0"/>
              <w:jc w:val="left"/>
              <w:rPr>
                <w:color w:val="000000"/>
                <w:szCs w:val="21"/>
              </w:rPr>
            </w:pPr>
          </w:p>
        </w:tc>
        <w:tc>
          <w:tcPr>
            <w:tcW w:w="7892" w:type="dxa"/>
            <w:tcBorders>
              <w:bottom w:val="single" w:sz="4" w:space="0" w:color="auto"/>
            </w:tcBorders>
            <w:shd w:val="clear" w:color="auto" w:fill="auto"/>
            <w:vAlign w:val="center"/>
          </w:tcPr>
          <w:p w:rsidR="00ED5B4A" w:rsidRDefault="00C001CF">
            <w:pPr>
              <w:adjustRightInd w:val="0"/>
              <w:snapToGrid w:val="0"/>
              <w:spacing w:line="240" w:lineRule="auto"/>
              <w:ind w:firstLineChars="0" w:firstLine="0"/>
              <w:jc w:val="left"/>
              <w:rPr>
                <w:color w:val="000000"/>
                <w:szCs w:val="21"/>
              </w:rPr>
            </w:pPr>
            <w:r>
              <w:rPr>
                <w:color w:val="000000"/>
                <w:szCs w:val="21"/>
              </w:rPr>
              <w:t>采样记录、制样记录等</w:t>
            </w:r>
          </w:p>
        </w:tc>
      </w:tr>
      <w:tr w:rsidR="00ED5B4A">
        <w:trPr>
          <w:trHeight w:val="454"/>
          <w:jc w:val="center"/>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rsidR="00ED5B4A" w:rsidRDefault="00ED5B4A">
            <w:pPr>
              <w:pStyle w:val="affa"/>
              <w:numPr>
                <w:ilvl w:val="0"/>
                <w:numId w:val="24"/>
              </w:numPr>
              <w:adjustRightInd w:val="0"/>
              <w:snapToGrid w:val="0"/>
              <w:spacing w:line="240" w:lineRule="auto"/>
              <w:ind w:left="0" w:firstLineChars="0" w:firstLine="0"/>
              <w:jc w:val="left"/>
              <w:rPr>
                <w:color w:val="000000"/>
                <w:szCs w:val="21"/>
              </w:rPr>
            </w:pPr>
          </w:p>
        </w:tc>
        <w:tc>
          <w:tcPr>
            <w:tcW w:w="7892" w:type="dxa"/>
            <w:tcBorders>
              <w:top w:val="single" w:sz="4" w:space="0" w:color="auto"/>
              <w:left w:val="single" w:sz="4" w:space="0" w:color="auto"/>
              <w:bottom w:val="single" w:sz="4" w:space="0" w:color="auto"/>
              <w:right w:val="single" w:sz="4" w:space="0" w:color="auto"/>
            </w:tcBorders>
            <w:shd w:val="clear" w:color="auto" w:fill="auto"/>
            <w:vAlign w:val="center"/>
          </w:tcPr>
          <w:p w:rsidR="00ED5B4A" w:rsidRDefault="00C001CF">
            <w:pPr>
              <w:adjustRightInd w:val="0"/>
              <w:snapToGrid w:val="0"/>
              <w:spacing w:line="240" w:lineRule="auto"/>
              <w:ind w:firstLineChars="0" w:firstLine="0"/>
              <w:jc w:val="left"/>
              <w:rPr>
                <w:color w:val="000000"/>
                <w:szCs w:val="21"/>
              </w:rPr>
            </w:pPr>
            <w:r>
              <w:rPr>
                <w:color w:val="000000"/>
                <w:szCs w:val="21"/>
              </w:rPr>
              <w:t>熟料的产销存台账</w:t>
            </w:r>
          </w:p>
        </w:tc>
      </w:tr>
      <w:tr w:rsidR="00ED5B4A">
        <w:trPr>
          <w:trHeight w:val="454"/>
          <w:jc w:val="center"/>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rsidR="00ED5B4A" w:rsidRDefault="00ED5B4A">
            <w:pPr>
              <w:pStyle w:val="affa"/>
              <w:numPr>
                <w:ilvl w:val="0"/>
                <w:numId w:val="24"/>
              </w:numPr>
              <w:adjustRightInd w:val="0"/>
              <w:snapToGrid w:val="0"/>
              <w:spacing w:line="240" w:lineRule="auto"/>
              <w:ind w:left="0" w:firstLineChars="0" w:firstLine="0"/>
              <w:jc w:val="left"/>
              <w:rPr>
                <w:color w:val="000000"/>
                <w:szCs w:val="21"/>
              </w:rPr>
            </w:pPr>
          </w:p>
        </w:tc>
        <w:tc>
          <w:tcPr>
            <w:tcW w:w="7892" w:type="dxa"/>
            <w:tcBorders>
              <w:top w:val="single" w:sz="4" w:space="0" w:color="auto"/>
              <w:left w:val="single" w:sz="4" w:space="0" w:color="auto"/>
              <w:bottom w:val="single" w:sz="4" w:space="0" w:color="auto"/>
              <w:right w:val="single" w:sz="4" w:space="0" w:color="auto"/>
            </w:tcBorders>
            <w:shd w:val="clear" w:color="auto" w:fill="auto"/>
            <w:vAlign w:val="center"/>
          </w:tcPr>
          <w:p w:rsidR="00ED5B4A" w:rsidRDefault="00C001CF">
            <w:pPr>
              <w:adjustRightInd w:val="0"/>
              <w:snapToGrid w:val="0"/>
              <w:spacing w:line="240" w:lineRule="auto"/>
              <w:ind w:firstLineChars="0" w:firstLine="0"/>
              <w:jc w:val="left"/>
              <w:rPr>
                <w:color w:val="000000"/>
                <w:szCs w:val="21"/>
              </w:rPr>
            </w:pPr>
            <w:r>
              <w:rPr>
                <w:color w:val="000000"/>
                <w:szCs w:val="21"/>
              </w:rPr>
              <w:t>反映熟料产销存情况的证据材料，如月度生产报表、熟料消耗记录、熟料出厂</w:t>
            </w:r>
            <w:r>
              <w:rPr>
                <w:color w:val="000000"/>
                <w:szCs w:val="21"/>
              </w:rPr>
              <w:t>/</w:t>
            </w:r>
            <w:r>
              <w:rPr>
                <w:color w:val="000000"/>
                <w:szCs w:val="21"/>
              </w:rPr>
              <w:t>销售记录、盘库记录、熟料购进结算凭证等</w:t>
            </w:r>
          </w:p>
        </w:tc>
      </w:tr>
      <w:tr w:rsidR="00ED5B4A">
        <w:trPr>
          <w:trHeight w:val="454"/>
          <w:jc w:val="center"/>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rsidR="00ED5B4A" w:rsidRDefault="00ED5B4A">
            <w:pPr>
              <w:pStyle w:val="affa"/>
              <w:numPr>
                <w:ilvl w:val="0"/>
                <w:numId w:val="24"/>
              </w:numPr>
              <w:adjustRightInd w:val="0"/>
              <w:snapToGrid w:val="0"/>
              <w:spacing w:line="240" w:lineRule="auto"/>
              <w:ind w:left="0" w:firstLineChars="0" w:firstLine="0"/>
              <w:jc w:val="left"/>
              <w:rPr>
                <w:color w:val="000000"/>
                <w:szCs w:val="21"/>
              </w:rPr>
            </w:pPr>
          </w:p>
        </w:tc>
        <w:tc>
          <w:tcPr>
            <w:tcW w:w="7892" w:type="dxa"/>
            <w:tcBorders>
              <w:top w:val="single" w:sz="4" w:space="0" w:color="auto"/>
              <w:left w:val="single" w:sz="4" w:space="0" w:color="auto"/>
              <w:bottom w:val="single" w:sz="4" w:space="0" w:color="auto"/>
              <w:right w:val="single" w:sz="4" w:space="0" w:color="auto"/>
            </w:tcBorders>
            <w:shd w:val="clear" w:color="auto" w:fill="auto"/>
            <w:vAlign w:val="center"/>
          </w:tcPr>
          <w:p w:rsidR="00ED5B4A" w:rsidRDefault="00C001CF">
            <w:pPr>
              <w:adjustRightInd w:val="0"/>
              <w:snapToGrid w:val="0"/>
              <w:spacing w:line="240" w:lineRule="auto"/>
              <w:ind w:firstLineChars="0" w:firstLine="0"/>
              <w:jc w:val="left"/>
              <w:rPr>
                <w:color w:val="000000"/>
                <w:szCs w:val="21"/>
              </w:rPr>
            </w:pPr>
            <w:r>
              <w:rPr>
                <w:color w:val="000000"/>
                <w:szCs w:val="21"/>
              </w:rPr>
              <w:t>计量器具的校准记录</w:t>
            </w:r>
            <w:r>
              <w:rPr>
                <w:color w:val="000000"/>
                <w:szCs w:val="21"/>
              </w:rPr>
              <w:t>/</w:t>
            </w:r>
            <w:r>
              <w:rPr>
                <w:color w:val="000000"/>
                <w:szCs w:val="21"/>
              </w:rPr>
              <w:t>报告</w:t>
            </w:r>
          </w:p>
        </w:tc>
      </w:tr>
      <w:tr w:rsidR="00ED5B4A">
        <w:trPr>
          <w:trHeight w:val="454"/>
          <w:jc w:val="center"/>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rsidR="00ED5B4A" w:rsidRDefault="00ED5B4A">
            <w:pPr>
              <w:pStyle w:val="affa"/>
              <w:numPr>
                <w:ilvl w:val="0"/>
                <w:numId w:val="24"/>
              </w:numPr>
              <w:adjustRightInd w:val="0"/>
              <w:snapToGrid w:val="0"/>
              <w:spacing w:line="240" w:lineRule="auto"/>
              <w:ind w:left="0" w:firstLineChars="0" w:firstLine="0"/>
              <w:jc w:val="left"/>
              <w:rPr>
                <w:color w:val="000000"/>
                <w:szCs w:val="21"/>
              </w:rPr>
            </w:pPr>
          </w:p>
        </w:tc>
        <w:tc>
          <w:tcPr>
            <w:tcW w:w="7892" w:type="dxa"/>
            <w:tcBorders>
              <w:top w:val="single" w:sz="4" w:space="0" w:color="auto"/>
              <w:left w:val="single" w:sz="4" w:space="0" w:color="auto"/>
              <w:bottom w:val="single" w:sz="4" w:space="0" w:color="auto"/>
              <w:right w:val="single" w:sz="4" w:space="0" w:color="auto"/>
            </w:tcBorders>
            <w:shd w:val="clear" w:color="auto" w:fill="auto"/>
            <w:vAlign w:val="center"/>
          </w:tcPr>
          <w:p w:rsidR="00ED5B4A" w:rsidRDefault="00C001CF">
            <w:pPr>
              <w:adjustRightInd w:val="0"/>
              <w:snapToGrid w:val="0"/>
              <w:spacing w:line="240" w:lineRule="auto"/>
              <w:ind w:firstLineChars="0" w:firstLine="0"/>
              <w:jc w:val="left"/>
              <w:rPr>
                <w:color w:val="000000"/>
                <w:szCs w:val="21"/>
              </w:rPr>
            </w:pPr>
            <w:r>
              <w:rPr>
                <w:color w:val="000000"/>
                <w:szCs w:val="21"/>
              </w:rPr>
              <w:t>非碳酸盐替代原料消耗量的</w:t>
            </w:r>
            <w:r>
              <w:rPr>
                <w:color w:val="000000"/>
                <w:szCs w:val="21"/>
              </w:rPr>
              <w:t>原始记录台账</w:t>
            </w:r>
          </w:p>
        </w:tc>
      </w:tr>
      <w:tr w:rsidR="00ED5B4A">
        <w:trPr>
          <w:trHeight w:val="454"/>
          <w:jc w:val="center"/>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rsidR="00ED5B4A" w:rsidRDefault="00ED5B4A">
            <w:pPr>
              <w:pStyle w:val="affa"/>
              <w:numPr>
                <w:ilvl w:val="0"/>
                <w:numId w:val="24"/>
              </w:numPr>
              <w:adjustRightInd w:val="0"/>
              <w:snapToGrid w:val="0"/>
              <w:spacing w:line="240" w:lineRule="auto"/>
              <w:ind w:left="0" w:firstLineChars="0" w:firstLine="0"/>
              <w:jc w:val="left"/>
              <w:rPr>
                <w:color w:val="000000"/>
                <w:szCs w:val="21"/>
              </w:rPr>
            </w:pPr>
          </w:p>
        </w:tc>
        <w:tc>
          <w:tcPr>
            <w:tcW w:w="7892" w:type="dxa"/>
            <w:tcBorders>
              <w:top w:val="single" w:sz="4" w:space="0" w:color="auto"/>
              <w:left w:val="single" w:sz="4" w:space="0" w:color="auto"/>
              <w:bottom w:val="single" w:sz="4" w:space="0" w:color="auto"/>
              <w:right w:val="single" w:sz="4" w:space="0" w:color="auto"/>
            </w:tcBorders>
            <w:shd w:val="clear" w:color="auto" w:fill="auto"/>
            <w:vAlign w:val="center"/>
          </w:tcPr>
          <w:p w:rsidR="00ED5B4A" w:rsidRDefault="00C001CF">
            <w:pPr>
              <w:widowControl/>
              <w:tabs>
                <w:tab w:val="center" w:pos="4338"/>
                <w:tab w:val="right" w:pos="8675"/>
              </w:tabs>
              <w:spacing w:line="240" w:lineRule="auto"/>
              <w:ind w:firstLineChars="0" w:firstLine="0"/>
              <w:jc w:val="left"/>
              <w:textAlignment w:val="center"/>
              <w:rPr>
                <w:color w:val="000000"/>
                <w:kern w:val="0"/>
                <w:szCs w:val="21"/>
              </w:rPr>
            </w:pPr>
            <w:r>
              <w:rPr>
                <w:spacing w:val="-4"/>
                <w:szCs w:val="21"/>
              </w:rPr>
              <w:t>总消耗电量</w:t>
            </w:r>
            <w:r>
              <w:rPr>
                <w:spacing w:val="-4"/>
                <w:szCs w:val="21"/>
              </w:rPr>
              <w:t>/</w:t>
            </w:r>
            <w:r>
              <w:rPr>
                <w:spacing w:val="-4"/>
                <w:szCs w:val="21"/>
              </w:rPr>
              <w:t>自发自用非化石能源电量</w:t>
            </w:r>
            <w:r>
              <w:rPr>
                <w:spacing w:val="-4"/>
                <w:szCs w:val="21"/>
              </w:rPr>
              <w:t>/</w:t>
            </w:r>
            <w:r>
              <w:rPr>
                <w:spacing w:val="-4"/>
                <w:szCs w:val="21"/>
              </w:rPr>
              <w:t>通过市场化交易购入使用的非化石能源电力消费量</w:t>
            </w:r>
            <w:r>
              <w:rPr>
                <w:spacing w:val="-4"/>
                <w:szCs w:val="21"/>
              </w:rPr>
              <w:t>台账以及分摊计算表格</w:t>
            </w:r>
          </w:p>
        </w:tc>
      </w:tr>
      <w:tr w:rsidR="00ED5B4A">
        <w:trPr>
          <w:trHeight w:val="454"/>
          <w:jc w:val="center"/>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rsidR="00ED5B4A" w:rsidRDefault="00ED5B4A">
            <w:pPr>
              <w:pStyle w:val="affa"/>
              <w:numPr>
                <w:ilvl w:val="0"/>
                <w:numId w:val="24"/>
              </w:numPr>
              <w:adjustRightInd w:val="0"/>
              <w:snapToGrid w:val="0"/>
              <w:spacing w:line="240" w:lineRule="auto"/>
              <w:ind w:left="0" w:firstLineChars="0" w:firstLine="0"/>
              <w:jc w:val="left"/>
              <w:rPr>
                <w:color w:val="000000"/>
                <w:szCs w:val="21"/>
              </w:rPr>
            </w:pPr>
          </w:p>
        </w:tc>
        <w:tc>
          <w:tcPr>
            <w:tcW w:w="7892" w:type="dxa"/>
            <w:tcBorders>
              <w:top w:val="single" w:sz="4" w:space="0" w:color="auto"/>
              <w:left w:val="single" w:sz="4" w:space="0" w:color="auto"/>
              <w:bottom w:val="single" w:sz="4" w:space="0" w:color="auto"/>
              <w:right w:val="single" w:sz="4" w:space="0" w:color="auto"/>
            </w:tcBorders>
            <w:shd w:val="clear" w:color="auto" w:fill="auto"/>
          </w:tcPr>
          <w:p w:rsidR="00ED5B4A" w:rsidRDefault="00C001CF">
            <w:pPr>
              <w:pStyle w:val="TableParagraph"/>
              <w:spacing w:before="77"/>
              <w:ind w:firstLineChars="0" w:firstLine="0"/>
              <w:rPr>
                <w:color w:val="000000"/>
                <w:szCs w:val="21"/>
              </w:rPr>
            </w:pPr>
            <w:r>
              <w:rPr>
                <w:spacing w:val="-4"/>
                <w:szCs w:val="21"/>
              </w:rPr>
              <w:t>电量结算</w:t>
            </w:r>
            <w:r>
              <w:rPr>
                <w:spacing w:val="-4"/>
                <w:szCs w:val="21"/>
              </w:rPr>
              <w:t>凭证</w:t>
            </w:r>
            <w:r>
              <w:rPr>
                <w:spacing w:val="-4"/>
                <w:szCs w:val="21"/>
              </w:rPr>
              <w:t>/</w:t>
            </w:r>
            <w:r>
              <w:rPr>
                <w:spacing w:val="-4"/>
                <w:szCs w:val="21"/>
              </w:rPr>
              <w:t>电量结算发票</w:t>
            </w:r>
          </w:p>
        </w:tc>
      </w:tr>
      <w:tr w:rsidR="00ED5B4A">
        <w:trPr>
          <w:trHeight w:val="454"/>
          <w:jc w:val="center"/>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rsidR="00ED5B4A" w:rsidRDefault="00C001CF">
            <w:pPr>
              <w:widowControl/>
              <w:spacing w:line="240" w:lineRule="auto"/>
              <w:ind w:firstLineChars="0" w:firstLine="0"/>
              <w:jc w:val="left"/>
              <w:rPr>
                <w:color w:val="000000"/>
                <w:szCs w:val="21"/>
              </w:rPr>
            </w:pPr>
            <w:r>
              <w:rPr>
                <w:color w:val="000000"/>
                <w:kern w:val="0"/>
                <w:szCs w:val="21"/>
              </w:rPr>
              <w:t>.....</w:t>
            </w:r>
          </w:p>
        </w:tc>
        <w:tc>
          <w:tcPr>
            <w:tcW w:w="7892" w:type="dxa"/>
            <w:tcBorders>
              <w:top w:val="single" w:sz="4" w:space="0" w:color="auto"/>
              <w:left w:val="single" w:sz="4" w:space="0" w:color="auto"/>
              <w:bottom w:val="single" w:sz="4" w:space="0" w:color="auto"/>
              <w:right w:val="single" w:sz="4" w:space="0" w:color="auto"/>
            </w:tcBorders>
            <w:shd w:val="clear" w:color="auto" w:fill="auto"/>
            <w:vAlign w:val="center"/>
          </w:tcPr>
          <w:p w:rsidR="00ED5B4A" w:rsidRDefault="00C001CF">
            <w:pPr>
              <w:widowControl/>
              <w:ind w:firstLineChars="0" w:firstLine="0"/>
              <w:jc w:val="left"/>
              <w:rPr>
                <w:color w:val="000000"/>
                <w:szCs w:val="21"/>
              </w:rPr>
            </w:pPr>
            <w:r>
              <w:rPr>
                <w:color w:val="000000"/>
                <w:kern w:val="0"/>
                <w:szCs w:val="21"/>
              </w:rPr>
              <w:t>..........</w:t>
            </w:r>
          </w:p>
        </w:tc>
      </w:tr>
    </w:tbl>
    <w:p w:rsidR="00ED5B4A" w:rsidRDefault="00ED5B4A" w:rsidP="00896436">
      <w:pPr>
        <w:ind w:leftChars="200" w:left="420" w:firstLine="640"/>
        <w:rPr>
          <w:rFonts w:eastAsia="仿宋"/>
          <w:color w:val="000000"/>
          <w:sz w:val="32"/>
          <w:szCs w:val="32"/>
        </w:rPr>
      </w:pPr>
    </w:p>
    <w:sectPr w:rsidR="00ED5B4A">
      <w:footerReference w:type="default" r:id="rId12"/>
      <w:pgSz w:w="11906" w:h="16838"/>
      <w:pgMar w:top="1701" w:right="1616" w:bottom="1814" w:left="1616" w:header="1418" w:footer="1134"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1CF" w:rsidRDefault="00C001CF">
      <w:pPr>
        <w:spacing w:line="240" w:lineRule="auto"/>
        <w:ind w:firstLine="420"/>
      </w:pPr>
      <w:r>
        <w:separator/>
      </w:r>
    </w:p>
  </w:endnote>
  <w:endnote w:type="continuationSeparator" w:id="0">
    <w:p w:rsidR="00C001CF" w:rsidRDefault="00C001CF">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embedRegular r:id="rId1" w:subsetted="1" w:fontKey="{15C73162-E7C4-4567-A39A-8756552C022B}"/>
  </w:font>
  <w:font w:name="仿宋">
    <w:panose1 w:val="02010609060101010101"/>
    <w:charset w:val="86"/>
    <w:family w:val="modern"/>
    <w:pitch w:val="fixed"/>
    <w:sig w:usb0="800002BF" w:usb1="38CF7CFA" w:usb2="00000016" w:usb3="00000000" w:csb0="00040001" w:csb1="00000000"/>
    <w:embedRegular r:id="rId2" w:subsetted="1" w:fontKey="{9A49EC64-0C39-458E-9725-BBC49E2375DD}"/>
    <w:embedBold r:id="rId3" w:subsetted="1" w:fontKey="{33D31682-9DF0-491C-AE6F-EFE23F82194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embedBold r:id="rId4" w:subsetted="1" w:fontKey="{C0FCE957-9092-407E-8AD8-429ECEBB697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方正小标宋_GBK">
    <w:altName w:val="Arial Unicode MS"/>
    <w:charset w:val="86"/>
    <w:family w:val="auto"/>
    <w:pitch w:val="default"/>
    <w:sig w:usb0="00000000" w:usb1="080E0000" w:usb2="00000000" w:usb3="00000000" w:csb0="00040000" w:csb1="00000000"/>
  </w:font>
  <w:font w:name="楷体_GB2312">
    <w:altName w:val="楷体"/>
    <w:charset w:val="86"/>
    <w:family w:val="modern"/>
    <w:pitch w:val="default"/>
    <w:sig w:usb0="00000001" w:usb1="080E0000" w:usb2="00000000" w:usb3="00000000" w:csb0="00040000" w:csb1="00000000"/>
    <w:embedRegular r:id="rId5" w:subsetted="1" w:fontKey="{28095193-19A6-4D73-B30A-562CDA079C60}"/>
  </w:font>
  <w:font w:name="方正仿宋_GB2312">
    <w:altName w:val="方正仿宋_GBK"/>
    <w:charset w:val="86"/>
    <w:family w:val="auto"/>
    <w:pitch w:val="default"/>
    <w:sig w:usb0="00000000" w:usb1="00000000" w:usb2="00000012" w:usb3="00000000" w:csb0="00040001" w:csb1="00000000"/>
    <w:embedRegular r:id="rId6" w:subsetted="1" w:fontKey="{51BDB57E-02A1-48B0-8F73-A913D771AFB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4A" w:rsidRDefault="00ED5B4A">
    <w:pPr>
      <w:pStyle w:val="ae"/>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4A" w:rsidRDefault="00ED5B4A">
    <w:pPr>
      <w:pStyle w:val="ae"/>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4A" w:rsidRDefault="00C001CF">
    <w:pPr>
      <w:tabs>
        <w:tab w:val="left" w:pos="5078"/>
      </w:tabs>
      <w:spacing w:line="196" w:lineRule="auto"/>
      <w:ind w:left="4228" w:firstLine="340"/>
      <w:rPr>
        <w:sz w:val="17"/>
        <w:szCs w:val="17"/>
      </w:rPr>
    </w:pPr>
    <w:r>
      <w:rPr>
        <w:noProof/>
        <w:sz w:val="17"/>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647700" cy="177800"/>
              <wp:effectExtent l="0" t="0" r="0" b="0"/>
              <wp:wrapNone/>
              <wp:docPr id="4097" name="文本框 4"/>
              <wp:cNvGraphicFramePr/>
              <a:graphic xmlns:a="http://schemas.openxmlformats.org/drawingml/2006/main">
                <a:graphicData uri="http://schemas.microsoft.com/office/word/2010/wordprocessingShape">
                  <wps:wsp>
                    <wps:cNvSpPr/>
                    <wps:spPr>
                      <a:xfrm>
                        <a:off x="0" y="0"/>
                        <a:ext cx="647700" cy="177800"/>
                      </a:xfrm>
                      <a:prstGeom prst="rect">
                        <a:avLst/>
                      </a:prstGeom>
                      <a:ln>
                        <a:noFill/>
                      </a:ln>
                    </wps:spPr>
                    <wps:txbx>
                      <w:txbxContent>
                        <w:p w:rsidR="00ED5B4A" w:rsidRDefault="00C001CF" w:rsidP="00896436">
                          <w:pPr>
                            <w:pStyle w:val="ae"/>
                            <w:ind w:firstLine="360"/>
                          </w:pPr>
                          <w:r>
                            <w:fldChar w:fldCharType="begin"/>
                          </w:r>
                          <w:r>
                            <w:instrText xml:space="preserve"> PAGE  \* MERGEFORMAT </w:instrText>
                          </w:r>
                          <w:r>
                            <w:fldChar w:fldCharType="separate"/>
                          </w:r>
                          <w:r w:rsidR="00896436">
                            <w:rPr>
                              <w:noProof/>
                            </w:rPr>
                            <w:t>2</w:t>
                          </w:r>
                          <w:r>
                            <w:fldChar w:fldCharType="end"/>
                          </w:r>
                        </w:p>
                      </w:txbxContent>
                    </wps:txbx>
                    <wps:bodyPr vert="horz" wrap="square" lIns="0" tIns="0" rIns="0" bIns="0" anchor="t">
                      <a:noAutofit/>
                    </wps:bodyPr>
                  </wps:wsp>
                </a:graphicData>
              </a:graphic>
            </wp:anchor>
          </w:drawing>
        </mc:Choice>
        <mc:Fallback>
          <w:pict>
            <v:rect id="文本框 4" o:spid="_x0000_s1026" style="position:absolute;left:0;text-align:left;margin-left:0;margin-top:0;width:51pt;height:14pt;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" filled="f" stroked="f">
              <v:textbox inset="0,0,0,0">
                <w:txbxContent>
                  <w:p w:rsidR="00ED5B4A" w:rsidRDefault="00C001CF" w:rsidP="00896436">
                    <w:pPr>
                      <w:pStyle w:val="ae"/>
                      <w:ind w:firstLine="360"/>
                    </w:pPr>
                    <w:r>
                      <w:fldChar w:fldCharType="begin"/>
                    </w:r>
                    <w:r>
                      <w:instrText xml:space="preserve"> PAGE  \* MERGEFORMAT </w:instrText>
                    </w:r>
                    <w:r>
                      <w:fldChar w:fldCharType="separate"/>
                    </w:r>
                    <w:r w:rsidR="00896436">
                      <w:rPr>
                        <w:noProof/>
                      </w:rPr>
                      <w:t>2</w:t>
                    </w:r>
                    <w: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1CF" w:rsidRDefault="00C001CF">
      <w:pPr>
        <w:ind w:firstLine="420"/>
      </w:pPr>
      <w:r>
        <w:separator/>
      </w:r>
    </w:p>
  </w:footnote>
  <w:footnote w:type="continuationSeparator" w:id="0">
    <w:p w:rsidR="00C001CF" w:rsidRDefault="00C001CF">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4A" w:rsidRDefault="00ED5B4A">
    <w:pPr>
      <w:pStyle w:val="af"/>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singleLevel"/>
    <w:tmpl w:val="00000000"/>
    <w:lvl w:ilvl="0">
      <w:start w:val="1"/>
      <w:numFmt w:val="decimal"/>
      <w:lvlText w:val="%1)"/>
      <w:lvlJc w:val="left"/>
      <w:pPr>
        <w:ind w:left="425" w:hanging="425"/>
      </w:pPr>
      <w:rPr>
        <w:rFonts w:hint="default"/>
      </w:rPr>
    </w:lvl>
  </w:abstractNum>
  <w:abstractNum w:abstractNumId="1">
    <w:nsid w:val="00000001"/>
    <w:multiLevelType w:val="singleLevel"/>
    <w:tmpl w:val="00000001"/>
    <w:lvl w:ilvl="0">
      <w:start w:val="1"/>
      <w:numFmt w:val="decimal"/>
      <w:lvlText w:val="%1)"/>
      <w:lvlJc w:val="left"/>
      <w:pPr>
        <w:ind w:left="425" w:hanging="425"/>
      </w:pPr>
      <w:rPr>
        <w:rFonts w:hint="default"/>
      </w:rPr>
    </w:lvl>
  </w:abstractNum>
  <w:abstractNum w:abstractNumId="2">
    <w:nsid w:val="00000002"/>
    <w:multiLevelType w:val="singleLevel"/>
    <w:tmpl w:val="00000002"/>
    <w:lvl w:ilvl="0">
      <w:start w:val="1"/>
      <w:numFmt w:val="bullet"/>
      <w:lvlText w:val="-"/>
      <w:lvlJc w:val="left"/>
      <w:pPr>
        <w:ind w:left="420" w:hanging="420"/>
      </w:pPr>
      <w:rPr>
        <w:rFonts w:ascii="Arial" w:hAnsi="Arial" w:cs="Arial" w:hint="default"/>
      </w:rPr>
    </w:lvl>
  </w:abstractNum>
  <w:abstractNum w:abstractNumId="3">
    <w:nsid w:val="00000003"/>
    <w:multiLevelType w:val="singleLevel"/>
    <w:tmpl w:val="00000003"/>
    <w:lvl w:ilvl="0">
      <w:start w:val="1"/>
      <w:numFmt w:val="decimal"/>
      <w:lvlText w:val="%1)"/>
      <w:lvlJc w:val="left"/>
      <w:pPr>
        <w:ind w:left="425" w:hanging="425"/>
      </w:pPr>
      <w:rPr>
        <w:rFonts w:hint="default"/>
      </w:rPr>
    </w:lvl>
  </w:abstractNum>
  <w:abstractNum w:abstractNumId="4">
    <w:nsid w:val="00000004"/>
    <w:multiLevelType w:val="multilevel"/>
    <w:tmpl w:val="00000004"/>
    <w:lvl w:ilvl="0">
      <w:start w:val="1"/>
      <w:numFmt w:val="decimal"/>
      <w:lvlText w:val="%1."/>
      <w:lvlJc w:val="left"/>
      <w:pPr>
        <w:ind w:left="425" w:hanging="425"/>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0000005"/>
    <w:multiLevelType w:val="singleLevel"/>
    <w:tmpl w:val="00000005"/>
    <w:lvl w:ilvl="0">
      <w:start w:val="1"/>
      <w:numFmt w:val="decimal"/>
      <w:lvlText w:val="%1)"/>
      <w:lvlJc w:val="left"/>
      <w:pPr>
        <w:ind w:left="425" w:hanging="425"/>
      </w:pPr>
      <w:rPr>
        <w:rFonts w:hint="default"/>
      </w:rPr>
    </w:lvl>
  </w:abstractNum>
  <w:abstractNum w:abstractNumId="6">
    <w:nsid w:val="00000006"/>
    <w:multiLevelType w:val="singleLevel"/>
    <w:tmpl w:val="00000006"/>
    <w:lvl w:ilvl="0">
      <w:start w:val="1"/>
      <w:numFmt w:val="bullet"/>
      <w:lvlText w:val="−"/>
      <w:lvlJc w:val="left"/>
      <w:pPr>
        <w:ind w:left="420" w:hanging="420"/>
      </w:pPr>
      <w:rPr>
        <w:rFonts w:ascii="Arial" w:hAnsi="Arial" w:cs="Arial" w:hint="default"/>
      </w:rPr>
    </w:lvl>
  </w:abstractNum>
  <w:abstractNum w:abstractNumId="7">
    <w:nsid w:val="00000007"/>
    <w:multiLevelType w:val="singleLevel"/>
    <w:tmpl w:val="00000007"/>
    <w:lvl w:ilvl="0">
      <w:start w:val="1"/>
      <w:numFmt w:val="decimal"/>
      <w:lvlText w:val="%1."/>
      <w:lvlJc w:val="left"/>
      <w:pPr>
        <w:ind w:left="425" w:hanging="425"/>
      </w:pPr>
      <w:rPr>
        <w:rFonts w:hint="default"/>
      </w:rPr>
    </w:lvl>
  </w:abstractNum>
  <w:abstractNum w:abstractNumId="8">
    <w:nsid w:val="00000008"/>
    <w:multiLevelType w:val="singleLevel"/>
    <w:tmpl w:val="00000008"/>
    <w:lvl w:ilvl="0">
      <w:start w:val="1"/>
      <w:numFmt w:val="decimal"/>
      <w:lvlText w:val="%1."/>
      <w:lvlJc w:val="left"/>
      <w:pPr>
        <w:ind w:left="425" w:hanging="425"/>
      </w:pPr>
      <w:rPr>
        <w:rFonts w:hint="default"/>
      </w:rPr>
    </w:lvl>
  </w:abstractNum>
  <w:abstractNum w:abstractNumId="9">
    <w:nsid w:val="00000009"/>
    <w:multiLevelType w:val="multilevel"/>
    <w:tmpl w:val="00000009"/>
    <w:lvl w:ilvl="0">
      <w:start w:val="1"/>
      <w:numFmt w:val="decimal"/>
      <w:lvlText w:val="%1)"/>
      <w:lvlJc w:val="left"/>
      <w:pPr>
        <w:ind w:left="425" w:hanging="425"/>
      </w:pPr>
      <w:rPr>
        <w:rFont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nsid w:val="0000000A"/>
    <w:multiLevelType w:val="singleLevel"/>
    <w:tmpl w:val="0000000A"/>
    <w:lvl w:ilvl="0">
      <w:start w:val="1"/>
      <w:numFmt w:val="decimal"/>
      <w:lvlText w:val="%1."/>
      <w:lvlJc w:val="left"/>
      <w:pPr>
        <w:tabs>
          <w:tab w:val="left" w:pos="312"/>
        </w:tabs>
      </w:pPr>
    </w:lvl>
  </w:abstractNum>
  <w:abstractNum w:abstractNumId="11">
    <w:nsid w:val="0000000B"/>
    <w:multiLevelType w:val="multilevel"/>
    <w:tmpl w:val="0000000B"/>
    <w:lvl w:ilvl="0">
      <w:start w:val="1"/>
      <w:numFmt w:val="decimal"/>
      <w:pStyle w:val="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2">
    <w:nsid w:val="0000000C"/>
    <w:multiLevelType w:val="singleLevel"/>
    <w:tmpl w:val="0000000C"/>
    <w:lvl w:ilvl="0">
      <w:start w:val="1"/>
      <w:numFmt w:val="decimal"/>
      <w:lvlText w:val="%1."/>
      <w:lvlJc w:val="left"/>
      <w:pPr>
        <w:ind w:left="425" w:hanging="425"/>
      </w:pPr>
      <w:rPr>
        <w:rFonts w:hint="default"/>
      </w:rPr>
    </w:lvl>
  </w:abstractNum>
  <w:abstractNum w:abstractNumId="13">
    <w:nsid w:val="0000000D"/>
    <w:multiLevelType w:val="singleLevel"/>
    <w:tmpl w:val="0000000D"/>
    <w:lvl w:ilvl="0">
      <w:start w:val="1"/>
      <w:numFmt w:val="decimal"/>
      <w:lvlText w:val="%1."/>
      <w:lvlJc w:val="left"/>
      <w:pPr>
        <w:ind w:left="425" w:hanging="425"/>
      </w:pPr>
      <w:rPr>
        <w:rFonts w:hint="default"/>
      </w:rPr>
    </w:lvl>
  </w:abstractNum>
  <w:abstractNum w:abstractNumId="14">
    <w:nsid w:val="0000000E"/>
    <w:multiLevelType w:val="singleLevel"/>
    <w:tmpl w:val="0000000E"/>
    <w:lvl w:ilvl="0">
      <w:start w:val="1"/>
      <w:numFmt w:val="decimal"/>
      <w:lvlText w:val="%1."/>
      <w:lvlJc w:val="left"/>
      <w:pPr>
        <w:ind w:left="425" w:hanging="425"/>
      </w:pPr>
      <w:rPr>
        <w:rFonts w:hint="default"/>
      </w:rPr>
    </w:lvl>
  </w:abstractNum>
  <w:abstractNum w:abstractNumId="15">
    <w:nsid w:val="0000000F"/>
    <w:multiLevelType w:val="singleLevel"/>
    <w:tmpl w:val="0000000F"/>
    <w:lvl w:ilvl="0">
      <w:start w:val="1"/>
      <w:numFmt w:val="decimal"/>
      <w:lvlText w:val="%1."/>
      <w:lvlJc w:val="left"/>
      <w:pPr>
        <w:ind w:left="425" w:hanging="425"/>
      </w:pPr>
      <w:rPr>
        <w:rFonts w:hint="default"/>
      </w:rPr>
    </w:lvl>
  </w:abstractNum>
  <w:abstractNum w:abstractNumId="16">
    <w:nsid w:val="00000010"/>
    <w:multiLevelType w:val="singleLevel"/>
    <w:tmpl w:val="00000010"/>
    <w:lvl w:ilvl="0">
      <w:start w:val="1"/>
      <w:numFmt w:val="decimal"/>
      <w:lvlText w:val="%1."/>
      <w:lvlJc w:val="left"/>
      <w:pPr>
        <w:ind w:left="425" w:hanging="425"/>
      </w:pPr>
      <w:rPr>
        <w:rFonts w:hint="default"/>
      </w:rPr>
    </w:lvl>
  </w:abstractNum>
  <w:abstractNum w:abstractNumId="17">
    <w:nsid w:val="00000011"/>
    <w:multiLevelType w:val="singleLevel"/>
    <w:tmpl w:val="00000011"/>
    <w:lvl w:ilvl="0">
      <w:start w:val="1"/>
      <w:numFmt w:val="decimal"/>
      <w:lvlText w:val="%1."/>
      <w:lvlJc w:val="left"/>
      <w:pPr>
        <w:ind w:left="425" w:hanging="425"/>
      </w:pPr>
      <w:rPr>
        <w:rFonts w:hint="default"/>
      </w:rPr>
    </w:lvl>
  </w:abstractNum>
  <w:abstractNum w:abstractNumId="18">
    <w:nsid w:val="00000012"/>
    <w:multiLevelType w:val="multilevel"/>
    <w:tmpl w:val="0000001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00000013"/>
    <w:multiLevelType w:val="multilevel"/>
    <w:tmpl w:val="00000013"/>
    <w:lvl w:ilvl="0">
      <w:start w:val="1"/>
      <w:numFmt w:val="none"/>
      <w:suff w:val="nothing"/>
      <w:lvlText w:val="%1注："/>
      <w:lvlJc w:val="left"/>
      <w:pPr>
        <w:ind w:left="363" w:hanging="363"/>
      </w:pPr>
      <w:rPr>
        <w:rFonts w:ascii="黑体" w:eastAsia="黑体" w:hAnsi="Times New Roman" w:hint="eastAsia"/>
        <w:b w:val="0"/>
        <w:i w:val="0"/>
        <w:sz w:val="18"/>
      </w:rPr>
    </w:lvl>
    <w:lvl w:ilvl="1">
      <w:start w:val="1"/>
      <w:numFmt w:val="lowerLetter"/>
      <w:pStyle w:val="a0"/>
      <w:lvlText w:val="%2)"/>
      <w:lvlJc w:val="left"/>
      <w:pPr>
        <w:tabs>
          <w:tab w:val="left" w:pos="777"/>
        </w:tabs>
        <w:ind w:left="363" w:hanging="363"/>
      </w:pPr>
      <w:rPr>
        <w:rFonts w:hint="eastAsia"/>
      </w:rPr>
    </w:lvl>
    <w:lvl w:ilvl="2">
      <w:start w:val="1"/>
      <w:numFmt w:val="lowerRoman"/>
      <w:lvlText w:val="%3."/>
      <w:lvlJc w:val="right"/>
      <w:pPr>
        <w:tabs>
          <w:tab w:val="left" w:pos="777"/>
        </w:tabs>
        <w:ind w:left="363" w:hanging="363"/>
      </w:pPr>
      <w:rPr>
        <w:rFonts w:hint="eastAsia"/>
      </w:rPr>
    </w:lvl>
    <w:lvl w:ilvl="3">
      <w:start w:val="1"/>
      <w:numFmt w:val="decimal"/>
      <w:lvlText w:val="%4."/>
      <w:lvlJc w:val="left"/>
      <w:pPr>
        <w:tabs>
          <w:tab w:val="left" w:pos="777"/>
        </w:tabs>
        <w:ind w:left="363" w:hanging="363"/>
      </w:pPr>
      <w:rPr>
        <w:rFonts w:hint="eastAsia"/>
      </w:rPr>
    </w:lvl>
    <w:lvl w:ilvl="4">
      <w:start w:val="1"/>
      <w:numFmt w:val="lowerLetter"/>
      <w:lvlText w:val="%5)"/>
      <w:lvlJc w:val="left"/>
      <w:pPr>
        <w:tabs>
          <w:tab w:val="left" w:pos="777"/>
        </w:tabs>
        <w:ind w:left="363" w:hanging="363"/>
      </w:pPr>
      <w:rPr>
        <w:rFonts w:hint="eastAsia"/>
      </w:rPr>
    </w:lvl>
    <w:lvl w:ilvl="5">
      <w:start w:val="1"/>
      <w:numFmt w:val="lowerRoman"/>
      <w:lvlText w:val="%6."/>
      <w:lvlJc w:val="right"/>
      <w:pPr>
        <w:tabs>
          <w:tab w:val="left" w:pos="777"/>
        </w:tabs>
        <w:ind w:left="363" w:hanging="363"/>
      </w:pPr>
      <w:rPr>
        <w:rFonts w:hint="eastAsia"/>
      </w:rPr>
    </w:lvl>
    <w:lvl w:ilvl="6">
      <w:start w:val="1"/>
      <w:numFmt w:val="decimal"/>
      <w:lvlText w:val="%7."/>
      <w:lvlJc w:val="left"/>
      <w:pPr>
        <w:tabs>
          <w:tab w:val="left" w:pos="777"/>
        </w:tabs>
        <w:ind w:left="363" w:hanging="363"/>
      </w:pPr>
      <w:rPr>
        <w:rFonts w:hint="eastAsia"/>
      </w:rPr>
    </w:lvl>
    <w:lvl w:ilvl="7">
      <w:start w:val="1"/>
      <w:numFmt w:val="lowerLetter"/>
      <w:lvlText w:val="%8)"/>
      <w:lvlJc w:val="left"/>
      <w:pPr>
        <w:tabs>
          <w:tab w:val="left" w:pos="777"/>
        </w:tabs>
        <w:ind w:left="363" w:hanging="363"/>
      </w:pPr>
      <w:rPr>
        <w:rFonts w:hint="eastAsia"/>
      </w:rPr>
    </w:lvl>
    <w:lvl w:ilvl="8">
      <w:start w:val="1"/>
      <w:numFmt w:val="lowerRoman"/>
      <w:lvlText w:val="%9."/>
      <w:lvlJc w:val="right"/>
      <w:pPr>
        <w:tabs>
          <w:tab w:val="left" w:pos="777"/>
        </w:tabs>
        <w:ind w:left="363" w:hanging="363"/>
      </w:pPr>
      <w:rPr>
        <w:rFonts w:hint="eastAsia"/>
      </w:rPr>
    </w:lvl>
  </w:abstractNum>
  <w:abstractNum w:abstractNumId="20">
    <w:nsid w:val="00000014"/>
    <w:multiLevelType w:val="multilevel"/>
    <w:tmpl w:val="00000014"/>
    <w:lvl w:ilvl="0">
      <w:start w:val="1"/>
      <w:numFmt w:val="decimal"/>
      <w:pStyle w:val="a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1">
    <w:nsid w:val="00000015"/>
    <w:multiLevelType w:val="multilevel"/>
    <w:tmpl w:val="00000015"/>
    <w:lvl w:ilvl="0">
      <w:start w:val="1"/>
      <w:numFmt w:val="decimal"/>
      <w:pStyle w:val="a2"/>
      <w:lvlText w:val="7.%1"/>
      <w:lvlJc w:val="left"/>
      <w:pPr>
        <w:ind w:left="420" w:hanging="420"/>
      </w:pPr>
      <w:rPr>
        <w:rFonts w:hint="eastAsia"/>
      </w:rPr>
    </w:lvl>
    <w:lvl w:ilvl="1">
      <w:start w:val="1"/>
      <w:numFmt w:val="lowerLetter"/>
      <w:pStyle w:val="a3"/>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00000016"/>
    <w:multiLevelType w:val="multilevel"/>
    <w:tmpl w:val="00000016"/>
    <w:lvl w:ilvl="0">
      <w:numFmt w:val="bullet"/>
      <w:lvlText w:val="-"/>
      <w:lvlJc w:val="left"/>
      <w:pPr>
        <w:ind w:left="420" w:hanging="420"/>
      </w:pPr>
      <w:rPr>
        <w:rFonts w:ascii="Times New Roman" w:eastAsia="仿宋" w:hAnsi="Times New Roman" w:cs="Times New Roman"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3">
    <w:nsid w:val="00000017"/>
    <w:multiLevelType w:val="singleLevel"/>
    <w:tmpl w:val="00000017"/>
    <w:lvl w:ilvl="0">
      <w:start w:val="1"/>
      <w:numFmt w:val="decimal"/>
      <w:lvlText w:val="%1)"/>
      <w:lvlJc w:val="left"/>
      <w:pPr>
        <w:ind w:left="425" w:hanging="425"/>
      </w:pPr>
      <w:rPr>
        <w:rFonts w:hint="default"/>
      </w:rPr>
    </w:lvl>
  </w:abstractNum>
  <w:num w:numId="1">
    <w:abstractNumId w:val="11"/>
  </w:num>
  <w:num w:numId="2">
    <w:abstractNumId w:val="21"/>
  </w:num>
  <w:num w:numId="3">
    <w:abstractNumId w:val="20"/>
  </w:num>
  <w:num w:numId="4">
    <w:abstractNumId w:val="19"/>
  </w:num>
  <w:num w:numId="5">
    <w:abstractNumId w:val="2"/>
  </w:num>
  <w:num w:numId="6">
    <w:abstractNumId w:val="22"/>
  </w:num>
  <w:num w:numId="7">
    <w:abstractNumId w:val="7"/>
  </w:num>
  <w:num w:numId="8">
    <w:abstractNumId w:val="15"/>
  </w:num>
  <w:num w:numId="9">
    <w:abstractNumId w:val="0"/>
  </w:num>
  <w:num w:numId="10">
    <w:abstractNumId w:val="23"/>
  </w:num>
  <w:num w:numId="11">
    <w:abstractNumId w:val="10"/>
  </w:num>
  <w:num w:numId="12">
    <w:abstractNumId w:val="1"/>
  </w:num>
  <w:num w:numId="13">
    <w:abstractNumId w:val="3"/>
  </w:num>
  <w:num w:numId="14">
    <w:abstractNumId w:val="12"/>
  </w:num>
  <w:num w:numId="15">
    <w:abstractNumId w:val="9"/>
  </w:num>
  <w:num w:numId="16">
    <w:abstractNumId w:val="5"/>
  </w:num>
  <w:num w:numId="17">
    <w:abstractNumId w:val="13"/>
  </w:num>
  <w:num w:numId="18">
    <w:abstractNumId w:val="16"/>
  </w:num>
  <w:num w:numId="19">
    <w:abstractNumId w:val="17"/>
  </w:num>
  <w:num w:numId="20">
    <w:abstractNumId w:val="4"/>
  </w:num>
  <w:num w:numId="21">
    <w:abstractNumId w:val="8"/>
  </w:num>
  <w:num w:numId="22">
    <w:abstractNumId w:val="14"/>
  </w:num>
  <w:num w:numId="23">
    <w:abstractNumId w:val="6"/>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TrueTypeFonts/>
  <w:saveSubsetFonts/>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5NTY2YWZkOGY5YWYwMmE2NTE3MmNiZjkzMDkxZDAifQ=="/>
  </w:docVars>
  <w:rsids>
    <w:rsidRoot w:val="00ED5B4A"/>
    <w:rsid w:val="00896436"/>
    <w:rsid w:val="00C001CF"/>
    <w:rsid w:val="00ED5B4A"/>
    <w:rsid w:val="34C25F88"/>
    <w:rsid w:val="48590005"/>
    <w:rsid w:val="64514F91"/>
    <w:rsid w:val="69E86B7F"/>
    <w:rsid w:val="73FFE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footnote text" w:qFormat="1"/>
    <w:lsdException w:name="annotation text" w:uiPriority="99" w:qFormat="1"/>
    <w:lsdException w:name="header" w:uiPriority="99" w:qFormat="1"/>
    <w:lsdException w:name="footer" w:uiPriority="99" w:qFormat="1"/>
    <w:lsdException w:name="caption" w:uiPriority="35" w:qFormat="1"/>
    <w:lsdException w:name="footnote reference" w:qFormat="1"/>
    <w:lsdException w:name="annotation reference" w:uiPriority="99" w:qFormat="1"/>
    <w:lsdException w:name="Title" w:uiPriority="10" w:qFormat="1"/>
    <w:lsdException w:name="Default Paragraph Font" w:uiPriority="1" w:qFormat="1"/>
    <w:lsdException w:name="Body Text" w:uiPriority="1" w:qFormat="1"/>
    <w:lsdException w:name="Body Text Indent" w:qFormat="1"/>
    <w:lsdException w:name="Subtitle" w:qFormat="1"/>
    <w:lsdException w:name="Date" w:uiPriority="99"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uiPriority="99"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59" w:qFormat="1"/>
    <w:lsdException w:name="Placeholder Text"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4">
    <w:name w:val="Normal"/>
    <w:qFormat/>
    <w:pPr>
      <w:widowControl w:val="0"/>
      <w:spacing w:line="360" w:lineRule="auto"/>
      <w:ind w:firstLineChars="200" w:firstLine="200"/>
      <w:jc w:val="both"/>
    </w:pPr>
    <w:rPr>
      <w:kern w:val="2"/>
      <w:sz w:val="21"/>
      <w:szCs w:val="24"/>
    </w:rPr>
  </w:style>
  <w:style w:type="paragraph" w:styleId="1">
    <w:name w:val="heading 1"/>
    <w:basedOn w:val="a4"/>
    <w:next w:val="a4"/>
    <w:link w:val="1Char"/>
    <w:uiPriority w:val="9"/>
    <w:qFormat/>
    <w:pPr>
      <w:keepNext/>
      <w:keepLines/>
      <w:ind w:firstLine="640"/>
      <w:jc w:val="left"/>
      <w:outlineLvl w:val="0"/>
    </w:pPr>
    <w:rPr>
      <w:rFonts w:eastAsia="黑体"/>
      <w:bCs/>
      <w:kern w:val="44"/>
      <w:sz w:val="30"/>
      <w:szCs w:val="44"/>
    </w:rPr>
  </w:style>
  <w:style w:type="paragraph" w:styleId="2">
    <w:name w:val="heading 2"/>
    <w:basedOn w:val="a4"/>
    <w:next w:val="a4"/>
    <w:link w:val="2Char"/>
    <w:uiPriority w:val="9"/>
    <w:qFormat/>
    <w:pPr>
      <w:keepNext/>
      <w:keepLines/>
      <w:ind w:firstLineChars="0" w:firstLine="0"/>
      <w:outlineLvl w:val="1"/>
    </w:pPr>
    <w:rPr>
      <w:rFonts w:ascii="等线 Light" w:eastAsia="黑体" w:hAnsi="等线 Light" w:cs="宋体"/>
      <w:bCs/>
      <w:sz w:val="32"/>
      <w:szCs w:val="32"/>
    </w:rPr>
  </w:style>
  <w:style w:type="paragraph" w:styleId="3">
    <w:name w:val="heading 3"/>
    <w:basedOn w:val="2"/>
    <w:next w:val="a4"/>
    <w:link w:val="3Char"/>
    <w:uiPriority w:val="9"/>
    <w:qFormat/>
    <w:pPr>
      <w:outlineLvl w:val="2"/>
    </w:pPr>
    <w:rPr>
      <w:bCs w:val="0"/>
    </w:rPr>
  </w:style>
  <w:style w:type="paragraph" w:styleId="4">
    <w:name w:val="heading 4"/>
    <w:basedOn w:val="a4"/>
    <w:next w:val="a4"/>
    <w:link w:val="4Char"/>
    <w:uiPriority w:val="9"/>
    <w:qFormat/>
    <w:pPr>
      <w:keepNext/>
      <w:keepLines/>
      <w:spacing w:beforeLines="50" w:before="50" w:afterLines="50" w:after="50"/>
      <w:ind w:firstLineChars="0" w:firstLine="0"/>
      <w:outlineLvl w:val="3"/>
    </w:pPr>
    <w:rPr>
      <w:rFonts w:ascii="等线 Light" w:eastAsia="黑体" w:hAnsi="等线 Light" w:cs="宋体"/>
      <w:bCs/>
      <w:sz w:val="32"/>
      <w:szCs w:val="28"/>
    </w:rPr>
  </w:style>
  <w:style w:type="paragraph" w:styleId="5">
    <w:name w:val="heading 5"/>
    <w:basedOn w:val="a4"/>
    <w:next w:val="a4"/>
    <w:link w:val="5Char"/>
    <w:uiPriority w:val="9"/>
    <w:qFormat/>
    <w:pPr>
      <w:keepNext/>
      <w:keepLines/>
      <w:ind w:firstLineChars="0" w:firstLine="0"/>
      <w:outlineLvl w:val="4"/>
    </w:pPr>
    <w:rPr>
      <w:bCs/>
      <w:szCs w:val="28"/>
    </w:rPr>
  </w:style>
  <w:style w:type="paragraph" w:styleId="6">
    <w:name w:val="heading 6"/>
    <w:basedOn w:val="a4"/>
    <w:next w:val="a4"/>
    <w:uiPriority w:val="9"/>
    <w:qFormat/>
    <w:pPr>
      <w:keepNext/>
      <w:keepLines/>
      <w:spacing w:before="240" w:after="64" w:line="317" w:lineRule="auto"/>
      <w:outlineLvl w:val="5"/>
    </w:pPr>
    <w:rPr>
      <w:rFonts w:ascii="Arial" w:hAnsi="Arial"/>
      <w:sz w:val="2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caption"/>
    <w:basedOn w:val="a4"/>
    <w:next w:val="a4"/>
    <w:uiPriority w:val="35"/>
    <w:qFormat/>
    <w:pPr>
      <w:spacing w:beforeLines="30" w:before="93" w:afterLines="70" w:after="218" w:line="240" w:lineRule="auto"/>
      <w:ind w:firstLineChars="0" w:firstLine="0"/>
      <w:jc w:val="center"/>
    </w:pPr>
    <w:rPr>
      <w:rFonts w:ascii="Arial" w:eastAsia="仿宋_GB2312" w:hAnsi="Arial"/>
      <w:b/>
      <w:sz w:val="24"/>
    </w:rPr>
  </w:style>
  <w:style w:type="paragraph" w:styleId="a9">
    <w:name w:val="annotation text"/>
    <w:basedOn w:val="a4"/>
    <w:link w:val="Char"/>
    <w:uiPriority w:val="99"/>
    <w:qFormat/>
    <w:pPr>
      <w:jc w:val="left"/>
    </w:pPr>
  </w:style>
  <w:style w:type="paragraph" w:styleId="aa">
    <w:name w:val="Body Text"/>
    <w:basedOn w:val="a4"/>
    <w:uiPriority w:val="1"/>
    <w:qFormat/>
    <w:pPr>
      <w:ind w:left="711"/>
    </w:pPr>
    <w:rPr>
      <w:sz w:val="30"/>
      <w:szCs w:val="30"/>
    </w:rPr>
  </w:style>
  <w:style w:type="paragraph" w:styleId="ab">
    <w:name w:val="Body Text Indent"/>
    <w:basedOn w:val="a4"/>
    <w:qFormat/>
    <w:pPr>
      <w:adjustRightInd w:val="0"/>
      <w:spacing w:line="312" w:lineRule="atLeast"/>
      <w:ind w:leftChars="115" w:left="719" w:hangingChars="199" w:hanging="478"/>
      <w:textAlignment w:val="baseline"/>
    </w:pPr>
    <w:rPr>
      <w:rFonts w:ascii="黑体" w:eastAsia="黑体"/>
      <w:kern w:val="0"/>
      <w:sz w:val="24"/>
      <w:szCs w:val="20"/>
    </w:rPr>
  </w:style>
  <w:style w:type="paragraph" w:styleId="30">
    <w:name w:val="toc 3"/>
    <w:basedOn w:val="a4"/>
    <w:next w:val="a4"/>
    <w:uiPriority w:val="39"/>
    <w:qFormat/>
    <w:pPr>
      <w:ind w:leftChars="400" w:left="840"/>
    </w:pPr>
  </w:style>
  <w:style w:type="paragraph" w:styleId="ac">
    <w:name w:val="Date"/>
    <w:basedOn w:val="a4"/>
    <w:next w:val="a4"/>
    <w:link w:val="Char0"/>
    <w:uiPriority w:val="99"/>
    <w:qFormat/>
    <w:pPr>
      <w:ind w:leftChars="2500" w:left="100"/>
    </w:pPr>
  </w:style>
  <w:style w:type="paragraph" w:styleId="ad">
    <w:name w:val="Balloon Text"/>
    <w:basedOn w:val="a4"/>
    <w:link w:val="Char1"/>
    <w:uiPriority w:val="99"/>
    <w:qFormat/>
    <w:rPr>
      <w:sz w:val="18"/>
      <w:szCs w:val="18"/>
    </w:rPr>
  </w:style>
  <w:style w:type="paragraph" w:styleId="ae">
    <w:name w:val="footer"/>
    <w:basedOn w:val="a4"/>
    <w:link w:val="Char2"/>
    <w:uiPriority w:val="99"/>
    <w:qFormat/>
    <w:pPr>
      <w:tabs>
        <w:tab w:val="center" w:pos="4153"/>
        <w:tab w:val="right" w:pos="8306"/>
      </w:tabs>
      <w:snapToGrid w:val="0"/>
      <w:jc w:val="left"/>
    </w:pPr>
    <w:rPr>
      <w:sz w:val="18"/>
      <w:szCs w:val="18"/>
    </w:rPr>
  </w:style>
  <w:style w:type="paragraph" w:styleId="af">
    <w:name w:val="header"/>
    <w:basedOn w:val="a4"/>
    <w:link w:val="Char3"/>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4"/>
    <w:next w:val="a4"/>
    <w:uiPriority w:val="39"/>
    <w:qFormat/>
    <w:pPr>
      <w:tabs>
        <w:tab w:val="right" w:leader="dot" w:pos="9241"/>
      </w:tabs>
      <w:spacing w:beforeLines="25" w:before="25" w:afterLines="25" w:after="25"/>
      <w:jc w:val="left"/>
    </w:pPr>
    <w:rPr>
      <w:rFonts w:ascii="宋体"/>
      <w:szCs w:val="21"/>
    </w:rPr>
  </w:style>
  <w:style w:type="paragraph" w:styleId="40">
    <w:name w:val="toc 4"/>
    <w:basedOn w:val="a4"/>
    <w:next w:val="a4"/>
    <w:uiPriority w:val="39"/>
    <w:qFormat/>
    <w:pPr>
      <w:ind w:leftChars="600" w:left="1260"/>
    </w:pPr>
  </w:style>
  <w:style w:type="paragraph" w:styleId="a">
    <w:name w:val="footnote text"/>
    <w:basedOn w:val="a4"/>
    <w:qFormat/>
    <w:pPr>
      <w:numPr>
        <w:numId w:val="1"/>
      </w:numPr>
      <w:snapToGrid w:val="0"/>
      <w:jc w:val="left"/>
    </w:pPr>
    <w:rPr>
      <w:rFonts w:ascii="宋体"/>
      <w:sz w:val="18"/>
      <w:szCs w:val="18"/>
    </w:rPr>
  </w:style>
  <w:style w:type="paragraph" w:styleId="20">
    <w:name w:val="toc 2"/>
    <w:basedOn w:val="a4"/>
    <w:next w:val="a4"/>
    <w:uiPriority w:val="39"/>
    <w:qFormat/>
    <w:pPr>
      <w:ind w:leftChars="200" w:left="420"/>
    </w:pPr>
  </w:style>
  <w:style w:type="paragraph" w:styleId="af0">
    <w:name w:val="Normal (Web)"/>
    <w:basedOn w:val="a4"/>
    <w:uiPriority w:val="99"/>
    <w:qFormat/>
    <w:rPr>
      <w:sz w:val="24"/>
    </w:rPr>
  </w:style>
  <w:style w:type="paragraph" w:styleId="af1">
    <w:name w:val="Title"/>
    <w:basedOn w:val="20"/>
    <w:next w:val="a4"/>
    <w:uiPriority w:val="10"/>
    <w:qFormat/>
    <w:pPr>
      <w:adjustRightInd w:val="0"/>
      <w:snapToGrid w:val="0"/>
      <w:spacing w:line="560" w:lineRule="exact"/>
      <w:jc w:val="center"/>
    </w:pPr>
    <w:rPr>
      <w:rFonts w:ascii="Cambria" w:eastAsia="华文中宋" w:hAnsi="Cambria"/>
      <w:b/>
      <w:bCs/>
      <w:sz w:val="36"/>
      <w:szCs w:val="32"/>
    </w:rPr>
  </w:style>
  <w:style w:type="paragraph" w:styleId="af2">
    <w:name w:val="annotation subject"/>
    <w:basedOn w:val="a9"/>
    <w:next w:val="a9"/>
    <w:link w:val="Char4"/>
    <w:uiPriority w:val="99"/>
    <w:qFormat/>
    <w:rPr>
      <w:b/>
      <w:bCs/>
    </w:rPr>
  </w:style>
  <w:style w:type="table" w:styleId="af3">
    <w:name w:val="Table Grid"/>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basedOn w:val="a5"/>
    <w:uiPriority w:val="20"/>
    <w:qFormat/>
    <w:rPr>
      <w:i/>
      <w:iCs/>
    </w:rPr>
  </w:style>
  <w:style w:type="character" w:styleId="af5">
    <w:name w:val="Hyperlink"/>
    <w:uiPriority w:val="99"/>
    <w:qFormat/>
    <w:rPr>
      <w:color w:val="0000FF"/>
      <w:spacing w:val="0"/>
      <w:w w:val="100"/>
      <w:szCs w:val="21"/>
      <w:u w:val="single"/>
      <w:lang w:val="en-US" w:eastAsia="zh-CN"/>
    </w:rPr>
  </w:style>
  <w:style w:type="character" w:styleId="af6">
    <w:name w:val="annotation reference"/>
    <w:basedOn w:val="a5"/>
    <w:uiPriority w:val="99"/>
    <w:qFormat/>
    <w:rPr>
      <w:sz w:val="21"/>
      <w:szCs w:val="21"/>
    </w:rPr>
  </w:style>
  <w:style w:type="character" w:styleId="af7">
    <w:name w:val="footnote reference"/>
    <w:qFormat/>
    <w:rPr>
      <w:vertAlign w:val="superscript"/>
    </w:rPr>
  </w:style>
  <w:style w:type="character" w:customStyle="1" w:styleId="Char5">
    <w:name w:val="段 Char"/>
    <w:link w:val="af8"/>
    <w:qFormat/>
    <w:rPr>
      <w:rFonts w:ascii="宋体"/>
    </w:rPr>
  </w:style>
  <w:style w:type="paragraph" w:customStyle="1" w:styleId="af8">
    <w:name w:val="段"/>
    <w:link w:val="Char5"/>
    <w:qFormat/>
    <w:pPr>
      <w:tabs>
        <w:tab w:val="center" w:pos="4201"/>
        <w:tab w:val="right" w:leader="dot" w:pos="9298"/>
      </w:tabs>
      <w:autoSpaceDE w:val="0"/>
      <w:autoSpaceDN w:val="0"/>
      <w:ind w:firstLineChars="200" w:firstLine="420"/>
      <w:jc w:val="both"/>
    </w:pPr>
    <w:rPr>
      <w:rFonts w:ascii="宋体" w:eastAsia="等线" w:hAnsi="等线" w:cs="宋体"/>
      <w:kern w:val="2"/>
      <w:sz w:val="21"/>
      <w:szCs w:val="22"/>
    </w:rPr>
  </w:style>
  <w:style w:type="character" w:customStyle="1" w:styleId="longtext">
    <w:name w:val="long_text"/>
    <w:qFormat/>
  </w:style>
  <w:style w:type="paragraph" w:customStyle="1" w:styleId="a2">
    <w:name w:val="章标题"/>
    <w:next w:val="af8"/>
    <w:qFormat/>
    <w:pPr>
      <w:numPr>
        <w:numId w:val="2"/>
      </w:numPr>
      <w:spacing w:beforeLines="100" w:before="312" w:afterLines="100" w:after="312"/>
      <w:jc w:val="both"/>
      <w:outlineLvl w:val="1"/>
    </w:pPr>
    <w:rPr>
      <w:rFonts w:ascii="黑体" w:eastAsia="黑体"/>
      <w:sz w:val="21"/>
    </w:rPr>
  </w:style>
  <w:style w:type="paragraph" w:customStyle="1" w:styleId="a3">
    <w:name w:val="一级条标题"/>
    <w:next w:val="af8"/>
    <w:qFormat/>
    <w:pPr>
      <w:numPr>
        <w:ilvl w:val="1"/>
        <w:numId w:val="2"/>
      </w:numPr>
      <w:spacing w:beforeLines="50" w:before="156" w:afterLines="50" w:after="156"/>
      <w:outlineLvl w:val="2"/>
    </w:pPr>
    <w:rPr>
      <w:rFonts w:ascii="黑体" w:eastAsia="黑体"/>
      <w:sz w:val="21"/>
      <w:szCs w:val="21"/>
    </w:rPr>
  </w:style>
  <w:style w:type="paragraph" w:customStyle="1" w:styleId="af9">
    <w:name w:val="封面标准文稿编辑信息"/>
    <w:basedOn w:val="afa"/>
    <w:qFormat/>
    <w:pPr>
      <w:framePr w:wrap="around"/>
      <w:spacing w:before="180" w:line="180" w:lineRule="exact"/>
    </w:pPr>
    <w:rPr>
      <w:sz w:val="21"/>
    </w:rPr>
  </w:style>
  <w:style w:type="paragraph" w:customStyle="1" w:styleId="afa">
    <w:name w:val="封面标准文稿类别"/>
    <w:basedOn w:val="afb"/>
    <w:qFormat/>
    <w:pPr>
      <w:framePr w:wrap="around"/>
      <w:spacing w:after="160" w:line="240" w:lineRule="auto"/>
    </w:pPr>
    <w:rPr>
      <w:sz w:val="24"/>
    </w:rPr>
  </w:style>
  <w:style w:type="paragraph" w:customStyle="1" w:styleId="afb">
    <w:name w:val="封面一致性程度标识"/>
    <w:basedOn w:val="afc"/>
    <w:qFormat/>
    <w:pPr>
      <w:framePr w:wrap="around"/>
      <w:spacing w:before="440"/>
    </w:pPr>
    <w:rPr>
      <w:rFonts w:ascii="宋体" w:eastAsia="宋体"/>
    </w:rPr>
  </w:style>
  <w:style w:type="paragraph" w:customStyle="1" w:styleId="afc">
    <w:name w:val="封面标准英文名称"/>
    <w:basedOn w:val="afd"/>
    <w:qFormat/>
    <w:pPr>
      <w:framePr w:wrap="around"/>
      <w:spacing w:before="370" w:line="400" w:lineRule="exact"/>
    </w:pPr>
    <w:rPr>
      <w:rFonts w:ascii="Times New Roman"/>
      <w:sz w:val="28"/>
      <w:szCs w:val="28"/>
    </w:rPr>
  </w:style>
  <w:style w:type="paragraph" w:customStyle="1" w:styleId="afd">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e">
    <w:name w:val="标准书脚_奇数页"/>
    <w:qFormat/>
    <w:pPr>
      <w:spacing w:before="120"/>
      <w:ind w:right="198"/>
      <w:jc w:val="right"/>
    </w:pPr>
    <w:rPr>
      <w:rFonts w:ascii="宋体"/>
      <w:sz w:val="18"/>
      <w:szCs w:val="18"/>
    </w:rPr>
  </w:style>
  <w:style w:type="paragraph" w:customStyle="1" w:styleId="a1">
    <w:name w:val="注：（正文）"/>
    <w:basedOn w:val="a4"/>
    <w:next w:val="af8"/>
    <w:qFormat/>
    <w:pPr>
      <w:numPr>
        <w:numId w:val="3"/>
      </w:numPr>
      <w:autoSpaceDE w:val="0"/>
      <w:autoSpaceDN w:val="0"/>
    </w:pPr>
    <w:rPr>
      <w:rFonts w:ascii="宋体"/>
      <w:kern w:val="0"/>
      <w:sz w:val="18"/>
      <w:szCs w:val="18"/>
    </w:rPr>
  </w:style>
  <w:style w:type="paragraph" w:customStyle="1" w:styleId="aff">
    <w:name w:val="目次、标准名称标题"/>
    <w:basedOn w:val="a4"/>
    <w:next w:val="af8"/>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0">
    <w:name w:val="二级条标题"/>
    <w:basedOn w:val="a3"/>
    <w:next w:val="af8"/>
    <w:qFormat/>
    <w:pPr>
      <w:numPr>
        <w:ilvl w:val="2"/>
        <w:numId w:val="0"/>
      </w:numPr>
      <w:spacing w:before="50" w:after="50"/>
      <w:outlineLvl w:val="3"/>
    </w:pPr>
  </w:style>
  <w:style w:type="paragraph" w:customStyle="1" w:styleId="aff1">
    <w:name w:val="标准书眉_奇数页"/>
    <w:next w:val="a4"/>
    <w:qFormat/>
    <w:pPr>
      <w:tabs>
        <w:tab w:val="center" w:pos="4154"/>
        <w:tab w:val="right" w:pos="8306"/>
      </w:tabs>
      <w:spacing w:after="220"/>
      <w:jc w:val="right"/>
    </w:pPr>
    <w:rPr>
      <w:rFonts w:ascii="黑体" w:eastAsia="黑体"/>
      <w:sz w:val="21"/>
      <w:szCs w:val="21"/>
    </w:rPr>
  </w:style>
  <w:style w:type="paragraph" w:customStyle="1" w:styleId="aff2">
    <w:name w:val="前言、引言标题"/>
    <w:next w:val="af8"/>
    <w:qFormat/>
    <w:pPr>
      <w:keepNext/>
      <w:pageBreakBefore/>
      <w:shd w:val="clear" w:color="FFFFFF" w:fill="FFFFFF"/>
      <w:spacing w:before="640" w:after="560"/>
      <w:jc w:val="center"/>
      <w:outlineLvl w:val="0"/>
    </w:pPr>
    <w:rPr>
      <w:rFonts w:ascii="黑体" w:eastAsia="黑体"/>
      <w:sz w:val="32"/>
    </w:rPr>
  </w:style>
  <w:style w:type="paragraph" w:customStyle="1" w:styleId="21">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3">
    <w:name w:val="标准称谓"/>
    <w:next w:val="a4"/>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4">
    <w:name w:val="发布部门"/>
    <w:next w:val="af8"/>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5">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f6">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7">
    <w:name w:val="终结线"/>
    <w:basedOn w:val="a4"/>
    <w:qFormat/>
    <w:pPr>
      <w:framePr w:hSpace="181" w:vSpace="181" w:wrap="around" w:vAnchor="text" w:hAnchor="margin" w:xAlign="center" w:y="285"/>
    </w:pPr>
  </w:style>
  <w:style w:type="paragraph" w:customStyle="1" w:styleId="aff8">
    <w:name w:val="其他发布日期"/>
    <w:basedOn w:val="a4"/>
    <w:qFormat/>
    <w:pPr>
      <w:framePr w:w="3997" w:h="471" w:hRule="exact" w:vSpace="181" w:wrap="around" w:vAnchor="page" w:hAnchor="page" w:x="1419" w:y="14097" w:anchorLock="1"/>
      <w:widowControl/>
      <w:jc w:val="left"/>
    </w:pPr>
    <w:rPr>
      <w:rFonts w:eastAsia="黑体"/>
      <w:kern w:val="0"/>
      <w:sz w:val="28"/>
      <w:szCs w:val="20"/>
    </w:rPr>
  </w:style>
  <w:style w:type="paragraph" w:customStyle="1" w:styleId="aff9">
    <w:name w:val="其他实施日期"/>
    <w:basedOn w:val="a4"/>
    <w:qFormat/>
    <w:pPr>
      <w:framePr w:w="3997" w:h="471" w:hRule="exact" w:vSpace="181" w:wrap="around" w:vAnchor="page" w:hAnchor="page" w:x="7089" w:y="14097" w:anchorLock="1"/>
      <w:widowControl/>
      <w:jc w:val="right"/>
    </w:pPr>
    <w:rPr>
      <w:rFonts w:eastAsia="黑体"/>
      <w:kern w:val="0"/>
      <w:sz w:val="28"/>
      <w:szCs w:val="20"/>
    </w:rPr>
  </w:style>
  <w:style w:type="paragraph" w:styleId="affa">
    <w:name w:val="List Paragraph"/>
    <w:basedOn w:val="a4"/>
    <w:uiPriority w:val="34"/>
    <w:qFormat/>
    <w:pPr>
      <w:ind w:firstLine="420"/>
    </w:pPr>
  </w:style>
  <w:style w:type="character" w:styleId="affb">
    <w:name w:val="Placeholder Text"/>
    <w:basedOn w:val="a5"/>
    <w:uiPriority w:val="99"/>
    <w:qFormat/>
    <w:rPr>
      <w:color w:val="808080"/>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character" w:customStyle="1" w:styleId="2Char">
    <w:name w:val="标题 2 Char"/>
    <w:basedOn w:val="a5"/>
    <w:link w:val="2"/>
    <w:uiPriority w:val="9"/>
    <w:qFormat/>
    <w:rPr>
      <w:rFonts w:ascii="等线 Light" w:eastAsia="黑体" w:hAnsi="等线 Light" w:cs="宋体"/>
      <w:bCs/>
      <w:sz w:val="32"/>
      <w:szCs w:val="32"/>
    </w:rPr>
  </w:style>
  <w:style w:type="character" w:customStyle="1" w:styleId="3Char">
    <w:name w:val="标题 3 Char"/>
    <w:basedOn w:val="a5"/>
    <w:link w:val="3"/>
    <w:uiPriority w:val="9"/>
    <w:qFormat/>
    <w:rPr>
      <w:rFonts w:ascii="等线 Light" w:eastAsia="黑体" w:hAnsi="等线 Light" w:cs="宋体"/>
      <w:szCs w:val="32"/>
    </w:rPr>
  </w:style>
  <w:style w:type="character" w:customStyle="1" w:styleId="4Char">
    <w:name w:val="标题 4 Char"/>
    <w:basedOn w:val="a5"/>
    <w:link w:val="4"/>
    <w:uiPriority w:val="9"/>
    <w:qFormat/>
    <w:rPr>
      <w:rFonts w:ascii="等线 Light" w:eastAsia="黑体" w:hAnsi="等线 Light" w:cs="宋体"/>
      <w:bCs/>
      <w:sz w:val="32"/>
      <w:szCs w:val="28"/>
    </w:rPr>
  </w:style>
  <w:style w:type="character" w:customStyle="1" w:styleId="Char0">
    <w:name w:val="日期 Char"/>
    <w:basedOn w:val="a5"/>
    <w:link w:val="ac"/>
    <w:uiPriority w:val="99"/>
    <w:qFormat/>
    <w:rPr>
      <w:rFonts w:ascii="Times New Roman" w:eastAsia="宋体" w:hAnsi="Times New Roman" w:cs="Times New Roman"/>
      <w:szCs w:val="24"/>
    </w:rPr>
  </w:style>
  <w:style w:type="character" w:customStyle="1" w:styleId="5Char">
    <w:name w:val="标题 5 Char"/>
    <w:basedOn w:val="a5"/>
    <w:link w:val="5"/>
    <w:uiPriority w:val="9"/>
    <w:qFormat/>
    <w:rPr>
      <w:rFonts w:ascii="Times New Roman" w:eastAsia="宋体" w:hAnsi="Times New Roman" w:cs="Times New Roman"/>
      <w:bCs/>
      <w:szCs w:val="28"/>
    </w:rPr>
  </w:style>
  <w:style w:type="character" w:customStyle="1" w:styleId="1Char">
    <w:name w:val="标题 1 Char"/>
    <w:link w:val="1"/>
    <w:uiPriority w:val="9"/>
    <w:qFormat/>
    <w:rPr>
      <w:rFonts w:ascii="Times New Roman" w:eastAsia="黑体" w:hAnsi="Times New Roman" w:cs="Times New Roman"/>
      <w:bCs/>
      <w:kern w:val="44"/>
      <w:sz w:val="30"/>
      <w:szCs w:val="44"/>
      <w:highlight w:val="none"/>
      <w:lang w:val="en-US" w:eastAsia="zh-CN" w:bidi="ar-SA"/>
    </w:rPr>
  </w:style>
  <w:style w:type="character" w:customStyle="1" w:styleId="Char3">
    <w:name w:val="页眉 Char"/>
    <w:basedOn w:val="a5"/>
    <w:link w:val="af"/>
    <w:uiPriority w:val="99"/>
    <w:qFormat/>
    <w:rPr>
      <w:rFonts w:ascii="Times New Roman" w:eastAsia="宋体" w:hAnsi="Times New Roman" w:cs="Times New Roman"/>
      <w:sz w:val="18"/>
      <w:szCs w:val="18"/>
    </w:rPr>
  </w:style>
  <w:style w:type="character" w:customStyle="1" w:styleId="Char2">
    <w:name w:val="页脚 Char"/>
    <w:basedOn w:val="a5"/>
    <w:link w:val="ae"/>
    <w:uiPriority w:val="99"/>
    <w:qFormat/>
    <w:rPr>
      <w:rFonts w:ascii="Times New Roman" w:eastAsia="宋体" w:hAnsi="Times New Roman" w:cs="Times New Roman"/>
      <w:sz w:val="18"/>
      <w:szCs w:val="18"/>
    </w:rPr>
  </w:style>
  <w:style w:type="paragraph" w:customStyle="1" w:styleId="Style51">
    <w:name w:val="_Style 51"/>
    <w:basedOn w:val="a4"/>
    <w:next w:val="affa"/>
    <w:uiPriority w:val="34"/>
    <w:qFormat/>
    <w:pPr>
      <w:ind w:firstLine="420"/>
    </w:pPr>
    <w:rPr>
      <w:rFonts w:ascii="Calibri" w:hAnsi="Calibri"/>
      <w:szCs w:val="22"/>
    </w:rPr>
  </w:style>
  <w:style w:type="paragraph" w:customStyle="1" w:styleId="affc">
    <w:name w:val="附录章标题"/>
    <w:next w:val="af8"/>
    <w:qFormat/>
    <w:p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d">
    <w:name w:val="附录表标题"/>
    <w:basedOn w:val="a4"/>
    <w:next w:val="af8"/>
    <w:qFormat/>
    <w:pPr>
      <w:spacing w:beforeLines="50" w:afterLines="50"/>
      <w:ind w:firstLineChars="0" w:firstLine="0"/>
      <w:jc w:val="center"/>
    </w:pPr>
    <w:rPr>
      <w:rFonts w:ascii="黑体" w:eastAsia="黑体"/>
      <w:szCs w:val="21"/>
    </w:rPr>
  </w:style>
  <w:style w:type="paragraph" w:customStyle="1" w:styleId="a0">
    <w:name w:val="附录图标题"/>
    <w:basedOn w:val="a4"/>
    <w:next w:val="af8"/>
    <w:qFormat/>
    <w:pPr>
      <w:numPr>
        <w:ilvl w:val="1"/>
        <w:numId w:val="4"/>
      </w:numPr>
      <w:spacing w:beforeLines="50" w:afterLines="50"/>
      <w:ind w:firstLineChars="0" w:firstLine="0"/>
      <w:jc w:val="center"/>
    </w:pPr>
    <w:rPr>
      <w:rFonts w:ascii="黑体" w:eastAsia="黑体"/>
      <w:szCs w:val="21"/>
    </w:rPr>
  </w:style>
  <w:style w:type="character" w:customStyle="1" w:styleId="Char1">
    <w:name w:val="批注框文本 Char"/>
    <w:basedOn w:val="a5"/>
    <w:link w:val="ad"/>
    <w:uiPriority w:val="99"/>
    <w:qFormat/>
    <w:rPr>
      <w:rFonts w:ascii="Times New Roman" w:eastAsia="宋体" w:hAnsi="Times New Roman" w:cs="Times New Roman"/>
      <w:sz w:val="18"/>
      <w:szCs w:val="18"/>
    </w:rPr>
  </w:style>
  <w:style w:type="character" w:customStyle="1" w:styleId="Char">
    <w:name w:val="批注文字 Char"/>
    <w:basedOn w:val="a5"/>
    <w:link w:val="a9"/>
    <w:uiPriority w:val="99"/>
    <w:qFormat/>
    <w:rPr>
      <w:rFonts w:ascii="Times New Roman" w:eastAsia="宋体" w:hAnsi="Times New Roman" w:cs="Times New Roman"/>
      <w:szCs w:val="24"/>
    </w:rPr>
  </w:style>
  <w:style w:type="character" w:customStyle="1" w:styleId="Char4">
    <w:name w:val="批注主题 Char"/>
    <w:basedOn w:val="Char"/>
    <w:link w:val="af2"/>
    <w:uiPriority w:val="99"/>
    <w:qFormat/>
    <w:rPr>
      <w:rFonts w:ascii="Times New Roman" w:eastAsia="宋体" w:hAnsi="Times New Roman" w:cs="Times New Roman"/>
      <w:b/>
      <w:bCs/>
      <w:szCs w:val="24"/>
    </w:rPr>
  </w:style>
  <w:style w:type="paragraph" w:customStyle="1" w:styleId="11">
    <w:name w:val="修订1"/>
    <w:uiPriority w:val="99"/>
    <w:qFormat/>
    <w:rPr>
      <w:kern w:val="2"/>
      <w:sz w:val="21"/>
      <w:szCs w:val="24"/>
    </w:rPr>
  </w:style>
  <w:style w:type="paragraph" w:customStyle="1" w:styleId="affe">
    <w:name w:val="标准书眉_偶数页"/>
    <w:basedOn w:val="aff1"/>
    <w:next w:val="a4"/>
    <w:qFormat/>
    <w:pPr>
      <w:jc w:val="left"/>
    </w:pPr>
  </w:style>
  <w:style w:type="paragraph" w:customStyle="1" w:styleId="TOC1">
    <w:name w:val="TOC 标题1"/>
    <w:basedOn w:val="1"/>
    <w:next w:val="a4"/>
    <w:uiPriority w:val="39"/>
    <w:qFormat/>
    <w:pPr>
      <w:widowControl/>
      <w:spacing w:before="240" w:line="259" w:lineRule="auto"/>
      <w:outlineLvl w:val="9"/>
    </w:pPr>
    <w:rPr>
      <w:rFonts w:ascii="等线 Light" w:eastAsia="等线 Light" w:hAnsi="等线 Light" w:cs="宋体"/>
      <w:bCs w:val="0"/>
      <w:color w:val="2F5597"/>
      <w:kern w:val="0"/>
      <w:sz w:val="32"/>
      <w:szCs w:val="32"/>
    </w:rPr>
  </w:style>
  <w:style w:type="paragraph" w:customStyle="1" w:styleId="WPSOffice1">
    <w:name w:val="WPSOffice手动目录 1"/>
    <w:qFormat/>
  </w:style>
  <w:style w:type="paragraph" w:customStyle="1" w:styleId="TableParagraph">
    <w:name w:val="Table Paragraph"/>
    <w:basedOn w:val="a4"/>
    <w:uiPriority w:val="1"/>
    <w:qFormat/>
  </w:style>
  <w:style w:type="paragraph" w:customStyle="1" w:styleId="22">
    <w:name w:val="修订2"/>
    <w:uiPriority w:val="99"/>
    <w:qFormat/>
    <w:rPr>
      <w:kern w:val="2"/>
      <w:sz w:val="21"/>
      <w:szCs w:val="24"/>
    </w:rPr>
  </w:style>
  <w:style w:type="paragraph" w:customStyle="1" w:styleId="afff">
    <w:name w:val="表格内容"/>
    <w:qFormat/>
    <w:pPr>
      <w:adjustRightInd w:val="0"/>
      <w:spacing w:before="25" w:after="25" w:line="300" w:lineRule="auto"/>
      <w:jc w:val="both"/>
      <w:textAlignment w:val="baseline"/>
    </w:pPr>
    <w:rPr>
      <w:rFonts w:eastAsia="仿宋_GB2312"/>
      <w:snapToGrid w:val="0"/>
      <w:kern w:val="2"/>
      <w:sz w:val="24"/>
      <w:szCs w:val="18"/>
    </w:rPr>
  </w:style>
  <w:style w:type="table" w:customStyle="1" w:styleId="TableNormal">
    <w:name w:val="Table Normal"/>
    <w:qFormat/>
    <w:tblPr>
      <w:tblCellMar>
        <w:top w:w="0" w:type="dxa"/>
        <w:left w:w="0" w:type="dxa"/>
        <w:bottom w:w="0" w:type="dxa"/>
        <w:right w:w="0" w:type="dxa"/>
      </w:tblCellMar>
    </w:tblPr>
  </w:style>
  <w:style w:type="character" w:customStyle="1" w:styleId="font11">
    <w:name w:val="font11"/>
    <w:basedOn w:val="a5"/>
    <w:qFormat/>
    <w:rPr>
      <w:rFonts w:ascii="宋体" w:eastAsia="宋体" w:hAnsi="宋体" w:cs="宋体" w:hint="eastAsia"/>
      <w:b/>
      <w:bCs/>
      <w:color w:val="000000"/>
      <w:sz w:val="21"/>
      <w:szCs w:val="21"/>
      <w:u w:val="none"/>
    </w:rPr>
  </w:style>
  <w:style w:type="character" w:customStyle="1" w:styleId="font31">
    <w:name w:val="font31"/>
    <w:basedOn w:val="a5"/>
    <w:qFormat/>
    <w:rPr>
      <w:rFonts w:ascii="宋体" w:eastAsia="宋体" w:hAnsi="宋体" w:cs="宋体" w:hint="eastAsia"/>
      <w:color w:val="000000"/>
      <w:sz w:val="21"/>
      <w:szCs w:val="21"/>
      <w:u w:val="none"/>
    </w:rPr>
  </w:style>
  <w:style w:type="character" w:customStyle="1" w:styleId="font21">
    <w:name w:val="font21"/>
    <w:basedOn w:val="a5"/>
    <w:qFormat/>
    <w:rPr>
      <w:rFonts w:ascii="Times New Roman" w:hAnsi="Times New Roman" w:cs="Times New Roman" w:hint="default"/>
      <w:color w:val="000000"/>
      <w:sz w:val="21"/>
      <w:szCs w:val="21"/>
      <w:u w:val="none"/>
    </w:rPr>
  </w:style>
  <w:style w:type="paragraph" w:customStyle="1" w:styleId="31">
    <w:name w:val="修订3"/>
    <w:uiPriority w:val="99"/>
    <w:qFormat/>
    <w:rPr>
      <w:kern w:val="2"/>
      <w:sz w:val="21"/>
      <w:szCs w:val="24"/>
    </w:rPr>
  </w:style>
  <w:style w:type="table" w:customStyle="1" w:styleId="TableGrid">
    <w:name w:val="TableGrid"/>
    <w:qFormat/>
    <w:rPr>
      <w:rFonts w:ascii="等线" w:eastAsia="等线" w:hAnsi="等线" w:cs="宋体"/>
      <w:kern w:val="2"/>
      <w:sz w:val="21"/>
      <w:szCs w:val="21"/>
      <w14:ligatures w14:val="standardContextual"/>
    </w:rPr>
    <w:tblPr>
      <w:tblCellMar>
        <w:top w:w="0" w:type="dxa"/>
        <w:left w:w="0" w:type="dxa"/>
        <w:bottom w:w="0" w:type="dxa"/>
        <w:right w:w="0" w:type="dxa"/>
      </w:tblCellMar>
    </w:tblPr>
  </w:style>
  <w:style w:type="character" w:customStyle="1" w:styleId="font41">
    <w:name w:val="font41"/>
    <w:basedOn w:val="a5"/>
    <w:qFormat/>
    <w:rPr>
      <w:rFonts w:ascii="Times New Roman" w:hAnsi="Times New Roman" w:cs="Times New Roman" w:hint="default"/>
      <w:color w:val="000000"/>
      <w:sz w:val="21"/>
      <w:szCs w:val="21"/>
      <w:u w:val="none"/>
    </w:rPr>
  </w:style>
  <w:style w:type="character" w:customStyle="1" w:styleId="font51">
    <w:name w:val="font51"/>
    <w:basedOn w:val="a5"/>
    <w:qFormat/>
    <w:rPr>
      <w:rFonts w:ascii="宋体" w:eastAsia="宋体" w:hAnsi="宋体" w:cs="宋体" w:hint="eastAsia"/>
      <w:color w:val="000000"/>
      <w:sz w:val="18"/>
      <w:szCs w:val="18"/>
      <w:u w:val="none"/>
    </w:rPr>
  </w:style>
  <w:style w:type="character" w:customStyle="1" w:styleId="font61">
    <w:name w:val="font61"/>
    <w:basedOn w:val="a5"/>
    <w:qFormat/>
    <w:rPr>
      <w:rFonts w:ascii="Times New Roman" w:hAnsi="Times New Roman" w:cs="Times New Roman" w:hint="default"/>
      <w:color w:val="000000"/>
      <w:sz w:val="18"/>
      <w:szCs w:val="18"/>
      <w:u w:val="none"/>
    </w:rPr>
  </w:style>
  <w:style w:type="paragraph" w:customStyle="1" w:styleId="afff0">
    <w:name w:val="附录一级条标题"/>
    <w:basedOn w:val="affc"/>
    <w:next w:val="af8"/>
    <w:qFormat/>
    <w:pPr>
      <w:tabs>
        <w:tab w:val="left" w:pos="0"/>
      </w:tabs>
      <w:autoSpaceDN w:val="0"/>
      <w:spacing w:beforeLines="50" w:afterLines="50"/>
      <w:outlineLvl w:val="2"/>
    </w:pPr>
  </w:style>
  <w:style w:type="paragraph" w:customStyle="1" w:styleId="Style79">
    <w:name w:val="_Style 79"/>
    <w:basedOn w:val="a4"/>
    <w:next w:val="affa"/>
    <w:uiPriority w:val="1"/>
    <w:qFormat/>
    <w:pPr>
      <w:ind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footnote text" w:qFormat="1"/>
    <w:lsdException w:name="annotation text" w:uiPriority="99" w:qFormat="1"/>
    <w:lsdException w:name="header" w:uiPriority="99" w:qFormat="1"/>
    <w:lsdException w:name="footer" w:uiPriority="99" w:qFormat="1"/>
    <w:lsdException w:name="caption" w:uiPriority="35" w:qFormat="1"/>
    <w:lsdException w:name="footnote reference" w:qFormat="1"/>
    <w:lsdException w:name="annotation reference" w:uiPriority="99" w:qFormat="1"/>
    <w:lsdException w:name="Title" w:uiPriority="10" w:qFormat="1"/>
    <w:lsdException w:name="Default Paragraph Font" w:uiPriority="1" w:qFormat="1"/>
    <w:lsdException w:name="Body Text" w:uiPriority="1" w:qFormat="1"/>
    <w:lsdException w:name="Body Text Indent" w:qFormat="1"/>
    <w:lsdException w:name="Subtitle" w:qFormat="1"/>
    <w:lsdException w:name="Date" w:uiPriority="99"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uiPriority="99"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59" w:qFormat="1"/>
    <w:lsdException w:name="Placeholder Text"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4">
    <w:name w:val="Normal"/>
    <w:qFormat/>
    <w:pPr>
      <w:widowControl w:val="0"/>
      <w:spacing w:line="360" w:lineRule="auto"/>
      <w:ind w:firstLineChars="200" w:firstLine="200"/>
      <w:jc w:val="both"/>
    </w:pPr>
    <w:rPr>
      <w:kern w:val="2"/>
      <w:sz w:val="21"/>
      <w:szCs w:val="24"/>
    </w:rPr>
  </w:style>
  <w:style w:type="paragraph" w:styleId="1">
    <w:name w:val="heading 1"/>
    <w:basedOn w:val="a4"/>
    <w:next w:val="a4"/>
    <w:link w:val="1Char"/>
    <w:uiPriority w:val="9"/>
    <w:qFormat/>
    <w:pPr>
      <w:keepNext/>
      <w:keepLines/>
      <w:ind w:firstLine="640"/>
      <w:jc w:val="left"/>
      <w:outlineLvl w:val="0"/>
    </w:pPr>
    <w:rPr>
      <w:rFonts w:eastAsia="黑体"/>
      <w:bCs/>
      <w:kern w:val="44"/>
      <w:sz w:val="30"/>
      <w:szCs w:val="44"/>
    </w:rPr>
  </w:style>
  <w:style w:type="paragraph" w:styleId="2">
    <w:name w:val="heading 2"/>
    <w:basedOn w:val="a4"/>
    <w:next w:val="a4"/>
    <w:link w:val="2Char"/>
    <w:uiPriority w:val="9"/>
    <w:qFormat/>
    <w:pPr>
      <w:keepNext/>
      <w:keepLines/>
      <w:ind w:firstLineChars="0" w:firstLine="0"/>
      <w:outlineLvl w:val="1"/>
    </w:pPr>
    <w:rPr>
      <w:rFonts w:ascii="等线 Light" w:eastAsia="黑体" w:hAnsi="等线 Light" w:cs="宋体"/>
      <w:bCs/>
      <w:sz w:val="32"/>
      <w:szCs w:val="32"/>
    </w:rPr>
  </w:style>
  <w:style w:type="paragraph" w:styleId="3">
    <w:name w:val="heading 3"/>
    <w:basedOn w:val="2"/>
    <w:next w:val="a4"/>
    <w:link w:val="3Char"/>
    <w:uiPriority w:val="9"/>
    <w:qFormat/>
    <w:pPr>
      <w:outlineLvl w:val="2"/>
    </w:pPr>
    <w:rPr>
      <w:bCs w:val="0"/>
    </w:rPr>
  </w:style>
  <w:style w:type="paragraph" w:styleId="4">
    <w:name w:val="heading 4"/>
    <w:basedOn w:val="a4"/>
    <w:next w:val="a4"/>
    <w:link w:val="4Char"/>
    <w:uiPriority w:val="9"/>
    <w:qFormat/>
    <w:pPr>
      <w:keepNext/>
      <w:keepLines/>
      <w:spacing w:beforeLines="50" w:before="50" w:afterLines="50" w:after="50"/>
      <w:ind w:firstLineChars="0" w:firstLine="0"/>
      <w:outlineLvl w:val="3"/>
    </w:pPr>
    <w:rPr>
      <w:rFonts w:ascii="等线 Light" w:eastAsia="黑体" w:hAnsi="等线 Light" w:cs="宋体"/>
      <w:bCs/>
      <w:sz w:val="32"/>
      <w:szCs w:val="28"/>
    </w:rPr>
  </w:style>
  <w:style w:type="paragraph" w:styleId="5">
    <w:name w:val="heading 5"/>
    <w:basedOn w:val="a4"/>
    <w:next w:val="a4"/>
    <w:link w:val="5Char"/>
    <w:uiPriority w:val="9"/>
    <w:qFormat/>
    <w:pPr>
      <w:keepNext/>
      <w:keepLines/>
      <w:ind w:firstLineChars="0" w:firstLine="0"/>
      <w:outlineLvl w:val="4"/>
    </w:pPr>
    <w:rPr>
      <w:bCs/>
      <w:szCs w:val="28"/>
    </w:rPr>
  </w:style>
  <w:style w:type="paragraph" w:styleId="6">
    <w:name w:val="heading 6"/>
    <w:basedOn w:val="a4"/>
    <w:next w:val="a4"/>
    <w:uiPriority w:val="9"/>
    <w:qFormat/>
    <w:pPr>
      <w:keepNext/>
      <w:keepLines/>
      <w:spacing w:before="240" w:after="64" w:line="317" w:lineRule="auto"/>
      <w:outlineLvl w:val="5"/>
    </w:pPr>
    <w:rPr>
      <w:rFonts w:ascii="Arial" w:hAnsi="Arial"/>
      <w:sz w:val="2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caption"/>
    <w:basedOn w:val="a4"/>
    <w:next w:val="a4"/>
    <w:uiPriority w:val="35"/>
    <w:qFormat/>
    <w:pPr>
      <w:spacing w:beforeLines="30" w:before="93" w:afterLines="70" w:after="218" w:line="240" w:lineRule="auto"/>
      <w:ind w:firstLineChars="0" w:firstLine="0"/>
      <w:jc w:val="center"/>
    </w:pPr>
    <w:rPr>
      <w:rFonts w:ascii="Arial" w:eastAsia="仿宋_GB2312" w:hAnsi="Arial"/>
      <w:b/>
      <w:sz w:val="24"/>
    </w:rPr>
  </w:style>
  <w:style w:type="paragraph" w:styleId="a9">
    <w:name w:val="annotation text"/>
    <w:basedOn w:val="a4"/>
    <w:link w:val="Char"/>
    <w:uiPriority w:val="99"/>
    <w:qFormat/>
    <w:pPr>
      <w:jc w:val="left"/>
    </w:pPr>
  </w:style>
  <w:style w:type="paragraph" w:styleId="aa">
    <w:name w:val="Body Text"/>
    <w:basedOn w:val="a4"/>
    <w:uiPriority w:val="1"/>
    <w:qFormat/>
    <w:pPr>
      <w:ind w:left="711"/>
    </w:pPr>
    <w:rPr>
      <w:sz w:val="30"/>
      <w:szCs w:val="30"/>
    </w:rPr>
  </w:style>
  <w:style w:type="paragraph" w:styleId="ab">
    <w:name w:val="Body Text Indent"/>
    <w:basedOn w:val="a4"/>
    <w:qFormat/>
    <w:pPr>
      <w:adjustRightInd w:val="0"/>
      <w:spacing w:line="312" w:lineRule="atLeast"/>
      <w:ind w:leftChars="115" w:left="719" w:hangingChars="199" w:hanging="478"/>
      <w:textAlignment w:val="baseline"/>
    </w:pPr>
    <w:rPr>
      <w:rFonts w:ascii="黑体" w:eastAsia="黑体"/>
      <w:kern w:val="0"/>
      <w:sz w:val="24"/>
      <w:szCs w:val="20"/>
    </w:rPr>
  </w:style>
  <w:style w:type="paragraph" w:styleId="30">
    <w:name w:val="toc 3"/>
    <w:basedOn w:val="a4"/>
    <w:next w:val="a4"/>
    <w:uiPriority w:val="39"/>
    <w:qFormat/>
    <w:pPr>
      <w:ind w:leftChars="400" w:left="840"/>
    </w:pPr>
  </w:style>
  <w:style w:type="paragraph" w:styleId="ac">
    <w:name w:val="Date"/>
    <w:basedOn w:val="a4"/>
    <w:next w:val="a4"/>
    <w:link w:val="Char0"/>
    <w:uiPriority w:val="99"/>
    <w:qFormat/>
    <w:pPr>
      <w:ind w:leftChars="2500" w:left="100"/>
    </w:pPr>
  </w:style>
  <w:style w:type="paragraph" w:styleId="ad">
    <w:name w:val="Balloon Text"/>
    <w:basedOn w:val="a4"/>
    <w:link w:val="Char1"/>
    <w:uiPriority w:val="99"/>
    <w:qFormat/>
    <w:rPr>
      <w:sz w:val="18"/>
      <w:szCs w:val="18"/>
    </w:rPr>
  </w:style>
  <w:style w:type="paragraph" w:styleId="ae">
    <w:name w:val="footer"/>
    <w:basedOn w:val="a4"/>
    <w:link w:val="Char2"/>
    <w:uiPriority w:val="99"/>
    <w:qFormat/>
    <w:pPr>
      <w:tabs>
        <w:tab w:val="center" w:pos="4153"/>
        <w:tab w:val="right" w:pos="8306"/>
      </w:tabs>
      <w:snapToGrid w:val="0"/>
      <w:jc w:val="left"/>
    </w:pPr>
    <w:rPr>
      <w:sz w:val="18"/>
      <w:szCs w:val="18"/>
    </w:rPr>
  </w:style>
  <w:style w:type="paragraph" w:styleId="af">
    <w:name w:val="header"/>
    <w:basedOn w:val="a4"/>
    <w:link w:val="Char3"/>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4"/>
    <w:next w:val="a4"/>
    <w:uiPriority w:val="39"/>
    <w:qFormat/>
    <w:pPr>
      <w:tabs>
        <w:tab w:val="right" w:leader="dot" w:pos="9241"/>
      </w:tabs>
      <w:spacing w:beforeLines="25" w:before="25" w:afterLines="25" w:after="25"/>
      <w:jc w:val="left"/>
    </w:pPr>
    <w:rPr>
      <w:rFonts w:ascii="宋体"/>
      <w:szCs w:val="21"/>
    </w:rPr>
  </w:style>
  <w:style w:type="paragraph" w:styleId="40">
    <w:name w:val="toc 4"/>
    <w:basedOn w:val="a4"/>
    <w:next w:val="a4"/>
    <w:uiPriority w:val="39"/>
    <w:qFormat/>
    <w:pPr>
      <w:ind w:leftChars="600" w:left="1260"/>
    </w:pPr>
  </w:style>
  <w:style w:type="paragraph" w:styleId="a">
    <w:name w:val="footnote text"/>
    <w:basedOn w:val="a4"/>
    <w:qFormat/>
    <w:pPr>
      <w:numPr>
        <w:numId w:val="1"/>
      </w:numPr>
      <w:snapToGrid w:val="0"/>
      <w:jc w:val="left"/>
    </w:pPr>
    <w:rPr>
      <w:rFonts w:ascii="宋体"/>
      <w:sz w:val="18"/>
      <w:szCs w:val="18"/>
    </w:rPr>
  </w:style>
  <w:style w:type="paragraph" w:styleId="20">
    <w:name w:val="toc 2"/>
    <w:basedOn w:val="a4"/>
    <w:next w:val="a4"/>
    <w:uiPriority w:val="39"/>
    <w:qFormat/>
    <w:pPr>
      <w:ind w:leftChars="200" w:left="420"/>
    </w:pPr>
  </w:style>
  <w:style w:type="paragraph" w:styleId="af0">
    <w:name w:val="Normal (Web)"/>
    <w:basedOn w:val="a4"/>
    <w:uiPriority w:val="99"/>
    <w:qFormat/>
    <w:rPr>
      <w:sz w:val="24"/>
    </w:rPr>
  </w:style>
  <w:style w:type="paragraph" w:styleId="af1">
    <w:name w:val="Title"/>
    <w:basedOn w:val="20"/>
    <w:next w:val="a4"/>
    <w:uiPriority w:val="10"/>
    <w:qFormat/>
    <w:pPr>
      <w:adjustRightInd w:val="0"/>
      <w:snapToGrid w:val="0"/>
      <w:spacing w:line="560" w:lineRule="exact"/>
      <w:jc w:val="center"/>
    </w:pPr>
    <w:rPr>
      <w:rFonts w:ascii="Cambria" w:eastAsia="华文中宋" w:hAnsi="Cambria"/>
      <w:b/>
      <w:bCs/>
      <w:sz w:val="36"/>
      <w:szCs w:val="32"/>
    </w:rPr>
  </w:style>
  <w:style w:type="paragraph" w:styleId="af2">
    <w:name w:val="annotation subject"/>
    <w:basedOn w:val="a9"/>
    <w:next w:val="a9"/>
    <w:link w:val="Char4"/>
    <w:uiPriority w:val="99"/>
    <w:qFormat/>
    <w:rPr>
      <w:b/>
      <w:bCs/>
    </w:rPr>
  </w:style>
  <w:style w:type="table" w:styleId="af3">
    <w:name w:val="Table Grid"/>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basedOn w:val="a5"/>
    <w:uiPriority w:val="20"/>
    <w:qFormat/>
    <w:rPr>
      <w:i/>
      <w:iCs/>
    </w:rPr>
  </w:style>
  <w:style w:type="character" w:styleId="af5">
    <w:name w:val="Hyperlink"/>
    <w:uiPriority w:val="99"/>
    <w:qFormat/>
    <w:rPr>
      <w:color w:val="0000FF"/>
      <w:spacing w:val="0"/>
      <w:w w:val="100"/>
      <w:szCs w:val="21"/>
      <w:u w:val="single"/>
      <w:lang w:val="en-US" w:eastAsia="zh-CN"/>
    </w:rPr>
  </w:style>
  <w:style w:type="character" w:styleId="af6">
    <w:name w:val="annotation reference"/>
    <w:basedOn w:val="a5"/>
    <w:uiPriority w:val="99"/>
    <w:qFormat/>
    <w:rPr>
      <w:sz w:val="21"/>
      <w:szCs w:val="21"/>
    </w:rPr>
  </w:style>
  <w:style w:type="character" w:styleId="af7">
    <w:name w:val="footnote reference"/>
    <w:qFormat/>
    <w:rPr>
      <w:vertAlign w:val="superscript"/>
    </w:rPr>
  </w:style>
  <w:style w:type="character" w:customStyle="1" w:styleId="Char5">
    <w:name w:val="段 Char"/>
    <w:link w:val="af8"/>
    <w:qFormat/>
    <w:rPr>
      <w:rFonts w:ascii="宋体"/>
    </w:rPr>
  </w:style>
  <w:style w:type="paragraph" w:customStyle="1" w:styleId="af8">
    <w:name w:val="段"/>
    <w:link w:val="Char5"/>
    <w:qFormat/>
    <w:pPr>
      <w:tabs>
        <w:tab w:val="center" w:pos="4201"/>
        <w:tab w:val="right" w:leader="dot" w:pos="9298"/>
      </w:tabs>
      <w:autoSpaceDE w:val="0"/>
      <w:autoSpaceDN w:val="0"/>
      <w:ind w:firstLineChars="200" w:firstLine="420"/>
      <w:jc w:val="both"/>
    </w:pPr>
    <w:rPr>
      <w:rFonts w:ascii="宋体" w:eastAsia="等线" w:hAnsi="等线" w:cs="宋体"/>
      <w:kern w:val="2"/>
      <w:sz w:val="21"/>
      <w:szCs w:val="22"/>
    </w:rPr>
  </w:style>
  <w:style w:type="character" w:customStyle="1" w:styleId="longtext">
    <w:name w:val="long_text"/>
    <w:qFormat/>
  </w:style>
  <w:style w:type="paragraph" w:customStyle="1" w:styleId="a2">
    <w:name w:val="章标题"/>
    <w:next w:val="af8"/>
    <w:qFormat/>
    <w:pPr>
      <w:numPr>
        <w:numId w:val="2"/>
      </w:numPr>
      <w:spacing w:beforeLines="100" w:before="312" w:afterLines="100" w:after="312"/>
      <w:jc w:val="both"/>
      <w:outlineLvl w:val="1"/>
    </w:pPr>
    <w:rPr>
      <w:rFonts w:ascii="黑体" w:eastAsia="黑体"/>
      <w:sz w:val="21"/>
    </w:rPr>
  </w:style>
  <w:style w:type="paragraph" w:customStyle="1" w:styleId="a3">
    <w:name w:val="一级条标题"/>
    <w:next w:val="af8"/>
    <w:qFormat/>
    <w:pPr>
      <w:numPr>
        <w:ilvl w:val="1"/>
        <w:numId w:val="2"/>
      </w:numPr>
      <w:spacing w:beforeLines="50" w:before="156" w:afterLines="50" w:after="156"/>
      <w:outlineLvl w:val="2"/>
    </w:pPr>
    <w:rPr>
      <w:rFonts w:ascii="黑体" w:eastAsia="黑体"/>
      <w:sz w:val="21"/>
      <w:szCs w:val="21"/>
    </w:rPr>
  </w:style>
  <w:style w:type="paragraph" w:customStyle="1" w:styleId="af9">
    <w:name w:val="封面标准文稿编辑信息"/>
    <w:basedOn w:val="afa"/>
    <w:qFormat/>
    <w:pPr>
      <w:framePr w:wrap="around"/>
      <w:spacing w:before="180" w:line="180" w:lineRule="exact"/>
    </w:pPr>
    <w:rPr>
      <w:sz w:val="21"/>
    </w:rPr>
  </w:style>
  <w:style w:type="paragraph" w:customStyle="1" w:styleId="afa">
    <w:name w:val="封面标准文稿类别"/>
    <w:basedOn w:val="afb"/>
    <w:qFormat/>
    <w:pPr>
      <w:framePr w:wrap="around"/>
      <w:spacing w:after="160" w:line="240" w:lineRule="auto"/>
    </w:pPr>
    <w:rPr>
      <w:sz w:val="24"/>
    </w:rPr>
  </w:style>
  <w:style w:type="paragraph" w:customStyle="1" w:styleId="afb">
    <w:name w:val="封面一致性程度标识"/>
    <w:basedOn w:val="afc"/>
    <w:qFormat/>
    <w:pPr>
      <w:framePr w:wrap="around"/>
      <w:spacing w:before="440"/>
    </w:pPr>
    <w:rPr>
      <w:rFonts w:ascii="宋体" w:eastAsia="宋体"/>
    </w:rPr>
  </w:style>
  <w:style w:type="paragraph" w:customStyle="1" w:styleId="afc">
    <w:name w:val="封面标准英文名称"/>
    <w:basedOn w:val="afd"/>
    <w:qFormat/>
    <w:pPr>
      <w:framePr w:wrap="around"/>
      <w:spacing w:before="370" w:line="400" w:lineRule="exact"/>
    </w:pPr>
    <w:rPr>
      <w:rFonts w:ascii="Times New Roman"/>
      <w:sz w:val="28"/>
      <w:szCs w:val="28"/>
    </w:rPr>
  </w:style>
  <w:style w:type="paragraph" w:customStyle="1" w:styleId="afd">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e">
    <w:name w:val="标准书脚_奇数页"/>
    <w:qFormat/>
    <w:pPr>
      <w:spacing w:before="120"/>
      <w:ind w:right="198"/>
      <w:jc w:val="right"/>
    </w:pPr>
    <w:rPr>
      <w:rFonts w:ascii="宋体"/>
      <w:sz w:val="18"/>
      <w:szCs w:val="18"/>
    </w:rPr>
  </w:style>
  <w:style w:type="paragraph" w:customStyle="1" w:styleId="a1">
    <w:name w:val="注：（正文）"/>
    <w:basedOn w:val="a4"/>
    <w:next w:val="af8"/>
    <w:qFormat/>
    <w:pPr>
      <w:numPr>
        <w:numId w:val="3"/>
      </w:numPr>
      <w:autoSpaceDE w:val="0"/>
      <w:autoSpaceDN w:val="0"/>
    </w:pPr>
    <w:rPr>
      <w:rFonts w:ascii="宋体"/>
      <w:kern w:val="0"/>
      <w:sz w:val="18"/>
      <w:szCs w:val="18"/>
    </w:rPr>
  </w:style>
  <w:style w:type="paragraph" w:customStyle="1" w:styleId="aff">
    <w:name w:val="目次、标准名称标题"/>
    <w:basedOn w:val="a4"/>
    <w:next w:val="af8"/>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0">
    <w:name w:val="二级条标题"/>
    <w:basedOn w:val="a3"/>
    <w:next w:val="af8"/>
    <w:qFormat/>
    <w:pPr>
      <w:numPr>
        <w:ilvl w:val="2"/>
        <w:numId w:val="0"/>
      </w:numPr>
      <w:spacing w:before="50" w:after="50"/>
      <w:outlineLvl w:val="3"/>
    </w:pPr>
  </w:style>
  <w:style w:type="paragraph" w:customStyle="1" w:styleId="aff1">
    <w:name w:val="标准书眉_奇数页"/>
    <w:next w:val="a4"/>
    <w:qFormat/>
    <w:pPr>
      <w:tabs>
        <w:tab w:val="center" w:pos="4154"/>
        <w:tab w:val="right" w:pos="8306"/>
      </w:tabs>
      <w:spacing w:after="220"/>
      <w:jc w:val="right"/>
    </w:pPr>
    <w:rPr>
      <w:rFonts w:ascii="黑体" w:eastAsia="黑体"/>
      <w:sz w:val="21"/>
      <w:szCs w:val="21"/>
    </w:rPr>
  </w:style>
  <w:style w:type="paragraph" w:customStyle="1" w:styleId="aff2">
    <w:name w:val="前言、引言标题"/>
    <w:next w:val="af8"/>
    <w:qFormat/>
    <w:pPr>
      <w:keepNext/>
      <w:pageBreakBefore/>
      <w:shd w:val="clear" w:color="FFFFFF" w:fill="FFFFFF"/>
      <w:spacing w:before="640" w:after="560"/>
      <w:jc w:val="center"/>
      <w:outlineLvl w:val="0"/>
    </w:pPr>
    <w:rPr>
      <w:rFonts w:ascii="黑体" w:eastAsia="黑体"/>
      <w:sz w:val="32"/>
    </w:rPr>
  </w:style>
  <w:style w:type="paragraph" w:customStyle="1" w:styleId="21">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3">
    <w:name w:val="标准称谓"/>
    <w:next w:val="a4"/>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4">
    <w:name w:val="发布部门"/>
    <w:next w:val="af8"/>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5">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f6">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7">
    <w:name w:val="终结线"/>
    <w:basedOn w:val="a4"/>
    <w:qFormat/>
    <w:pPr>
      <w:framePr w:hSpace="181" w:vSpace="181" w:wrap="around" w:vAnchor="text" w:hAnchor="margin" w:xAlign="center" w:y="285"/>
    </w:pPr>
  </w:style>
  <w:style w:type="paragraph" w:customStyle="1" w:styleId="aff8">
    <w:name w:val="其他发布日期"/>
    <w:basedOn w:val="a4"/>
    <w:qFormat/>
    <w:pPr>
      <w:framePr w:w="3997" w:h="471" w:hRule="exact" w:vSpace="181" w:wrap="around" w:vAnchor="page" w:hAnchor="page" w:x="1419" w:y="14097" w:anchorLock="1"/>
      <w:widowControl/>
      <w:jc w:val="left"/>
    </w:pPr>
    <w:rPr>
      <w:rFonts w:eastAsia="黑体"/>
      <w:kern w:val="0"/>
      <w:sz w:val="28"/>
      <w:szCs w:val="20"/>
    </w:rPr>
  </w:style>
  <w:style w:type="paragraph" w:customStyle="1" w:styleId="aff9">
    <w:name w:val="其他实施日期"/>
    <w:basedOn w:val="a4"/>
    <w:qFormat/>
    <w:pPr>
      <w:framePr w:w="3997" w:h="471" w:hRule="exact" w:vSpace="181" w:wrap="around" w:vAnchor="page" w:hAnchor="page" w:x="7089" w:y="14097" w:anchorLock="1"/>
      <w:widowControl/>
      <w:jc w:val="right"/>
    </w:pPr>
    <w:rPr>
      <w:rFonts w:eastAsia="黑体"/>
      <w:kern w:val="0"/>
      <w:sz w:val="28"/>
      <w:szCs w:val="20"/>
    </w:rPr>
  </w:style>
  <w:style w:type="paragraph" w:styleId="affa">
    <w:name w:val="List Paragraph"/>
    <w:basedOn w:val="a4"/>
    <w:uiPriority w:val="34"/>
    <w:qFormat/>
    <w:pPr>
      <w:ind w:firstLine="420"/>
    </w:pPr>
  </w:style>
  <w:style w:type="character" w:styleId="affb">
    <w:name w:val="Placeholder Text"/>
    <w:basedOn w:val="a5"/>
    <w:uiPriority w:val="99"/>
    <w:qFormat/>
    <w:rPr>
      <w:color w:val="808080"/>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character" w:customStyle="1" w:styleId="2Char">
    <w:name w:val="标题 2 Char"/>
    <w:basedOn w:val="a5"/>
    <w:link w:val="2"/>
    <w:uiPriority w:val="9"/>
    <w:qFormat/>
    <w:rPr>
      <w:rFonts w:ascii="等线 Light" w:eastAsia="黑体" w:hAnsi="等线 Light" w:cs="宋体"/>
      <w:bCs/>
      <w:sz w:val="32"/>
      <w:szCs w:val="32"/>
    </w:rPr>
  </w:style>
  <w:style w:type="character" w:customStyle="1" w:styleId="3Char">
    <w:name w:val="标题 3 Char"/>
    <w:basedOn w:val="a5"/>
    <w:link w:val="3"/>
    <w:uiPriority w:val="9"/>
    <w:qFormat/>
    <w:rPr>
      <w:rFonts w:ascii="等线 Light" w:eastAsia="黑体" w:hAnsi="等线 Light" w:cs="宋体"/>
      <w:szCs w:val="32"/>
    </w:rPr>
  </w:style>
  <w:style w:type="character" w:customStyle="1" w:styleId="4Char">
    <w:name w:val="标题 4 Char"/>
    <w:basedOn w:val="a5"/>
    <w:link w:val="4"/>
    <w:uiPriority w:val="9"/>
    <w:qFormat/>
    <w:rPr>
      <w:rFonts w:ascii="等线 Light" w:eastAsia="黑体" w:hAnsi="等线 Light" w:cs="宋体"/>
      <w:bCs/>
      <w:sz w:val="32"/>
      <w:szCs w:val="28"/>
    </w:rPr>
  </w:style>
  <w:style w:type="character" w:customStyle="1" w:styleId="Char0">
    <w:name w:val="日期 Char"/>
    <w:basedOn w:val="a5"/>
    <w:link w:val="ac"/>
    <w:uiPriority w:val="99"/>
    <w:qFormat/>
    <w:rPr>
      <w:rFonts w:ascii="Times New Roman" w:eastAsia="宋体" w:hAnsi="Times New Roman" w:cs="Times New Roman"/>
      <w:szCs w:val="24"/>
    </w:rPr>
  </w:style>
  <w:style w:type="character" w:customStyle="1" w:styleId="5Char">
    <w:name w:val="标题 5 Char"/>
    <w:basedOn w:val="a5"/>
    <w:link w:val="5"/>
    <w:uiPriority w:val="9"/>
    <w:qFormat/>
    <w:rPr>
      <w:rFonts w:ascii="Times New Roman" w:eastAsia="宋体" w:hAnsi="Times New Roman" w:cs="Times New Roman"/>
      <w:bCs/>
      <w:szCs w:val="28"/>
    </w:rPr>
  </w:style>
  <w:style w:type="character" w:customStyle="1" w:styleId="1Char">
    <w:name w:val="标题 1 Char"/>
    <w:link w:val="1"/>
    <w:uiPriority w:val="9"/>
    <w:qFormat/>
    <w:rPr>
      <w:rFonts w:ascii="Times New Roman" w:eastAsia="黑体" w:hAnsi="Times New Roman" w:cs="Times New Roman"/>
      <w:bCs/>
      <w:kern w:val="44"/>
      <w:sz w:val="30"/>
      <w:szCs w:val="44"/>
      <w:highlight w:val="none"/>
      <w:lang w:val="en-US" w:eastAsia="zh-CN" w:bidi="ar-SA"/>
    </w:rPr>
  </w:style>
  <w:style w:type="character" w:customStyle="1" w:styleId="Char3">
    <w:name w:val="页眉 Char"/>
    <w:basedOn w:val="a5"/>
    <w:link w:val="af"/>
    <w:uiPriority w:val="99"/>
    <w:qFormat/>
    <w:rPr>
      <w:rFonts w:ascii="Times New Roman" w:eastAsia="宋体" w:hAnsi="Times New Roman" w:cs="Times New Roman"/>
      <w:sz w:val="18"/>
      <w:szCs w:val="18"/>
    </w:rPr>
  </w:style>
  <w:style w:type="character" w:customStyle="1" w:styleId="Char2">
    <w:name w:val="页脚 Char"/>
    <w:basedOn w:val="a5"/>
    <w:link w:val="ae"/>
    <w:uiPriority w:val="99"/>
    <w:qFormat/>
    <w:rPr>
      <w:rFonts w:ascii="Times New Roman" w:eastAsia="宋体" w:hAnsi="Times New Roman" w:cs="Times New Roman"/>
      <w:sz w:val="18"/>
      <w:szCs w:val="18"/>
    </w:rPr>
  </w:style>
  <w:style w:type="paragraph" w:customStyle="1" w:styleId="Style51">
    <w:name w:val="_Style 51"/>
    <w:basedOn w:val="a4"/>
    <w:next w:val="affa"/>
    <w:uiPriority w:val="34"/>
    <w:qFormat/>
    <w:pPr>
      <w:ind w:firstLine="420"/>
    </w:pPr>
    <w:rPr>
      <w:rFonts w:ascii="Calibri" w:hAnsi="Calibri"/>
      <w:szCs w:val="22"/>
    </w:rPr>
  </w:style>
  <w:style w:type="paragraph" w:customStyle="1" w:styleId="affc">
    <w:name w:val="附录章标题"/>
    <w:next w:val="af8"/>
    <w:qFormat/>
    <w:p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d">
    <w:name w:val="附录表标题"/>
    <w:basedOn w:val="a4"/>
    <w:next w:val="af8"/>
    <w:qFormat/>
    <w:pPr>
      <w:spacing w:beforeLines="50" w:afterLines="50"/>
      <w:ind w:firstLineChars="0" w:firstLine="0"/>
      <w:jc w:val="center"/>
    </w:pPr>
    <w:rPr>
      <w:rFonts w:ascii="黑体" w:eastAsia="黑体"/>
      <w:szCs w:val="21"/>
    </w:rPr>
  </w:style>
  <w:style w:type="paragraph" w:customStyle="1" w:styleId="a0">
    <w:name w:val="附录图标题"/>
    <w:basedOn w:val="a4"/>
    <w:next w:val="af8"/>
    <w:qFormat/>
    <w:pPr>
      <w:numPr>
        <w:ilvl w:val="1"/>
        <w:numId w:val="4"/>
      </w:numPr>
      <w:spacing w:beforeLines="50" w:afterLines="50"/>
      <w:ind w:firstLineChars="0" w:firstLine="0"/>
      <w:jc w:val="center"/>
    </w:pPr>
    <w:rPr>
      <w:rFonts w:ascii="黑体" w:eastAsia="黑体"/>
      <w:szCs w:val="21"/>
    </w:rPr>
  </w:style>
  <w:style w:type="character" w:customStyle="1" w:styleId="Char1">
    <w:name w:val="批注框文本 Char"/>
    <w:basedOn w:val="a5"/>
    <w:link w:val="ad"/>
    <w:uiPriority w:val="99"/>
    <w:qFormat/>
    <w:rPr>
      <w:rFonts w:ascii="Times New Roman" w:eastAsia="宋体" w:hAnsi="Times New Roman" w:cs="Times New Roman"/>
      <w:sz w:val="18"/>
      <w:szCs w:val="18"/>
    </w:rPr>
  </w:style>
  <w:style w:type="character" w:customStyle="1" w:styleId="Char">
    <w:name w:val="批注文字 Char"/>
    <w:basedOn w:val="a5"/>
    <w:link w:val="a9"/>
    <w:uiPriority w:val="99"/>
    <w:qFormat/>
    <w:rPr>
      <w:rFonts w:ascii="Times New Roman" w:eastAsia="宋体" w:hAnsi="Times New Roman" w:cs="Times New Roman"/>
      <w:szCs w:val="24"/>
    </w:rPr>
  </w:style>
  <w:style w:type="character" w:customStyle="1" w:styleId="Char4">
    <w:name w:val="批注主题 Char"/>
    <w:basedOn w:val="Char"/>
    <w:link w:val="af2"/>
    <w:uiPriority w:val="99"/>
    <w:qFormat/>
    <w:rPr>
      <w:rFonts w:ascii="Times New Roman" w:eastAsia="宋体" w:hAnsi="Times New Roman" w:cs="Times New Roman"/>
      <w:b/>
      <w:bCs/>
      <w:szCs w:val="24"/>
    </w:rPr>
  </w:style>
  <w:style w:type="paragraph" w:customStyle="1" w:styleId="11">
    <w:name w:val="修订1"/>
    <w:uiPriority w:val="99"/>
    <w:qFormat/>
    <w:rPr>
      <w:kern w:val="2"/>
      <w:sz w:val="21"/>
      <w:szCs w:val="24"/>
    </w:rPr>
  </w:style>
  <w:style w:type="paragraph" w:customStyle="1" w:styleId="affe">
    <w:name w:val="标准书眉_偶数页"/>
    <w:basedOn w:val="aff1"/>
    <w:next w:val="a4"/>
    <w:qFormat/>
    <w:pPr>
      <w:jc w:val="left"/>
    </w:pPr>
  </w:style>
  <w:style w:type="paragraph" w:customStyle="1" w:styleId="TOC1">
    <w:name w:val="TOC 标题1"/>
    <w:basedOn w:val="1"/>
    <w:next w:val="a4"/>
    <w:uiPriority w:val="39"/>
    <w:qFormat/>
    <w:pPr>
      <w:widowControl/>
      <w:spacing w:before="240" w:line="259" w:lineRule="auto"/>
      <w:outlineLvl w:val="9"/>
    </w:pPr>
    <w:rPr>
      <w:rFonts w:ascii="等线 Light" w:eastAsia="等线 Light" w:hAnsi="等线 Light" w:cs="宋体"/>
      <w:bCs w:val="0"/>
      <w:color w:val="2F5597"/>
      <w:kern w:val="0"/>
      <w:sz w:val="32"/>
      <w:szCs w:val="32"/>
    </w:rPr>
  </w:style>
  <w:style w:type="paragraph" w:customStyle="1" w:styleId="WPSOffice1">
    <w:name w:val="WPSOffice手动目录 1"/>
    <w:qFormat/>
  </w:style>
  <w:style w:type="paragraph" w:customStyle="1" w:styleId="TableParagraph">
    <w:name w:val="Table Paragraph"/>
    <w:basedOn w:val="a4"/>
    <w:uiPriority w:val="1"/>
    <w:qFormat/>
  </w:style>
  <w:style w:type="paragraph" w:customStyle="1" w:styleId="22">
    <w:name w:val="修订2"/>
    <w:uiPriority w:val="99"/>
    <w:qFormat/>
    <w:rPr>
      <w:kern w:val="2"/>
      <w:sz w:val="21"/>
      <w:szCs w:val="24"/>
    </w:rPr>
  </w:style>
  <w:style w:type="paragraph" w:customStyle="1" w:styleId="afff">
    <w:name w:val="表格内容"/>
    <w:qFormat/>
    <w:pPr>
      <w:adjustRightInd w:val="0"/>
      <w:spacing w:before="25" w:after="25" w:line="300" w:lineRule="auto"/>
      <w:jc w:val="both"/>
      <w:textAlignment w:val="baseline"/>
    </w:pPr>
    <w:rPr>
      <w:rFonts w:eastAsia="仿宋_GB2312"/>
      <w:snapToGrid w:val="0"/>
      <w:kern w:val="2"/>
      <w:sz w:val="24"/>
      <w:szCs w:val="18"/>
    </w:rPr>
  </w:style>
  <w:style w:type="table" w:customStyle="1" w:styleId="TableNormal">
    <w:name w:val="Table Normal"/>
    <w:qFormat/>
    <w:tblPr>
      <w:tblCellMar>
        <w:top w:w="0" w:type="dxa"/>
        <w:left w:w="0" w:type="dxa"/>
        <w:bottom w:w="0" w:type="dxa"/>
        <w:right w:w="0" w:type="dxa"/>
      </w:tblCellMar>
    </w:tblPr>
  </w:style>
  <w:style w:type="character" w:customStyle="1" w:styleId="font11">
    <w:name w:val="font11"/>
    <w:basedOn w:val="a5"/>
    <w:qFormat/>
    <w:rPr>
      <w:rFonts w:ascii="宋体" w:eastAsia="宋体" w:hAnsi="宋体" w:cs="宋体" w:hint="eastAsia"/>
      <w:b/>
      <w:bCs/>
      <w:color w:val="000000"/>
      <w:sz w:val="21"/>
      <w:szCs w:val="21"/>
      <w:u w:val="none"/>
    </w:rPr>
  </w:style>
  <w:style w:type="character" w:customStyle="1" w:styleId="font31">
    <w:name w:val="font31"/>
    <w:basedOn w:val="a5"/>
    <w:qFormat/>
    <w:rPr>
      <w:rFonts w:ascii="宋体" w:eastAsia="宋体" w:hAnsi="宋体" w:cs="宋体" w:hint="eastAsia"/>
      <w:color w:val="000000"/>
      <w:sz w:val="21"/>
      <w:szCs w:val="21"/>
      <w:u w:val="none"/>
    </w:rPr>
  </w:style>
  <w:style w:type="character" w:customStyle="1" w:styleId="font21">
    <w:name w:val="font21"/>
    <w:basedOn w:val="a5"/>
    <w:qFormat/>
    <w:rPr>
      <w:rFonts w:ascii="Times New Roman" w:hAnsi="Times New Roman" w:cs="Times New Roman" w:hint="default"/>
      <w:color w:val="000000"/>
      <w:sz w:val="21"/>
      <w:szCs w:val="21"/>
      <w:u w:val="none"/>
    </w:rPr>
  </w:style>
  <w:style w:type="paragraph" w:customStyle="1" w:styleId="31">
    <w:name w:val="修订3"/>
    <w:uiPriority w:val="99"/>
    <w:qFormat/>
    <w:rPr>
      <w:kern w:val="2"/>
      <w:sz w:val="21"/>
      <w:szCs w:val="24"/>
    </w:rPr>
  </w:style>
  <w:style w:type="table" w:customStyle="1" w:styleId="TableGrid">
    <w:name w:val="TableGrid"/>
    <w:qFormat/>
    <w:rPr>
      <w:rFonts w:ascii="等线" w:eastAsia="等线" w:hAnsi="等线" w:cs="宋体"/>
      <w:kern w:val="2"/>
      <w:sz w:val="21"/>
      <w:szCs w:val="21"/>
      <w14:ligatures w14:val="standardContextual"/>
    </w:rPr>
    <w:tblPr>
      <w:tblCellMar>
        <w:top w:w="0" w:type="dxa"/>
        <w:left w:w="0" w:type="dxa"/>
        <w:bottom w:w="0" w:type="dxa"/>
        <w:right w:w="0" w:type="dxa"/>
      </w:tblCellMar>
    </w:tblPr>
  </w:style>
  <w:style w:type="character" w:customStyle="1" w:styleId="font41">
    <w:name w:val="font41"/>
    <w:basedOn w:val="a5"/>
    <w:qFormat/>
    <w:rPr>
      <w:rFonts w:ascii="Times New Roman" w:hAnsi="Times New Roman" w:cs="Times New Roman" w:hint="default"/>
      <w:color w:val="000000"/>
      <w:sz w:val="21"/>
      <w:szCs w:val="21"/>
      <w:u w:val="none"/>
    </w:rPr>
  </w:style>
  <w:style w:type="character" w:customStyle="1" w:styleId="font51">
    <w:name w:val="font51"/>
    <w:basedOn w:val="a5"/>
    <w:qFormat/>
    <w:rPr>
      <w:rFonts w:ascii="宋体" w:eastAsia="宋体" w:hAnsi="宋体" w:cs="宋体" w:hint="eastAsia"/>
      <w:color w:val="000000"/>
      <w:sz w:val="18"/>
      <w:szCs w:val="18"/>
      <w:u w:val="none"/>
    </w:rPr>
  </w:style>
  <w:style w:type="character" w:customStyle="1" w:styleId="font61">
    <w:name w:val="font61"/>
    <w:basedOn w:val="a5"/>
    <w:qFormat/>
    <w:rPr>
      <w:rFonts w:ascii="Times New Roman" w:hAnsi="Times New Roman" w:cs="Times New Roman" w:hint="default"/>
      <w:color w:val="000000"/>
      <w:sz w:val="18"/>
      <w:szCs w:val="18"/>
      <w:u w:val="none"/>
    </w:rPr>
  </w:style>
  <w:style w:type="paragraph" w:customStyle="1" w:styleId="afff0">
    <w:name w:val="附录一级条标题"/>
    <w:basedOn w:val="affc"/>
    <w:next w:val="af8"/>
    <w:qFormat/>
    <w:pPr>
      <w:tabs>
        <w:tab w:val="left" w:pos="0"/>
      </w:tabs>
      <w:autoSpaceDN w:val="0"/>
      <w:spacing w:beforeLines="50" w:afterLines="50"/>
      <w:outlineLvl w:val="2"/>
    </w:pPr>
  </w:style>
  <w:style w:type="paragraph" w:customStyle="1" w:styleId="Style79">
    <w:name w:val="_Style 79"/>
    <w:basedOn w:val="a4"/>
    <w:next w:val="affa"/>
    <w:uiPriority w:val="1"/>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37</Pages>
  <Words>3029</Words>
  <Characters>17269</Characters>
  <Application>Microsoft Office Word</Application>
  <DocSecurity>0</DocSecurity>
  <Lines>143</Lines>
  <Paragraphs>40</Paragraphs>
  <ScaleCrop>false</ScaleCrop>
  <Company/>
  <LinksUpToDate>false</LinksUpToDate>
  <CharactersWithSpaces>20258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方 群</dc:creator>
  <cp:lastModifiedBy>周兵</cp:lastModifiedBy>
  <cp:revision>86</cp:revision>
  <dcterms:created xsi:type="dcterms:W3CDTF">2023-08-16T23:45:00Z</dcterms:created>
  <dcterms:modified xsi:type="dcterms:W3CDTF">2024-04-03T03:02:00Z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C8B9D500C4544F0FA790F1E7AA07E26F_13</vt:lpwstr>
  </property>
</Properties>
</file>