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C7E9E">
      <w:pPr>
        <w:pStyle w:val="2"/>
        <w:spacing w:before="0" w:beforeLines="0" w:after="0" w:afterLines="0" w:line="240" w:lineRule="auto"/>
        <w:rPr>
          <w:rFonts w:hint="eastAsia" w:ascii="方正小标宋简体" w:hAnsi="方正小标宋简体" w:eastAsia="方正小标宋简体" w:cs="方正小标宋简体"/>
          <w:color w:val="000000"/>
          <w:kern w:val="2"/>
          <w:szCs w:val="36"/>
        </w:rPr>
      </w:pPr>
    </w:p>
    <w:p w14:paraId="3E223556">
      <w:pPr>
        <w:pStyle w:val="2"/>
        <w:spacing w:before="0" w:beforeLines="0" w:after="0" w:afterLines="0" w:line="240" w:lineRule="auto"/>
        <w:rPr>
          <w:rFonts w:hint="eastAsia" w:ascii="方正小标宋简体" w:hAnsi="方正小标宋简体" w:eastAsia="方正小标宋简体" w:cs="方正小标宋简体"/>
          <w:color w:val="000000"/>
          <w:kern w:val="2"/>
          <w:szCs w:val="36"/>
        </w:rPr>
      </w:pPr>
    </w:p>
    <w:p w14:paraId="4164F816">
      <w:pPr>
        <w:ind w:firstLine="480"/>
      </w:pPr>
    </w:p>
    <w:p w14:paraId="598E47A5">
      <w:pPr>
        <w:widowControl/>
        <w:spacing w:after="120" w:afterLines="50" w:line="540" w:lineRule="exact"/>
        <w:ind w:firstLine="0" w:firstLineChars="0"/>
        <w:jc w:val="right"/>
        <w:rPr>
          <w:rFonts w:hint="eastAsia" w:ascii="方正小标宋简体" w:hAnsi="方正小标宋简体" w:eastAsia="方正小标宋简体" w:cs="方正小标宋简体"/>
          <w:bCs/>
          <w:color w:val="000000"/>
          <w:sz w:val="36"/>
          <w:szCs w:val="36"/>
        </w:rPr>
      </w:pPr>
      <w:r>
        <w:rPr>
          <w:rFonts w:hint="eastAsia" w:ascii="仿宋" w:hAnsi="仿宋" w:cs="仿宋"/>
          <w:sz w:val="28"/>
          <w:szCs w:val="28"/>
        </w:rPr>
        <w:t>中教培〔2024〕</w:t>
      </w:r>
      <w:r>
        <w:rPr>
          <w:rFonts w:hint="eastAsia" w:ascii="仿宋" w:hAnsi="仿宋" w:cs="仿宋"/>
          <w:sz w:val="28"/>
          <w:szCs w:val="28"/>
          <w:lang w:val="en-US" w:eastAsia="zh-CN"/>
        </w:rPr>
        <w:t>45</w:t>
      </w:r>
      <w:r>
        <w:rPr>
          <w:rFonts w:hint="eastAsia" w:ascii="仿宋" w:hAnsi="仿宋" w:cs="仿宋"/>
          <w:sz w:val="28"/>
          <w:szCs w:val="28"/>
        </w:rPr>
        <w:t>号</w:t>
      </w:r>
    </w:p>
    <w:p w14:paraId="425F751C">
      <w:pPr>
        <w:pStyle w:val="2"/>
        <w:spacing w:before="0" w:beforeLines="0" w:after="0" w:afterLines="0" w:line="240" w:lineRule="auto"/>
        <w:rPr>
          <w:rFonts w:hint="eastAsia" w:ascii="方正小标宋简体" w:hAnsi="方正小标宋简体" w:eastAsia="方正小标宋简体" w:cs="方正小标宋简体"/>
          <w:color w:val="000000"/>
          <w:kern w:val="2"/>
          <w:szCs w:val="36"/>
        </w:rPr>
      </w:pPr>
      <w:r>
        <w:rPr>
          <w:rFonts w:hint="eastAsia" w:ascii="方正小标宋简体" w:hAnsi="方正小标宋简体" w:eastAsia="方正小标宋简体" w:cs="方正小标宋简体"/>
          <w:color w:val="000000"/>
          <w:kern w:val="2"/>
          <w:szCs w:val="36"/>
        </w:rPr>
        <w:t>关于举办第四期校家社协同育人高级研修班的通知</w:t>
      </w:r>
    </w:p>
    <w:p w14:paraId="631C89CA">
      <w:pPr>
        <w:spacing w:line="540" w:lineRule="exact"/>
        <w:ind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各相关单位：</w:t>
      </w:r>
    </w:p>
    <w:p w14:paraId="58DEE352">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为深入</w:t>
      </w:r>
      <w:r>
        <w:rPr>
          <w:rFonts w:hint="eastAsia" w:ascii="仿宋_GB2312" w:hAnsi="仿宋_GB2312" w:eastAsia="仿宋_GB2312" w:cs="仿宋_GB2312"/>
          <w:sz w:val="30"/>
          <w:szCs w:val="30"/>
          <w:lang w:val="en-US" w:eastAsia="zh-CN"/>
        </w:rPr>
        <w:t>学习</w:t>
      </w:r>
      <w:r>
        <w:rPr>
          <w:rFonts w:hint="eastAsia" w:ascii="仿宋_GB2312" w:hAnsi="仿宋_GB2312" w:eastAsia="仿宋_GB2312" w:cs="仿宋_GB2312"/>
          <w:sz w:val="30"/>
          <w:szCs w:val="30"/>
        </w:rPr>
        <w:t>贯彻习近平总书记</w:t>
      </w:r>
      <w:r>
        <w:rPr>
          <w:rFonts w:hint="eastAsia" w:ascii="仿宋_GB2312" w:hAnsi="仿宋_GB2312" w:eastAsia="仿宋_GB2312" w:cs="仿宋_GB2312"/>
          <w:sz w:val="30"/>
          <w:szCs w:val="30"/>
          <w:lang w:val="en-US" w:eastAsia="zh-CN"/>
        </w:rPr>
        <w:t>关于家庭教育的</w:t>
      </w:r>
      <w:r>
        <w:rPr>
          <w:rFonts w:hint="eastAsia" w:ascii="仿宋_GB2312" w:hAnsi="仿宋_GB2312" w:eastAsia="仿宋_GB2312" w:cs="仿宋_GB2312"/>
          <w:sz w:val="30"/>
          <w:szCs w:val="30"/>
        </w:rPr>
        <w:t>重要</w:t>
      </w:r>
      <w:r>
        <w:rPr>
          <w:rFonts w:hint="eastAsia" w:ascii="仿宋_GB2312" w:hAnsi="仿宋_GB2312" w:eastAsia="仿宋_GB2312" w:cs="仿宋_GB2312"/>
          <w:sz w:val="30"/>
          <w:szCs w:val="30"/>
          <w:lang w:val="en-US" w:eastAsia="zh-CN"/>
        </w:rPr>
        <w:t>指示</w:t>
      </w:r>
      <w:r>
        <w:rPr>
          <w:rFonts w:hint="eastAsia" w:ascii="仿宋_GB2312" w:hAnsi="仿宋_GB2312" w:eastAsia="仿宋_GB2312" w:cs="仿宋_GB2312"/>
          <w:sz w:val="30"/>
          <w:szCs w:val="30"/>
        </w:rPr>
        <w:t>精神</w:t>
      </w:r>
      <w:r>
        <w:rPr>
          <w:rFonts w:hint="eastAsia" w:ascii="仿宋_GB2312" w:hAnsi="仿宋_GB2312" w:eastAsia="仿宋_GB2312" w:cs="仿宋_GB2312"/>
          <w:sz w:val="30"/>
          <w:szCs w:val="30"/>
          <w:lang w:val="en-US" w:eastAsia="zh-CN"/>
        </w:rPr>
        <w:t>和党的二十大精神</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学习宣传全国家校社协同育人工作现场推进会精神和要求，推动</w:t>
      </w:r>
      <w:r>
        <w:rPr>
          <w:rFonts w:hint="eastAsia" w:ascii="仿宋_GB2312" w:hAnsi="仿宋_GB2312" w:eastAsia="仿宋_GB2312" w:cs="仿宋_GB2312"/>
          <w:sz w:val="30"/>
          <w:szCs w:val="30"/>
        </w:rPr>
        <w:t>落实《中华人民共和国家庭教育促进法》《关于健全学校家庭社会协同育人机制的意见》</w:t>
      </w:r>
      <w:r>
        <w:rPr>
          <w:rFonts w:hint="eastAsia" w:ascii="仿宋_GB2312" w:hAnsi="仿宋_GB2312" w:eastAsia="仿宋_GB2312" w:cs="仿宋_GB2312"/>
          <w:sz w:val="30"/>
          <w:szCs w:val="30"/>
          <w:lang w:val="en-US" w:eastAsia="zh-CN"/>
        </w:rPr>
        <w:t>等相关文件精神</w:t>
      </w:r>
      <w:r>
        <w:rPr>
          <w:rFonts w:hint="eastAsia" w:ascii="仿宋_GB2312" w:hAnsi="仿宋_GB2312" w:eastAsia="仿宋_GB2312" w:cs="仿宋_GB2312"/>
          <w:sz w:val="30"/>
          <w:szCs w:val="30"/>
        </w:rPr>
        <w:t>，探索学校家庭社会协同育人机制，培养专业的家庭教育指导服务队伍，以满足当前形势下各地推进家庭教育指导工作的迫切需要，中国教育科学研究院培训中心面向各单位组织开展校家社协同育人高级研修班。第四期研修班将于2024年10月16日至10月20日在云南省昆明市举办，主题为“新时代家庭教育协同创新”，具体事宜通知如下。</w:t>
      </w:r>
    </w:p>
    <w:p w14:paraId="79C3B1ED">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研修目标</w:t>
      </w:r>
    </w:p>
    <w:p w14:paraId="638DDBF0">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引导学员深入学习理解家庭教育指导工作的政策要求，牢固树立家庭教育指导工作的科学理念</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积极探索家庭教育指导实践创新方法，借鉴家庭教育指导典型案例经验，大力提升学员的家庭教育指导专业能力，不断提高家庭教育指导专业队伍的水平。</w:t>
      </w:r>
    </w:p>
    <w:p w14:paraId="543B765B">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研修对象</w:t>
      </w:r>
    </w:p>
    <w:p w14:paraId="083857AE">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家庭教育指导中心负责人、家长学校负责人、校家社协同相关工作负责人、中小学</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幼儿园</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干部教师等。</w:t>
      </w:r>
    </w:p>
    <w:p w14:paraId="748860C9">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研修形式</w:t>
      </w:r>
    </w:p>
    <w:p w14:paraId="2EF5F02A">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研修采用集中面授与网络研修（同步直播与异步点播相结合）两种方式开展，参训者可根据需求选择适合的方式参与。</w:t>
      </w:r>
    </w:p>
    <w:p w14:paraId="2C0B3986">
      <w:pPr>
        <w:spacing w:line="540" w:lineRule="exact"/>
        <w:ind w:firstLine="602"/>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1.集中面授。</w:t>
      </w:r>
      <w:r>
        <w:rPr>
          <w:rFonts w:hint="eastAsia" w:ascii="仿宋_GB2312" w:hAnsi="仿宋_GB2312" w:eastAsia="仿宋_GB2312" w:cs="仿宋_GB2312"/>
          <w:sz w:val="30"/>
          <w:szCs w:val="30"/>
        </w:rPr>
        <w:t>采用专家讲座、参观考察、经验交流、专家点评、结构化研讨等形式开展（具体日程安排见附件1）。</w:t>
      </w:r>
    </w:p>
    <w:p w14:paraId="45AAA159">
      <w:pPr>
        <w:spacing w:line="540" w:lineRule="exact"/>
        <w:ind w:firstLine="602"/>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rPr>
        <w:t>2.网络研修。</w:t>
      </w:r>
      <w:r>
        <w:rPr>
          <w:rFonts w:hint="eastAsia" w:ascii="仿宋_GB2312" w:hAnsi="仿宋_GB2312" w:eastAsia="仿宋_GB2312" w:cs="仿宋_GB2312"/>
          <w:sz w:val="30"/>
          <w:szCs w:val="30"/>
        </w:rPr>
        <w:t>线下研修内容同步转为在线直播，不能参与线下研修的学员可以通过在线直播进行学习，不便于直播的课程采用异步点播补充课程方式完成学习。</w:t>
      </w:r>
    </w:p>
    <w:p w14:paraId="3DFC9ABD">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时间地点</w:t>
      </w:r>
    </w:p>
    <w:p w14:paraId="1EC92279">
      <w:pPr>
        <w:spacing w:line="540" w:lineRule="exact"/>
        <w:ind w:firstLine="602"/>
      </w:pPr>
      <w:r>
        <w:rPr>
          <w:rFonts w:hint="eastAsia" w:ascii="仿宋_GB2312" w:hAnsi="仿宋_GB2312" w:eastAsia="仿宋_GB2312" w:cs="仿宋_GB2312"/>
          <w:b/>
          <w:bCs/>
          <w:sz w:val="30"/>
          <w:szCs w:val="30"/>
        </w:rPr>
        <w:t>1.集中面授</w:t>
      </w:r>
    </w:p>
    <w:p w14:paraId="253C3F52">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时间：2024年10月16日至10月20日</w:t>
      </w:r>
    </w:p>
    <w:p w14:paraId="1355EB95">
      <w:pPr>
        <w:spacing w:line="540" w:lineRule="exact"/>
        <w:ind w:left="2877" w:leftChars="250" w:hanging="2277" w:hangingChars="75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报到/住宿地址：云南丽水云泉大酒店（昆明市呈贡区聚贤街768号）</w:t>
      </w:r>
    </w:p>
    <w:p w14:paraId="623B6ED8">
      <w:pPr>
        <w:numPr>
          <w:ilvl w:val="255"/>
          <w:numId w:val="0"/>
        </w:numPr>
        <w:spacing w:line="540" w:lineRule="exact"/>
        <w:ind w:firstLine="6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2.网络研修</w:t>
      </w:r>
    </w:p>
    <w:p w14:paraId="1D184BC2">
      <w:pPr>
        <w:spacing w:line="540" w:lineRule="exact"/>
        <w:ind w:firstLine="600" w:firstLineChars="0"/>
        <w:rPr>
          <w:rFonts w:hint="eastAsia" w:ascii="仿宋_GB2312" w:hAnsi="仿宋_GB2312" w:eastAsia="仿宋_GB2312" w:cs="仿宋_GB2312"/>
          <w:sz w:val="30"/>
          <w:szCs w:val="30"/>
          <w:highlight w:val="yellow"/>
        </w:rPr>
      </w:pPr>
      <w:r>
        <w:rPr>
          <w:rFonts w:hint="eastAsia" w:ascii="仿宋_GB2312" w:hAnsi="仿宋_GB2312" w:eastAsia="仿宋_GB2312" w:cs="仿宋_GB2312"/>
          <w:sz w:val="30"/>
          <w:szCs w:val="30"/>
        </w:rPr>
        <w:t>时间：2024年10月16日至2025年1月16日</w:t>
      </w:r>
    </w:p>
    <w:p w14:paraId="481F0B8C">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学习平台：中国教育科学研究院培训中心家庭教育服务平台</w:t>
      </w:r>
    </w:p>
    <w:p w14:paraId="6A0ACAEE">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组织管理及证书发放</w:t>
      </w:r>
    </w:p>
    <w:p w14:paraId="3B17FAD5">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主办单位：中国教育科学研究院培训中心</w:t>
      </w:r>
    </w:p>
    <w:p w14:paraId="21FE8636">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协办单位：昆明市教育体育局</w:t>
      </w:r>
    </w:p>
    <w:p w14:paraId="3C6F8E60">
      <w:pPr>
        <w:spacing w:line="540" w:lineRule="exact"/>
        <w:ind w:left="2100" w:leftChars="875"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云南师范大学教育学部（云南省家庭教育指导中心）</w:t>
      </w:r>
    </w:p>
    <w:p w14:paraId="1EB5BAAA">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技术支持：北京国人通教育科技有限公司</w:t>
      </w:r>
    </w:p>
    <w:p w14:paraId="3CC6D1AB">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员按规定完成全部研修培训课程，考核合格的，可获得由中国教育科学研究院培训中心发放的“校家社协同育人高级研修合格证书”（电子版）。证书统一编号，中国教育科学研究院培训中心微信服务号提供查询服务。</w:t>
      </w:r>
    </w:p>
    <w:p w14:paraId="326652A8">
      <w:pPr>
        <w:numPr>
          <w:ilvl w:val="0"/>
          <w:numId w:val="1"/>
        </w:numPr>
        <w:spacing w:line="540" w:lineRule="exact"/>
        <w:ind w:firstLineChars="0"/>
        <w:rPr>
          <w:rFonts w:hint="eastAsia" w:ascii="黑体" w:hAnsi="黑体" w:eastAsia="黑体" w:cs="黑体"/>
          <w:bCs/>
          <w:sz w:val="30"/>
          <w:szCs w:val="30"/>
        </w:rPr>
      </w:pPr>
      <w:r>
        <w:rPr>
          <w:rFonts w:hint="eastAsia" w:ascii="黑体" w:hAnsi="黑体" w:eastAsia="黑体" w:cs="黑体"/>
          <w:bCs/>
          <w:sz w:val="30"/>
          <w:szCs w:val="30"/>
        </w:rPr>
        <w:t>报名事宜</w:t>
      </w:r>
    </w:p>
    <w:p w14:paraId="1A7DC017">
      <w:pPr>
        <w:spacing w:line="540" w:lineRule="exact"/>
        <w:ind w:firstLine="602"/>
        <w:rPr>
          <w:rFonts w:hint="eastAsia" w:ascii="仿宋_GB2312" w:hAnsi="仿宋_GB2312" w:eastAsia="仿宋_GB2312" w:cs="仿宋_GB2312"/>
          <w:b/>
          <w:bCs/>
          <w:sz w:val="30"/>
          <w:szCs w:val="30"/>
        </w:rPr>
      </w:pPr>
      <w:r>
        <w:rPr>
          <w:rFonts w:ascii="仿宋_GB2312" w:hAnsi="仿宋_GB2312" w:eastAsia="仿宋_GB2312" w:cs="仿宋_GB2312"/>
          <w:b/>
          <w:bCs/>
          <w:sz w:val="30"/>
          <w:szCs w:val="30"/>
        </w:rPr>
        <w:t>1.研修费用</w:t>
      </w:r>
    </w:p>
    <w:p w14:paraId="653EE9A7">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集中面授：2200元/人（含三餐及住宿，不含往返交通费）</w:t>
      </w:r>
    </w:p>
    <w:p w14:paraId="39968775">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网络研修：600元/人</w:t>
      </w:r>
    </w:p>
    <w:p w14:paraId="5ED75A89">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收款单位：中国教育科学研究院培训中心</w:t>
      </w:r>
    </w:p>
    <w:p w14:paraId="06B91B1B">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开户银行：北京银行北太平庄支行</w:t>
      </w:r>
    </w:p>
    <w:p w14:paraId="06518C6A">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    号：01090343000120105142007</w:t>
      </w:r>
    </w:p>
    <w:p w14:paraId="01847B6E">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汇款或转账请备注“校家社+单位名称+姓名+人数”以便查询。</w:t>
      </w:r>
    </w:p>
    <w:p w14:paraId="527FD1EC">
      <w:pPr>
        <w:spacing w:line="540" w:lineRule="exact"/>
        <w:ind w:firstLine="602"/>
        <w:rPr>
          <w:rFonts w:hint="eastAsia" w:ascii="仿宋_GB2312" w:hAnsi="仿宋_GB2312" w:eastAsia="仿宋_GB2312" w:cs="仿宋_GB2312"/>
          <w:b/>
          <w:bCs/>
          <w:sz w:val="30"/>
          <w:szCs w:val="30"/>
        </w:rPr>
      </w:pPr>
      <w:r>
        <w:rPr>
          <w:rFonts w:ascii="仿宋_GB2312" w:hAnsi="仿宋_GB2312" w:eastAsia="仿宋_GB2312" w:cs="仿宋_GB2312"/>
          <w:b/>
          <w:bCs/>
          <w:sz w:val="30"/>
          <w:szCs w:val="30"/>
        </w:rPr>
        <w:t>2.报名咨询</w:t>
      </w:r>
    </w:p>
    <w:p w14:paraId="0CA535F6">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联系人：王  振 13810237469</w:t>
      </w:r>
    </w:p>
    <w:p w14:paraId="3913DA89">
      <w:pPr>
        <w:spacing w:line="540" w:lineRule="exact"/>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张</w:t>
      </w:r>
      <w:bookmarkStart w:id="0" w:name="_GoBack"/>
      <w:r>
        <w:rPr>
          <w:rFonts w:hint="eastAsia" w:ascii="仿宋_GB2312" w:hAnsi="仿宋_GB2312" w:eastAsia="仿宋_GB2312" w:cs="仿宋_GB2312"/>
          <w:sz w:val="30"/>
          <w:szCs w:val="30"/>
          <w:lang w:val="en-US" w:eastAsia="zh-CN"/>
        </w:rPr>
        <w:t>天旗</w:t>
      </w:r>
      <w:bookmarkEnd w:id="0"/>
      <w:r>
        <w:rPr>
          <w:rFonts w:hint="eastAsia" w:ascii="仿宋_GB2312" w:hAnsi="仿宋_GB2312" w:eastAsia="仿宋_GB2312" w:cs="仿宋_GB2312"/>
          <w:sz w:val="30"/>
          <w:szCs w:val="30"/>
        </w:rPr>
        <w:t xml:space="preserve"> 13810113840</w:t>
      </w:r>
    </w:p>
    <w:p w14:paraId="49B38E23">
      <w:pPr>
        <w:spacing w:line="540" w:lineRule="exact"/>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殷梦坤 （010）64989589</w:t>
      </w:r>
    </w:p>
    <w:p w14:paraId="0860C2CA">
      <w:pPr>
        <w:spacing w:line="540" w:lineRule="exact"/>
        <w:ind w:firstLine="1800" w:firstLineChars="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李丰宇 （010）64989186</w:t>
      </w:r>
    </w:p>
    <w:p w14:paraId="031D6C58">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报名时间：2024年9月14日至10月14日</w:t>
      </w:r>
    </w:p>
    <w:p w14:paraId="1AD21ED9">
      <w:pPr>
        <w:spacing w:line="540" w:lineRule="exact"/>
        <w:ind w:firstLine="602"/>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3.报名方式</w:t>
      </w:r>
    </w:p>
    <w:p w14:paraId="09F62B20">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集体报名请将参训回执提交至会务组工作邮箱（jiaokeyuanpeixun@sina.com）。邮件主题和word文档请命名为“姓名+参训回执”（具体要求见附件2）。</w:t>
      </w:r>
    </w:p>
    <w:p w14:paraId="43E12F42">
      <w:pPr>
        <w:spacing w:line="54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个人报名请扫描下方二维码，填写完整信息后，完成报名。</w:t>
      </w:r>
    </w:p>
    <w:p w14:paraId="30DEDF81">
      <w:pPr>
        <w:ind w:firstLine="0" w:firstLineChars="0"/>
        <w:jc w:val="center"/>
      </w:pPr>
      <w:r>
        <w:rPr>
          <w:rFonts w:ascii="宋体" w:hAnsi="宋体" w:eastAsia="宋体" w:cs="宋体"/>
        </w:rPr>
        <w:drawing>
          <wp:inline distT="0" distB="0" distL="114300" distR="114300">
            <wp:extent cx="1430020" cy="1430020"/>
            <wp:effectExtent l="0" t="0" r="17780"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1430020" cy="1430020"/>
                    </a:xfrm>
                    <a:prstGeom prst="rect">
                      <a:avLst/>
                    </a:prstGeom>
                    <a:noFill/>
                    <a:ln w="9525">
                      <a:noFill/>
                    </a:ln>
                  </pic:spPr>
                </pic:pic>
              </a:graphicData>
            </a:graphic>
          </wp:inline>
        </w:drawing>
      </w:r>
      <w:r>
        <w:rPr>
          <w:rFonts w:hint="eastAsia"/>
        </w:rPr>
        <w:t xml:space="preserve">    </w:t>
      </w:r>
      <w:r>
        <w:drawing>
          <wp:inline distT="0" distB="0" distL="114300" distR="114300">
            <wp:extent cx="1430020" cy="1430020"/>
            <wp:effectExtent l="0" t="0" r="1778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1430020" cy="1430020"/>
                    </a:xfrm>
                    <a:prstGeom prst="rect">
                      <a:avLst/>
                    </a:prstGeom>
                    <a:noFill/>
                    <a:ln>
                      <a:noFill/>
                    </a:ln>
                  </pic:spPr>
                </pic:pic>
              </a:graphicData>
            </a:graphic>
          </wp:inline>
        </w:drawing>
      </w:r>
    </w:p>
    <w:p w14:paraId="71311A3F">
      <w:pPr>
        <w:ind w:left="1440" w:leftChars="600" w:firstLine="480"/>
      </w:pPr>
      <w:r>
        <w:rPr>
          <w:rFonts w:hint="eastAsia"/>
        </w:rPr>
        <w:t>（线下班报名）        （直播班报名）</w:t>
      </w:r>
    </w:p>
    <w:p w14:paraId="03C8E08C">
      <w:pPr>
        <w:ind w:firstLine="480"/>
      </w:pPr>
    </w:p>
    <w:p w14:paraId="4C5AFF80">
      <w:pPr>
        <w:spacing w:line="540" w:lineRule="exact"/>
        <w:ind w:firstLine="600"/>
        <w:rPr>
          <w:rFonts w:hint="eastAsia" w:ascii="仿宋_GB2312" w:hAnsi="仿宋_GB2312" w:eastAsia="仿宋_GB2312" w:cs="仿宋_GB2312"/>
          <w:sz w:val="30"/>
          <w:szCs w:val="30"/>
        </w:rPr>
      </w:pPr>
      <w:r>
        <w:rPr>
          <w:rFonts w:ascii="仿宋_GB2312" w:hAnsi="仿宋_GB2312" w:eastAsia="仿宋_GB2312" w:cs="仿宋_GB2312"/>
          <w:sz w:val="30"/>
          <w:szCs w:val="30"/>
        </w:rPr>
        <w:t>附件</w:t>
      </w:r>
      <w:r>
        <w:rPr>
          <w:rFonts w:hint="eastAsia" w:ascii="仿宋_GB2312" w:hAnsi="仿宋_GB2312" w:eastAsia="仿宋_GB2312" w:cs="仿宋_GB2312"/>
          <w:sz w:val="30"/>
          <w:szCs w:val="30"/>
        </w:rPr>
        <w:t>：1.第四期校家社协同育人高级研修班培训日程表</w:t>
      </w:r>
    </w:p>
    <w:p w14:paraId="5A08A485">
      <w:pPr>
        <w:spacing w:line="540" w:lineRule="exact"/>
        <w:ind w:firstLine="1500" w:firstLineChars="5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2.第四期</w:t>
      </w:r>
      <w:r>
        <w:rPr>
          <w:rFonts w:ascii="仿宋_GB2312" w:hAnsi="仿宋_GB2312" w:eastAsia="仿宋_GB2312" w:cs="仿宋_GB2312"/>
          <w:sz w:val="30"/>
          <w:szCs w:val="30"/>
        </w:rPr>
        <w:t>校家社协同育人高级研修班参训回执表</w:t>
      </w:r>
    </w:p>
    <w:p w14:paraId="189C660C">
      <w:pPr>
        <w:pStyle w:val="5"/>
        <w:spacing w:before="94" w:line="222" w:lineRule="auto"/>
        <w:ind w:firstLine="2728" w:firstLineChars="1100"/>
        <w:rPr>
          <w:rFonts w:hint="eastAsia"/>
          <w:spacing w:val="4"/>
          <w:sz w:val="24"/>
          <w:szCs w:val="24"/>
          <w:lang w:eastAsia="zh-CN"/>
        </w:rPr>
      </w:pPr>
    </w:p>
    <w:p w14:paraId="4303AB22">
      <w:pPr>
        <w:spacing w:line="540" w:lineRule="exact"/>
        <w:ind w:firstLine="600"/>
        <w:jc w:val="right"/>
        <w:rPr>
          <w:rFonts w:hint="eastAsia" w:ascii="仿宋_GB2312" w:hAnsi="仿宋_GB2312" w:eastAsia="仿宋_GB2312" w:cs="仿宋_GB2312"/>
          <w:sz w:val="30"/>
          <w:szCs w:val="30"/>
        </w:rPr>
      </w:pPr>
      <w:r>
        <w:rPr>
          <w:rFonts w:ascii="仿宋_GB2312" w:hAnsi="仿宋_GB2312" w:eastAsia="仿宋_GB2312" w:cs="仿宋_GB2312"/>
          <w:sz w:val="30"/>
          <w:szCs w:val="30"/>
        </w:rPr>
        <w:t>中国教育科学研究院培训中心</w:t>
      </w:r>
    </w:p>
    <w:p w14:paraId="7EC909D8">
      <w:pPr>
        <w:spacing w:line="540" w:lineRule="exact"/>
        <w:ind w:left="4080" w:leftChars="1700" w:firstLine="600"/>
        <w:jc w:val="center"/>
        <w:rPr>
          <w:rFonts w:hint="eastAsia" w:ascii="仿宋_GB2312" w:hAnsi="仿宋_GB2312" w:eastAsia="仿宋_GB2312" w:cs="仿宋_GB2312"/>
          <w:sz w:val="30"/>
          <w:szCs w:val="30"/>
        </w:rPr>
      </w:pPr>
      <w:r>
        <w:rPr>
          <w:rFonts w:ascii="仿宋_GB2312" w:hAnsi="仿宋_GB2312" w:eastAsia="仿宋_GB2312" w:cs="仿宋_GB2312"/>
          <w:sz w:val="30"/>
          <w:szCs w:val="30"/>
        </w:rPr>
        <w:t>2024年</w:t>
      </w:r>
      <w:r>
        <w:rPr>
          <w:rFonts w:hint="eastAsia" w:ascii="仿宋_GB2312" w:hAnsi="仿宋_GB2312" w:eastAsia="仿宋_GB2312" w:cs="仿宋_GB2312"/>
          <w:sz w:val="30"/>
          <w:szCs w:val="30"/>
        </w:rPr>
        <w:t>9月13</w:t>
      </w:r>
      <w:r>
        <w:rPr>
          <w:rFonts w:ascii="仿宋_GB2312" w:hAnsi="仿宋_GB2312" w:eastAsia="仿宋_GB2312" w:cs="仿宋_GB2312"/>
          <w:sz w:val="30"/>
          <w:szCs w:val="30"/>
        </w:rPr>
        <w:t>日</w:t>
      </w:r>
    </w:p>
    <w:p w14:paraId="4B7EE62C">
      <w:pPr>
        <w:spacing w:line="540" w:lineRule="exact"/>
        <w:ind w:firstLine="600"/>
        <w:jc w:val="right"/>
        <w:rPr>
          <w:rFonts w:hint="eastAsia" w:ascii="仿宋_GB2312" w:hAnsi="仿宋_GB2312" w:eastAsia="仿宋_GB2312" w:cs="仿宋_GB2312"/>
          <w:sz w:val="30"/>
          <w:szCs w:val="30"/>
        </w:rPr>
        <w:sectPr>
          <w:headerReference r:id="rId7" w:type="first"/>
          <w:footerReference r:id="rId10" w:type="first"/>
          <w:headerReference r:id="rId5" w:type="default"/>
          <w:footerReference r:id="rId8" w:type="default"/>
          <w:headerReference r:id="rId6" w:type="even"/>
          <w:footerReference r:id="rId9" w:type="even"/>
          <w:pgSz w:w="11880" w:h="16660"/>
          <w:pgMar w:top="1397" w:right="1782" w:bottom="0" w:left="1779" w:header="0" w:footer="0" w:gutter="0"/>
          <w:cols w:space="720" w:num="1"/>
        </w:sectPr>
      </w:pPr>
    </w:p>
    <w:p w14:paraId="64FEB00F">
      <w:pPr>
        <w:pStyle w:val="15"/>
        <w:spacing w:before="0" w:beforeLines="0" w:after="0" w:afterLines="0" w:line="240" w:lineRule="auto"/>
        <w:ind w:firstLine="0" w:firstLineChars="0"/>
        <w:rPr>
          <w:rFonts w:hint="eastAsia" w:ascii="黑体" w:hAnsi="黑体" w:cs="黑体"/>
          <w:sz w:val="30"/>
          <w:szCs w:val="30"/>
        </w:rPr>
      </w:pPr>
      <w:r>
        <w:rPr>
          <w:rFonts w:hint="eastAsia" w:ascii="黑体" w:hAnsi="黑体" w:cs="黑体"/>
          <w:sz w:val="30"/>
          <w:szCs w:val="30"/>
        </w:rPr>
        <w:t>附件1</w:t>
      </w:r>
    </w:p>
    <w:p w14:paraId="19B525B1">
      <w:pPr>
        <w:pStyle w:val="2"/>
        <w:spacing w:before="240" w:beforeLines="100" w:after="240" w:afterLines="100" w:line="240" w:lineRule="auto"/>
        <w:rPr>
          <w:rFonts w:hint="eastAsia" w:ascii="华文中宋" w:hAnsi="华文中宋" w:cs="华文中宋"/>
          <w:bCs w:val="0"/>
          <w:kern w:val="2"/>
          <w:sz w:val="30"/>
          <w:szCs w:val="30"/>
        </w:rPr>
      </w:pPr>
      <w:r>
        <w:rPr>
          <w:rFonts w:hint="eastAsia" w:ascii="华文中宋" w:hAnsi="华文中宋" w:cs="华文中宋"/>
          <w:bCs w:val="0"/>
          <w:kern w:val="2"/>
          <w:sz w:val="30"/>
          <w:szCs w:val="30"/>
        </w:rPr>
        <w:t>第四期校家社协同育人高级研修班培训日程表</w:t>
      </w:r>
    </w:p>
    <w:tbl>
      <w:tblPr>
        <w:tblStyle w:val="19"/>
        <w:tblW w:w="87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668"/>
        <w:gridCol w:w="1563"/>
        <w:gridCol w:w="5978"/>
      </w:tblGrid>
      <w:tr w14:paraId="7AD87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31" w:type="dxa"/>
            <w:gridSpan w:val="2"/>
            <w:vAlign w:val="center"/>
          </w:tcPr>
          <w:p w14:paraId="5573A801">
            <w:pPr>
              <w:pStyle w:val="14"/>
              <w:jc w:val="center"/>
              <w:rPr>
                <w:b/>
                <w:bCs/>
                <w:sz w:val="24"/>
              </w:rPr>
            </w:pPr>
            <w:r>
              <w:rPr>
                <w:b/>
                <w:bCs/>
                <w:sz w:val="24"/>
                <w:lang w:eastAsia="en-US"/>
              </w:rPr>
              <w:t>时间</w:t>
            </w:r>
            <w:r>
              <w:rPr>
                <w:b/>
                <w:bCs/>
                <w:sz w:val="24"/>
              </w:rPr>
              <w:t>安排</w:t>
            </w:r>
          </w:p>
        </w:tc>
        <w:tc>
          <w:tcPr>
            <w:tcW w:w="1563" w:type="dxa"/>
            <w:vAlign w:val="center"/>
          </w:tcPr>
          <w:p w14:paraId="51010AC0">
            <w:pPr>
              <w:pStyle w:val="14"/>
              <w:jc w:val="center"/>
              <w:rPr>
                <w:b/>
                <w:bCs/>
                <w:sz w:val="24"/>
              </w:rPr>
            </w:pPr>
            <w:r>
              <w:rPr>
                <w:b/>
                <w:bCs/>
                <w:sz w:val="24"/>
              </w:rPr>
              <w:t>形式</w:t>
            </w:r>
          </w:p>
        </w:tc>
        <w:tc>
          <w:tcPr>
            <w:tcW w:w="5978" w:type="dxa"/>
            <w:vAlign w:val="center"/>
          </w:tcPr>
          <w:p w14:paraId="3006402B">
            <w:pPr>
              <w:pStyle w:val="14"/>
              <w:jc w:val="center"/>
              <w:rPr>
                <w:b/>
                <w:bCs/>
                <w:sz w:val="24"/>
              </w:rPr>
            </w:pPr>
            <w:r>
              <w:rPr>
                <w:b/>
                <w:bCs/>
                <w:sz w:val="24"/>
              </w:rPr>
              <w:t>具体安排</w:t>
            </w:r>
          </w:p>
        </w:tc>
      </w:tr>
      <w:tr w14:paraId="53E96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31" w:type="dxa"/>
            <w:gridSpan w:val="2"/>
            <w:vAlign w:val="center"/>
          </w:tcPr>
          <w:p w14:paraId="5C99AB82">
            <w:pPr>
              <w:pStyle w:val="14"/>
              <w:jc w:val="center"/>
              <w:rPr>
                <w:sz w:val="24"/>
                <w:lang w:eastAsia="en-US"/>
              </w:rPr>
            </w:pPr>
            <w:r>
              <w:rPr>
                <w:sz w:val="24"/>
              </w:rPr>
              <w:t>10</w:t>
            </w:r>
            <w:r>
              <w:rPr>
                <w:sz w:val="24"/>
                <w:lang w:eastAsia="en-US"/>
              </w:rPr>
              <w:t>月</w:t>
            </w:r>
            <w:r>
              <w:rPr>
                <w:sz w:val="24"/>
              </w:rPr>
              <w:t>16</w:t>
            </w:r>
            <w:r>
              <w:rPr>
                <w:sz w:val="24"/>
                <w:lang w:eastAsia="en-US"/>
              </w:rPr>
              <w:t>日</w:t>
            </w:r>
          </w:p>
          <w:p w14:paraId="0E5587DA">
            <w:pPr>
              <w:pStyle w:val="14"/>
              <w:jc w:val="center"/>
              <w:rPr>
                <w:sz w:val="24"/>
              </w:rPr>
            </w:pPr>
            <w:r>
              <w:rPr>
                <w:sz w:val="24"/>
              </w:rPr>
              <w:t>9:00-20:00</w:t>
            </w:r>
          </w:p>
        </w:tc>
        <w:tc>
          <w:tcPr>
            <w:tcW w:w="7541" w:type="dxa"/>
            <w:gridSpan w:val="2"/>
            <w:vAlign w:val="center"/>
          </w:tcPr>
          <w:p w14:paraId="02495FB6">
            <w:pPr>
              <w:pStyle w:val="14"/>
              <w:jc w:val="center"/>
              <w:rPr>
                <w:b/>
                <w:bCs/>
                <w:sz w:val="24"/>
              </w:rPr>
            </w:pPr>
            <w:r>
              <w:rPr>
                <w:b/>
                <w:bCs/>
                <w:sz w:val="24"/>
              </w:rPr>
              <w:t>报到</w:t>
            </w:r>
          </w:p>
        </w:tc>
      </w:tr>
      <w:tr w14:paraId="0A8A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63" w:type="dxa"/>
            <w:vMerge w:val="restart"/>
            <w:vAlign w:val="center"/>
          </w:tcPr>
          <w:p w14:paraId="3D3B7D77">
            <w:pPr>
              <w:pStyle w:val="14"/>
              <w:jc w:val="center"/>
              <w:rPr>
                <w:sz w:val="24"/>
                <w:lang w:eastAsia="en-US"/>
              </w:rPr>
            </w:pPr>
            <w:r>
              <w:rPr>
                <w:sz w:val="24"/>
              </w:rPr>
              <w:t>10</w:t>
            </w:r>
            <w:r>
              <w:rPr>
                <w:sz w:val="24"/>
                <w:lang w:eastAsia="en-US"/>
              </w:rPr>
              <w:t>月</w:t>
            </w:r>
          </w:p>
          <w:p w14:paraId="2E4917FF">
            <w:pPr>
              <w:pStyle w:val="14"/>
              <w:jc w:val="center"/>
              <w:rPr>
                <w:sz w:val="24"/>
                <w:lang w:eastAsia="en-US"/>
              </w:rPr>
            </w:pPr>
            <w:r>
              <w:rPr>
                <w:sz w:val="24"/>
              </w:rPr>
              <w:t>17</w:t>
            </w:r>
            <w:r>
              <w:rPr>
                <w:sz w:val="24"/>
                <w:lang w:eastAsia="en-US"/>
              </w:rPr>
              <w:t>日</w:t>
            </w:r>
          </w:p>
        </w:tc>
        <w:tc>
          <w:tcPr>
            <w:tcW w:w="668" w:type="dxa"/>
            <w:vMerge w:val="restart"/>
            <w:vAlign w:val="center"/>
          </w:tcPr>
          <w:p w14:paraId="452A5C57">
            <w:pPr>
              <w:pStyle w:val="14"/>
              <w:jc w:val="center"/>
              <w:rPr>
                <w:sz w:val="24"/>
              </w:rPr>
            </w:pPr>
            <w:r>
              <w:rPr>
                <w:sz w:val="24"/>
              </w:rPr>
              <w:t>上午</w:t>
            </w:r>
          </w:p>
        </w:tc>
        <w:tc>
          <w:tcPr>
            <w:tcW w:w="1563" w:type="dxa"/>
            <w:vAlign w:val="center"/>
          </w:tcPr>
          <w:p w14:paraId="0525531F">
            <w:pPr>
              <w:pStyle w:val="14"/>
              <w:jc w:val="center"/>
              <w:rPr>
                <w:sz w:val="24"/>
              </w:rPr>
            </w:pPr>
            <w:r>
              <w:rPr>
                <w:sz w:val="24"/>
              </w:rPr>
              <w:t>开班仪式</w:t>
            </w:r>
          </w:p>
          <w:p w14:paraId="03F273C1">
            <w:pPr>
              <w:pStyle w:val="14"/>
              <w:jc w:val="center"/>
              <w:rPr>
                <w:sz w:val="24"/>
              </w:rPr>
            </w:pPr>
            <w:r>
              <w:rPr>
                <w:sz w:val="24"/>
              </w:rPr>
              <w:t>8:40-9:20</w:t>
            </w:r>
          </w:p>
        </w:tc>
        <w:tc>
          <w:tcPr>
            <w:tcW w:w="5978" w:type="dxa"/>
            <w:vAlign w:val="center"/>
          </w:tcPr>
          <w:p w14:paraId="074F5C07">
            <w:pPr>
              <w:pStyle w:val="14"/>
              <w:rPr>
                <w:b/>
                <w:bCs/>
                <w:sz w:val="24"/>
              </w:rPr>
            </w:pPr>
            <w:r>
              <w:rPr>
                <w:b/>
                <w:bCs/>
                <w:sz w:val="24"/>
              </w:rPr>
              <w:t>开班致辞</w:t>
            </w:r>
          </w:p>
        </w:tc>
      </w:tr>
      <w:tr w14:paraId="147EF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563" w:type="dxa"/>
            <w:vMerge w:val="continue"/>
            <w:vAlign w:val="center"/>
          </w:tcPr>
          <w:p w14:paraId="72CA41D9">
            <w:pPr>
              <w:pStyle w:val="14"/>
              <w:jc w:val="center"/>
              <w:rPr>
                <w:sz w:val="24"/>
                <w:lang w:eastAsia="en-US"/>
              </w:rPr>
            </w:pPr>
          </w:p>
        </w:tc>
        <w:tc>
          <w:tcPr>
            <w:tcW w:w="668" w:type="dxa"/>
            <w:vMerge w:val="continue"/>
            <w:vAlign w:val="center"/>
          </w:tcPr>
          <w:p w14:paraId="544D07F5">
            <w:pPr>
              <w:pStyle w:val="14"/>
              <w:jc w:val="center"/>
              <w:rPr>
                <w:sz w:val="24"/>
                <w:lang w:eastAsia="en-US"/>
              </w:rPr>
            </w:pPr>
          </w:p>
        </w:tc>
        <w:tc>
          <w:tcPr>
            <w:tcW w:w="1563" w:type="dxa"/>
            <w:vAlign w:val="center"/>
          </w:tcPr>
          <w:p w14:paraId="2A373206">
            <w:pPr>
              <w:pStyle w:val="14"/>
              <w:jc w:val="center"/>
              <w:rPr>
                <w:sz w:val="24"/>
              </w:rPr>
            </w:pPr>
            <w:r>
              <w:rPr>
                <w:sz w:val="24"/>
              </w:rPr>
              <w:t>专家讲座</w:t>
            </w:r>
          </w:p>
          <w:p w14:paraId="2286D8DD">
            <w:pPr>
              <w:pStyle w:val="14"/>
              <w:jc w:val="center"/>
              <w:rPr>
                <w:color w:val="000000" w:themeColor="text1"/>
                <w:sz w:val="24"/>
                <w14:textFill>
                  <w14:solidFill>
                    <w14:schemeClr w14:val="tx1"/>
                  </w14:solidFill>
                </w14:textFill>
              </w:rPr>
            </w:pPr>
            <w:r>
              <w:rPr>
                <w:sz w:val="24"/>
              </w:rPr>
              <w:t>9:30-10:30</w:t>
            </w:r>
          </w:p>
        </w:tc>
        <w:tc>
          <w:tcPr>
            <w:tcW w:w="5978" w:type="dxa"/>
            <w:vAlign w:val="center"/>
          </w:tcPr>
          <w:p w14:paraId="2A3A511B">
            <w:pPr>
              <w:pStyle w:val="14"/>
              <w:rPr>
                <w:b/>
                <w:bCs/>
                <w:sz w:val="24"/>
              </w:rPr>
            </w:pPr>
            <w:r>
              <w:rPr>
                <w:b/>
                <w:bCs/>
                <w:sz w:val="24"/>
              </w:rPr>
              <w:t>构建学校家庭社会协同育人新时代</w:t>
            </w:r>
          </w:p>
          <w:p w14:paraId="1A4642D7">
            <w:pPr>
              <w:pStyle w:val="14"/>
              <w:rPr>
                <w:color w:val="000000" w:themeColor="text1"/>
                <w:sz w:val="24"/>
                <w:highlight w:val="yellow"/>
                <w14:textFill>
                  <w14:solidFill>
                    <w14:schemeClr w14:val="tx1"/>
                  </w14:solidFill>
                </w14:textFill>
              </w:rPr>
            </w:pPr>
            <w:r>
              <w:rPr>
                <w:sz w:val="24"/>
              </w:rPr>
              <w:t>特邀专家：</w:t>
            </w:r>
            <w:r>
              <w:rPr>
                <w:kern w:val="0"/>
                <w:sz w:val="24"/>
                <w:lang w:bidi="ar"/>
              </w:rPr>
              <w:t>吕玉刚  中国教育学会常务副会长（教育部基础教育司原司长）</w:t>
            </w:r>
          </w:p>
        </w:tc>
      </w:tr>
      <w:tr w14:paraId="0B2B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63" w:type="dxa"/>
            <w:vMerge w:val="continue"/>
            <w:vAlign w:val="center"/>
          </w:tcPr>
          <w:p w14:paraId="65E0B847">
            <w:pPr>
              <w:pStyle w:val="14"/>
              <w:rPr>
                <w:sz w:val="24"/>
              </w:rPr>
            </w:pPr>
          </w:p>
        </w:tc>
        <w:tc>
          <w:tcPr>
            <w:tcW w:w="668" w:type="dxa"/>
            <w:vMerge w:val="continue"/>
            <w:vAlign w:val="center"/>
          </w:tcPr>
          <w:p w14:paraId="790A6E0E">
            <w:pPr>
              <w:pStyle w:val="14"/>
              <w:jc w:val="center"/>
              <w:rPr>
                <w:sz w:val="24"/>
              </w:rPr>
            </w:pPr>
          </w:p>
        </w:tc>
        <w:tc>
          <w:tcPr>
            <w:tcW w:w="1563" w:type="dxa"/>
            <w:vAlign w:val="center"/>
          </w:tcPr>
          <w:p w14:paraId="202D0F5E">
            <w:pPr>
              <w:pStyle w:val="14"/>
              <w:jc w:val="center"/>
              <w:rPr>
                <w:sz w:val="24"/>
              </w:rPr>
            </w:pPr>
            <w:r>
              <w:rPr>
                <w:sz w:val="24"/>
              </w:rPr>
              <w:t>专家讲座</w:t>
            </w:r>
          </w:p>
          <w:p w14:paraId="7BB33B6C">
            <w:pPr>
              <w:pStyle w:val="14"/>
              <w:jc w:val="center"/>
              <w:rPr>
                <w:color w:val="000000" w:themeColor="text1"/>
                <w:sz w:val="24"/>
                <w14:textFill>
                  <w14:solidFill>
                    <w14:schemeClr w14:val="tx1"/>
                  </w14:solidFill>
                </w14:textFill>
              </w:rPr>
            </w:pPr>
            <w:r>
              <w:rPr>
                <w:sz w:val="24"/>
              </w:rPr>
              <w:t>10:30-12:00</w:t>
            </w:r>
          </w:p>
        </w:tc>
        <w:tc>
          <w:tcPr>
            <w:tcW w:w="5978" w:type="dxa"/>
            <w:vAlign w:val="center"/>
          </w:tcPr>
          <w:p w14:paraId="25FB99DE">
            <w:pPr>
              <w:pStyle w:val="14"/>
              <w:rPr>
                <w:b/>
                <w:bCs/>
                <w:sz w:val="24"/>
              </w:rPr>
            </w:pPr>
            <w:r>
              <w:rPr>
                <w:b/>
                <w:bCs/>
                <w:sz w:val="24"/>
              </w:rPr>
              <w:t>营造家校社协同育人的教育生态</w:t>
            </w:r>
          </w:p>
          <w:p w14:paraId="404AA866">
            <w:pPr>
              <w:pStyle w:val="14"/>
              <w:rPr>
                <w:rFonts w:eastAsia="宋体"/>
                <w:color w:val="000000" w:themeColor="text1"/>
                <w:sz w:val="24"/>
                <w:highlight w:val="yellow"/>
                <w14:textFill>
                  <w14:solidFill>
                    <w14:schemeClr w14:val="tx1"/>
                  </w14:solidFill>
                </w14:textFill>
              </w:rPr>
            </w:pPr>
            <w:r>
              <w:rPr>
                <w:sz w:val="24"/>
              </w:rPr>
              <w:t>特邀专家</w:t>
            </w:r>
            <w:r>
              <w:rPr>
                <w:kern w:val="0"/>
                <w:sz w:val="24"/>
                <w:lang w:bidi="ar"/>
              </w:rPr>
              <w:t>：于发友  中国教育科学研究院副院长</w:t>
            </w:r>
          </w:p>
        </w:tc>
      </w:tr>
      <w:tr w14:paraId="0BE48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3" w:type="dxa"/>
            <w:vMerge w:val="continue"/>
            <w:vAlign w:val="center"/>
          </w:tcPr>
          <w:p w14:paraId="118C8B34">
            <w:pPr>
              <w:pStyle w:val="14"/>
              <w:jc w:val="center"/>
              <w:rPr>
                <w:sz w:val="24"/>
              </w:rPr>
            </w:pPr>
          </w:p>
        </w:tc>
        <w:tc>
          <w:tcPr>
            <w:tcW w:w="668" w:type="dxa"/>
            <w:vMerge w:val="restart"/>
            <w:vAlign w:val="center"/>
          </w:tcPr>
          <w:p w14:paraId="57C50708">
            <w:pPr>
              <w:pStyle w:val="14"/>
              <w:jc w:val="center"/>
              <w:rPr>
                <w:sz w:val="24"/>
              </w:rPr>
            </w:pPr>
            <w:r>
              <w:rPr>
                <w:sz w:val="24"/>
              </w:rPr>
              <w:t>下午</w:t>
            </w:r>
          </w:p>
        </w:tc>
        <w:tc>
          <w:tcPr>
            <w:tcW w:w="1563" w:type="dxa"/>
            <w:vAlign w:val="center"/>
          </w:tcPr>
          <w:p w14:paraId="3CABA023">
            <w:pPr>
              <w:pStyle w:val="14"/>
              <w:jc w:val="center"/>
              <w:rPr>
                <w:sz w:val="24"/>
              </w:rPr>
            </w:pPr>
            <w:r>
              <w:rPr>
                <w:sz w:val="24"/>
              </w:rPr>
              <w:t>专家讲座</w:t>
            </w:r>
          </w:p>
          <w:p w14:paraId="1F2B3D94">
            <w:pPr>
              <w:pStyle w:val="14"/>
              <w:jc w:val="center"/>
              <w:rPr>
                <w:color w:val="000000" w:themeColor="text1"/>
                <w:sz w:val="24"/>
                <w14:textFill>
                  <w14:solidFill>
                    <w14:schemeClr w14:val="tx1"/>
                  </w14:solidFill>
                </w14:textFill>
              </w:rPr>
            </w:pPr>
            <w:r>
              <w:rPr>
                <w:sz w:val="24"/>
              </w:rPr>
              <w:t>14:30-15:30</w:t>
            </w:r>
          </w:p>
        </w:tc>
        <w:tc>
          <w:tcPr>
            <w:tcW w:w="5978" w:type="dxa"/>
            <w:vAlign w:val="center"/>
          </w:tcPr>
          <w:p w14:paraId="58E60897">
            <w:pPr>
              <w:pStyle w:val="14"/>
              <w:rPr>
                <w:color w:val="000000" w:themeColor="text1"/>
                <w:sz w:val="24"/>
                <w14:textFill>
                  <w14:solidFill>
                    <w14:schemeClr w14:val="tx1"/>
                  </w14:solidFill>
                </w14:textFill>
              </w:rPr>
            </w:pPr>
            <w:r>
              <w:rPr>
                <w:b/>
                <w:bCs/>
                <w:sz w:val="24"/>
              </w:rPr>
              <w:t>家校社协同育人的未来教育模式探究</w:t>
            </w:r>
            <w:r>
              <w:rPr>
                <w:rFonts w:ascii="宋体" w:hAnsi="宋体" w:eastAsia="宋体" w:cs="宋体"/>
                <w:sz w:val="24"/>
              </w:rPr>
              <w:br w:type="textWrapping"/>
            </w:r>
            <w:r>
              <w:rPr>
                <w:sz w:val="24"/>
              </w:rPr>
              <w:t>特邀专家</w:t>
            </w:r>
            <w:r>
              <w:rPr>
                <w:kern w:val="0"/>
                <w:sz w:val="24"/>
                <w:lang w:bidi="ar"/>
              </w:rPr>
              <w:t>：杨斌  云南师范大学教育学部教授</w:t>
            </w:r>
          </w:p>
        </w:tc>
      </w:tr>
      <w:tr w14:paraId="68ED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3" w:type="dxa"/>
            <w:vMerge w:val="continue"/>
            <w:vAlign w:val="center"/>
          </w:tcPr>
          <w:p w14:paraId="583743F5">
            <w:pPr>
              <w:pStyle w:val="14"/>
              <w:jc w:val="center"/>
              <w:rPr>
                <w:sz w:val="24"/>
              </w:rPr>
            </w:pPr>
          </w:p>
        </w:tc>
        <w:tc>
          <w:tcPr>
            <w:tcW w:w="668" w:type="dxa"/>
            <w:vMerge w:val="continue"/>
            <w:vAlign w:val="center"/>
          </w:tcPr>
          <w:p w14:paraId="5B36FA59">
            <w:pPr>
              <w:pStyle w:val="14"/>
              <w:jc w:val="center"/>
              <w:rPr>
                <w:sz w:val="24"/>
              </w:rPr>
            </w:pPr>
          </w:p>
        </w:tc>
        <w:tc>
          <w:tcPr>
            <w:tcW w:w="1563" w:type="dxa"/>
            <w:vAlign w:val="center"/>
          </w:tcPr>
          <w:p w14:paraId="672F1B32">
            <w:pPr>
              <w:pStyle w:val="14"/>
              <w:jc w:val="center"/>
              <w:rPr>
                <w:sz w:val="24"/>
              </w:rPr>
            </w:pPr>
            <w:r>
              <w:rPr>
                <w:sz w:val="24"/>
              </w:rPr>
              <w:t>专家讲座</w:t>
            </w:r>
          </w:p>
          <w:p w14:paraId="15333877">
            <w:pPr>
              <w:pStyle w:val="14"/>
              <w:jc w:val="center"/>
              <w:rPr>
                <w:sz w:val="24"/>
              </w:rPr>
            </w:pPr>
            <w:r>
              <w:rPr>
                <w:sz w:val="24"/>
              </w:rPr>
              <w:t>15:40-17:30</w:t>
            </w:r>
          </w:p>
        </w:tc>
        <w:tc>
          <w:tcPr>
            <w:tcW w:w="5978" w:type="dxa"/>
            <w:vAlign w:val="center"/>
          </w:tcPr>
          <w:p w14:paraId="6909E4E6">
            <w:pPr>
              <w:pStyle w:val="14"/>
              <w:rPr>
                <w:sz w:val="24"/>
              </w:rPr>
            </w:pPr>
            <w:r>
              <w:rPr>
                <w:b/>
                <w:bCs/>
                <w:sz w:val="24"/>
              </w:rPr>
              <w:t>校家社合作的策略与实践</w:t>
            </w:r>
          </w:p>
          <w:p w14:paraId="3B9F4A2F">
            <w:pPr>
              <w:pStyle w:val="14"/>
              <w:ind w:left="1920" w:hanging="1920" w:hangingChars="800"/>
              <w:rPr>
                <w:sz w:val="24"/>
              </w:rPr>
            </w:pPr>
            <w:r>
              <w:rPr>
                <w:sz w:val="24"/>
              </w:rPr>
              <w:t>特邀专家：王枫  上海市教育科学研究院普通教育研究所学生研究中心主任</w:t>
            </w:r>
          </w:p>
        </w:tc>
      </w:tr>
      <w:tr w14:paraId="69C35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3" w:type="dxa"/>
            <w:vMerge w:val="restart"/>
            <w:vAlign w:val="center"/>
          </w:tcPr>
          <w:p w14:paraId="04CC927F">
            <w:pPr>
              <w:pStyle w:val="14"/>
              <w:jc w:val="center"/>
              <w:rPr>
                <w:sz w:val="24"/>
                <w:lang w:eastAsia="en-US"/>
              </w:rPr>
            </w:pPr>
            <w:r>
              <w:rPr>
                <w:sz w:val="24"/>
              </w:rPr>
              <w:t>10</w:t>
            </w:r>
            <w:r>
              <w:rPr>
                <w:sz w:val="24"/>
                <w:lang w:eastAsia="en-US"/>
              </w:rPr>
              <w:t>月</w:t>
            </w:r>
          </w:p>
          <w:p w14:paraId="371CB222">
            <w:pPr>
              <w:pStyle w:val="14"/>
              <w:jc w:val="center"/>
              <w:rPr>
                <w:sz w:val="24"/>
                <w:lang w:eastAsia="en-US"/>
              </w:rPr>
            </w:pPr>
            <w:r>
              <w:rPr>
                <w:sz w:val="24"/>
              </w:rPr>
              <w:t>18</w:t>
            </w:r>
            <w:r>
              <w:rPr>
                <w:sz w:val="24"/>
                <w:lang w:eastAsia="en-US"/>
              </w:rPr>
              <w:t>日</w:t>
            </w:r>
          </w:p>
        </w:tc>
        <w:tc>
          <w:tcPr>
            <w:tcW w:w="668" w:type="dxa"/>
            <w:vAlign w:val="center"/>
          </w:tcPr>
          <w:p w14:paraId="62EA8B54">
            <w:pPr>
              <w:pStyle w:val="14"/>
              <w:jc w:val="center"/>
              <w:rPr>
                <w:sz w:val="24"/>
              </w:rPr>
            </w:pPr>
            <w:r>
              <w:rPr>
                <w:sz w:val="24"/>
              </w:rPr>
              <w:t>上午</w:t>
            </w:r>
          </w:p>
        </w:tc>
        <w:tc>
          <w:tcPr>
            <w:tcW w:w="1563" w:type="dxa"/>
            <w:vAlign w:val="center"/>
          </w:tcPr>
          <w:p w14:paraId="5AF01292">
            <w:pPr>
              <w:pStyle w:val="14"/>
              <w:jc w:val="center"/>
              <w:rPr>
                <w:sz w:val="24"/>
              </w:rPr>
            </w:pPr>
            <w:r>
              <w:rPr>
                <w:sz w:val="24"/>
              </w:rPr>
              <w:t>结构化研讨</w:t>
            </w:r>
          </w:p>
          <w:p w14:paraId="47054AF2">
            <w:pPr>
              <w:pStyle w:val="14"/>
              <w:jc w:val="center"/>
              <w:rPr>
                <w:sz w:val="24"/>
              </w:rPr>
            </w:pPr>
            <w:r>
              <w:rPr>
                <w:sz w:val="24"/>
              </w:rPr>
              <w:t>9:00-12:00</w:t>
            </w:r>
          </w:p>
        </w:tc>
        <w:tc>
          <w:tcPr>
            <w:tcW w:w="5978" w:type="dxa"/>
            <w:vAlign w:val="center"/>
          </w:tcPr>
          <w:p w14:paraId="311912F0">
            <w:pPr>
              <w:pStyle w:val="14"/>
              <w:jc w:val="both"/>
              <w:rPr>
                <w:b/>
                <w:bCs/>
                <w:sz w:val="24"/>
              </w:rPr>
            </w:pPr>
            <w:r>
              <w:rPr>
                <w:b/>
                <w:bCs/>
                <w:sz w:val="24"/>
              </w:rPr>
              <w:t>共谋校家社协同育人视域下家庭教育指导工作难题破解之道</w:t>
            </w:r>
          </w:p>
          <w:p w14:paraId="29F83FAE">
            <w:pPr>
              <w:spacing w:line="240" w:lineRule="auto"/>
              <w:ind w:firstLine="0" w:firstLineChars="0"/>
              <w:contextualSpacing/>
              <w:jc w:val="left"/>
              <w:rPr>
                <w:rFonts w:hint="eastAsia" w:ascii="仿宋" w:hAnsi="仿宋" w:cs="仿宋"/>
                <w:color w:val="000000"/>
              </w:rPr>
            </w:pPr>
            <w:r>
              <w:rPr>
                <w:rFonts w:hint="eastAsia" w:ascii="仿宋" w:hAnsi="仿宋" w:cs="仿宋"/>
                <w:color w:val="000000"/>
              </w:rPr>
              <w:t>围绕“校家社协同共育下的家庭教育指导工作难题”进行分组交流，在专家的带领下破解教育难题。</w:t>
            </w:r>
          </w:p>
          <w:p w14:paraId="33AFBC6B">
            <w:pPr>
              <w:pStyle w:val="14"/>
              <w:jc w:val="both"/>
              <w:rPr>
                <w:sz w:val="24"/>
              </w:rPr>
            </w:pPr>
            <w:r>
              <w:rPr>
                <w:sz w:val="24"/>
              </w:rPr>
              <w:t>引领专家：</w:t>
            </w:r>
          </w:p>
          <w:p w14:paraId="77DC3646">
            <w:pPr>
              <w:pStyle w:val="14"/>
              <w:ind w:left="1440" w:leftChars="200" w:hanging="960" w:hangingChars="400"/>
              <w:jc w:val="both"/>
              <w:rPr>
                <w:sz w:val="24"/>
              </w:rPr>
            </w:pPr>
            <w:r>
              <w:rPr>
                <w:sz w:val="24"/>
              </w:rPr>
              <w:t>李  巍 深圳市教育学会心理健康与家庭教育专委会副理事长</w:t>
            </w:r>
          </w:p>
          <w:p w14:paraId="561B20BA">
            <w:pPr>
              <w:pStyle w:val="14"/>
              <w:ind w:firstLine="480" w:firstLineChars="200"/>
              <w:rPr>
                <w:sz w:val="24"/>
              </w:rPr>
            </w:pPr>
            <w:r>
              <w:rPr>
                <w:sz w:val="24"/>
              </w:rPr>
              <w:t>马青林 山东庆云县教体局副局长</w:t>
            </w:r>
          </w:p>
        </w:tc>
      </w:tr>
      <w:tr w14:paraId="71768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63" w:type="dxa"/>
            <w:vMerge w:val="continue"/>
            <w:vAlign w:val="center"/>
          </w:tcPr>
          <w:p w14:paraId="0718D982">
            <w:pPr>
              <w:pStyle w:val="14"/>
              <w:jc w:val="center"/>
              <w:rPr>
                <w:sz w:val="24"/>
              </w:rPr>
            </w:pPr>
          </w:p>
        </w:tc>
        <w:tc>
          <w:tcPr>
            <w:tcW w:w="668" w:type="dxa"/>
            <w:vAlign w:val="center"/>
          </w:tcPr>
          <w:p w14:paraId="5F5D0D71">
            <w:pPr>
              <w:pStyle w:val="14"/>
              <w:jc w:val="center"/>
              <w:rPr>
                <w:sz w:val="24"/>
              </w:rPr>
            </w:pPr>
            <w:r>
              <w:rPr>
                <w:sz w:val="24"/>
              </w:rPr>
              <w:t>下午</w:t>
            </w:r>
          </w:p>
        </w:tc>
        <w:tc>
          <w:tcPr>
            <w:tcW w:w="1563" w:type="dxa"/>
            <w:vAlign w:val="center"/>
          </w:tcPr>
          <w:p w14:paraId="0FD99141">
            <w:pPr>
              <w:pStyle w:val="14"/>
              <w:jc w:val="center"/>
              <w:rPr>
                <w:sz w:val="24"/>
              </w:rPr>
            </w:pPr>
            <w:r>
              <w:rPr>
                <w:sz w:val="24"/>
              </w:rPr>
              <w:t>参观考察</w:t>
            </w:r>
          </w:p>
          <w:p w14:paraId="28A61EFD">
            <w:pPr>
              <w:pStyle w:val="14"/>
              <w:jc w:val="center"/>
              <w:rPr>
                <w:sz w:val="24"/>
              </w:rPr>
            </w:pPr>
            <w:r>
              <w:rPr>
                <w:sz w:val="24"/>
              </w:rPr>
              <w:t>14:30-17:30</w:t>
            </w:r>
          </w:p>
        </w:tc>
        <w:tc>
          <w:tcPr>
            <w:tcW w:w="5978" w:type="dxa"/>
            <w:vAlign w:val="center"/>
          </w:tcPr>
          <w:p w14:paraId="07FFA87B">
            <w:pPr>
              <w:spacing w:line="240" w:lineRule="auto"/>
              <w:ind w:firstLine="7" w:firstLineChars="3"/>
              <w:rPr>
                <w:rFonts w:hint="eastAsia" w:ascii="仿宋" w:hAnsi="仿宋" w:cs="仿宋"/>
                <w:b/>
                <w:bCs/>
              </w:rPr>
            </w:pPr>
            <w:r>
              <w:rPr>
                <w:rFonts w:hint="eastAsia" w:ascii="仿宋" w:hAnsi="仿宋" w:cs="仿宋"/>
                <w:b/>
                <w:bCs/>
              </w:rPr>
              <w:t>开启参访交流的深度学习之旅</w:t>
            </w:r>
          </w:p>
          <w:p w14:paraId="75EF1E9E">
            <w:pPr>
              <w:pStyle w:val="14"/>
              <w:jc w:val="both"/>
              <w:rPr>
                <w:color w:val="000000" w:themeColor="text1"/>
                <w:sz w:val="24"/>
                <w14:textFill>
                  <w14:solidFill>
                    <w14:schemeClr w14:val="tx1"/>
                  </w14:solidFill>
                </w14:textFill>
              </w:rPr>
            </w:pPr>
            <w:r>
              <w:rPr>
                <w:sz w:val="24"/>
              </w:rPr>
              <w:t>前往校家社协同育人实践基地参访交流</w:t>
            </w:r>
          </w:p>
        </w:tc>
      </w:tr>
      <w:tr w14:paraId="05B34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563" w:type="dxa"/>
            <w:vMerge w:val="restart"/>
            <w:tcBorders>
              <w:top w:val="nil"/>
            </w:tcBorders>
            <w:vAlign w:val="center"/>
          </w:tcPr>
          <w:p w14:paraId="6BF838E7">
            <w:pPr>
              <w:pStyle w:val="14"/>
              <w:jc w:val="center"/>
              <w:rPr>
                <w:sz w:val="24"/>
                <w:lang w:eastAsia="en-US"/>
              </w:rPr>
            </w:pPr>
            <w:r>
              <w:rPr>
                <w:sz w:val="24"/>
              </w:rPr>
              <w:t>10</w:t>
            </w:r>
            <w:r>
              <w:rPr>
                <w:sz w:val="24"/>
                <w:lang w:eastAsia="en-US"/>
              </w:rPr>
              <w:t>月</w:t>
            </w:r>
          </w:p>
          <w:p w14:paraId="2CABD740">
            <w:pPr>
              <w:pStyle w:val="14"/>
              <w:jc w:val="center"/>
              <w:rPr>
                <w:sz w:val="24"/>
                <w:lang w:eastAsia="en-US"/>
              </w:rPr>
            </w:pPr>
            <w:r>
              <w:rPr>
                <w:sz w:val="24"/>
              </w:rPr>
              <w:t>19</w:t>
            </w:r>
            <w:r>
              <w:rPr>
                <w:sz w:val="24"/>
                <w:lang w:eastAsia="en-US"/>
              </w:rPr>
              <w:t>日</w:t>
            </w:r>
          </w:p>
        </w:tc>
        <w:tc>
          <w:tcPr>
            <w:tcW w:w="668" w:type="dxa"/>
            <w:vAlign w:val="center"/>
          </w:tcPr>
          <w:p w14:paraId="576D8A4A">
            <w:pPr>
              <w:pStyle w:val="14"/>
              <w:jc w:val="center"/>
              <w:rPr>
                <w:sz w:val="24"/>
                <w:lang w:eastAsia="en-US"/>
              </w:rPr>
            </w:pPr>
            <w:r>
              <w:rPr>
                <w:sz w:val="24"/>
              </w:rPr>
              <w:t>上午</w:t>
            </w:r>
          </w:p>
        </w:tc>
        <w:tc>
          <w:tcPr>
            <w:tcW w:w="1563" w:type="dxa"/>
            <w:vAlign w:val="center"/>
          </w:tcPr>
          <w:p w14:paraId="205F2322">
            <w:pPr>
              <w:pStyle w:val="14"/>
              <w:jc w:val="center"/>
              <w:rPr>
                <w:sz w:val="24"/>
              </w:rPr>
            </w:pPr>
            <w:r>
              <w:rPr>
                <w:sz w:val="24"/>
              </w:rPr>
              <w:t>研讨交流</w:t>
            </w:r>
          </w:p>
          <w:p w14:paraId="7CD3988E">
            <w:pPr>
              <w:pStyle w:val="14"/>
              <w:jc w:val="center"/>
              <w:rPr>
                <w:sz w:val="24"/>
              </w:rPr>
            </w:pPr>
            <w:r>
              <w:rPr>
                <w:sz w:val="24"/>
              </w:rPr>
              <w:t>9:00-12:00</w:t>
            </w:r>
          </w:p>
        </w:tc>
        <w:tc>
          <w:tcPr>
            <w:tcW w:w="5978" w:type="dxa"/>
            <w:vAlign w:val="center"/>
          </w:tcPr>
          <w:p w14:paraId="4D68DD25">
            <w:pPr>
              <w:pStyle w:val="14"/>
              <w:rPr>
                <w:rFonts w:hint="eastAsia"/>
                <w:b/>
                <w:bCs/>
                <w:color w:val="auto"/>
                <w:sz w:val="24"/>
              </w:rPr>
            </w:pPr>
            <w:r>
              <w:rPr>
                <w:rFonts w:hint="eastAsia"/>
                <w:b/>
                <w:bCs/>
                <w:color w:val="auto"/>
                <w:sz w:val="24"/>
              </w:rPr>
              <w:t>校家社协同育人，构建高质量基础教育体系</w:t>
            </w:r>
          </w:p>
          <w:p w14:paraId="2B6CBD9F">
            <w:pPr>
              <w:pStyle w:val="14"/>
              <w:rPr>
                <w:sz w:val="24"/>
              </w:rPr>
            </w:pPr>
            <w:r>
              <w:rPr>
                <w:sz w:val="24"/>
              </w:rPr>
              <w:t>引领专家：穆怀宇 西安市曲江南湖教育集团总校校长</w:t>
            </w:r>
          </w:p>
        </w:tc>
      </w:tr>
      <w:tr w14:paraId="482CB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3" w:type="dxa"/>
            <w:vMerge w:val="continue"/>
            <w:vAlign w:val="center"/>
          </w:tcPr>
          <w:p w14:paraId="495962C9">
            <w:pPr>
              <w:pStyle w:val="14"/>
              <w:jc w:val="center"/>
              <w:rPr>
                <w:sz w:val="24"/>
              </w:rPr>
            </w:pPr>
          </w:p>
        </w:tc>
        <w:tc>
          <w:tcPr>
            <w:tcW w:w="668" w:type="dxa"/>
            <w:vMerge w:val="restart"/>
            <w:vAlign w:val="center"/>
          </w:tcPr>
          <w:p w14:paraId="052F8E24">
            <w:pPr>
              <w:pStyle w:val="14"/>
              <w:jc w:val="center"/>
              <w:rPr>
                <w:sz w:val="24"/>
              </w:rPr>
            </w:pPr>
            <w:r>
              <w:rPr>
                <w:sz w:val="24"/>
              </w:rPr>
              <w:t>下午</w:t>
            </w:r>
          </w:p>
        </w:tc>
        <w:tc>
          <w:tcPr>
            <w:tcW w:w="1563" w:type="dxa"/>
            <w:vAlign w:val="center"/>
          </w:tcPr>
          <w:p w14:paraId="0C6CBBBF">
            <w:pPr>
              <w:pStyle w:val="14"/>
              <w:jc w:val="center"/>
              <w:rPr>
                <w:sz w:val="24"/>
              </w:rPr>
            </w:pPr>
            <w:r>
              <w:rPr>
                <w:sz w:val="24"/>
              </w:rPr>
              <w:t>观点碰撞14:30-17:00</w:t>
            </w:r>
          </w:p>
        </w:tc>
        <w:tc>
          <w:tcPr>
            <w:tcW w:w="5978" w:type="dxa"/>
            <w:vAlign w:val="center"/>
          </w:tcPr>
          <w:p w14:paraId="426B387F">
            <w:pPr>
              <w:pStyle w:val="14"/>
              <w:rPr>
                <w:b/>
                <w:bCs/>
                <w:sz w:val="24"/>
              </w:rPr>
            </w:pPr>
            <w:r>
              <w:rPr>
                <w:b/>
                <w:bCs/>
                <w:sz w:val="24"/>
              </w:rPr>
              <w:t>家校合作共育的基本模式</w:t>
            </w:r>
          </w:p>
          <w:p w14:paraId="26633D20">
            <w:pPr>
              <w:pStyle w:val="14"/>
              <w:rPr>
                <w:sz w:val="24"/>
              </w:rPr>
            </w:pPr>
            <w:r>
              <w:rPr>
                <w:sz w:val="24"/>
              </w:rPr>
              <w:t>特邀专家：洪明 中国青少年研究中心副所长</w:t>
            </w:r>
          </w:p>
        </w:tc>
      </w:tr>
      <w:tr w14:paraId="45C6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3" w:type="dxa"/>
            <w:vMerge w:val="continue"/>
            <w:vAlign w:val="center"/>
          </w:tcPr>
          <w:p w14:paraId="769E0391">
            <w:pPr>
              <w:pStyle w:val="14"/>
              <w:jc w:val="center"/>
              <w:rPr>
                <w:sz w:val="24"/>
              </w:rPr>
            </w:pPr>
          </w:p>
        </w:tc>
        <w:tc>
          <w:tcPr>
            <w:tcW w:w="668" w:type="dxa"/>
            <w:vMerge w:val="continue"/>
            <w:vAlign w:val="center"/>
          </w:tcPr>
          <w:p w14:paraId="26FBD600">
            <w:pPr>
              <w:pStyle w:val="14"/>
              <w:jc w:val="center"/>
              <w:rPr>
                <w:sz w:val="24"/>
              </w:rPr>
            </w:pPr>
          </w:p>
        </w:tc>
        <w:tc>
          <w:tcPr>
            <w:tcW w:w="1563" w:type="dxa"/>
            <w:vAlign w:val="center"/>
          </w:tcPr>
          <w:p w14:paraId="264D8F73">
            <w:pPr>
              <w:pStyle w:val="14"/>
              <w:jc w:val="center"/>
              <w:rPr>
                <w:sz w:val="24"/>
              </w:rPr>
            </w:pPr>
            <w:r>
              <w:rPr>
                <w:sz w:val="24"/>
              </w:rPr>
              <w:t>结业仪式</w:t>
            </w:r>
          </w:p>
          <w:p w14:paraId="0884F344">
            <w:pPr>
              <w:pStyle w:val="14"/>
              <w:jc w:val="center"/>
              <w:rPr>
                <w:sz w:val="24"/>
              </w:rPr>
            </w:pPr>
            <w:r>
              <w:rPr>
                <w:sz w:val="24"/>
              </w:rPr>
              <w:t>17:00-17:30</w:t>
            </w:r>
          </w:p>
        </w:tc>
        <w:tc>
          <w:tcPr>
            <w:tcW w:w="5978" w:type="dxa"/>
            <w:vAlign w:val="center"/>
          </w:tcPr>
          <w:p w14:paraId="6F752BED">
            <w:pPr>
              <w:pStyle w:val="14"/>
              <w:rPr>
                <w:b/>
                <w:bCs/>
                <w:sz w:val="24"/>
              </w:rPr>
            </w:pPr>
            <w:r>
              <w:rPr>
                <w:b/>
                <w:bCs/>
                <w:sz w:val="24"/>
              </w:rPr>
              <w:t>结业式</w:t>
            </w:r>
          </w:p>
          <w:p w14:paraId="7D231416">
            <w:pPr>
              <w:pStyle w:val="14"/>
              <w:rPr>
                <w:sz w:val="24"/>
              </w:rPr>
            </w:pPr>
            <w:r>
              <w:rPr>
                <w:sz w:val="24"/>
              </w:rPr>
              <w:t>学员代表发言</w:t>
            </w:r>
          </w:p>
        </w:tc>
      </w:tr>
      <w:tr w14:paraId="6213B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231" w:type="dxa"/>
            <w:gridSpan w:val="2"/>
            <w:vAlign w:val="center"/>
          </w:tcPr>
          <w:p w14:paraId="6D182599">
            <w:pPr>
              <w:pStyle w:val="14"/>
              <w:jc w:val="center"/>
            </w:pPr>
            <w:r>
              <w:rPr>
                <w:sz w:val="24"/>
              </w:rPr>
              <w:t>10月20日</w:t>
            </w:r>
          </w:p>
        </w:tc>
        <w:tc>
          <w:tcPr>
            <w:tcW w:w="7541" w:type="dxa"/>
            <w:gridSpan w:val="2"/>
            <w:vAlign w:val="center"/>
          </w:tcPr>
          <w:p w14:paraId="52675AD0">
            <w:pPr>
              <w:pStyle w:val="14"/>
              <w:jc w:val="center"/>
            </w:pPr>
            <w:r>
              <w:rPr>
                <w:b/>
                <w:bCs/>
                <w:sz w:val="24"/>
                <w:lang w:eastAsia="en-US"/>
              </w:rPr>
              <w:t>返程</w:t>
            </w:r>
          </w:p>
        </w:tc>
      </w:tr>
    </w:tbl>
    <w:p w14:paraId="2A61313A">
      <w:pPr>
        <w:rPr>
          <w:rFonts w:ascii="Arial"/>
          <w:sz w:val="21"/>
        </w:rPr>
      </w:pPr>
      <w:r>
        <w:rPr>
          <w:rFonts w:hint="eastAsia" w:ascii="Arial"/>
          <w:sz w:val="21"/>
        </w:rPr>
        <w:t>注：日程及时间安排后期可能会根据实际情况进行适当调整。除“参观考察”外，线上同步直播线下日程。</w:t>
      </w:r>
    </w:p>
    <w:p w14:paraId="6DAA568F">
      <w:pPr>
        <w:rPr>
          <w:rFonts w:ascii="Arial"/>
          <w:sz w:val="21"/>
        </w:rPr>
      </w:pPr>
      <w:r>
        <w:rPr>
          <w:rFonts w:ascii="Arial"/>
          <w:sz w:val="21"/>
        </w:rPr>
        <w:br w:type="page"/>
      </w:r>
    </w:p>
    <w:p w14:paraId="0F839EFF">
      <w:pPr>
        <w:ind w:firstLine="0" w:firstLineChars="0"/>
        <w:jc w:val="left"/>
        <w:outlineLvl w:val="0"/>
        <w:rPr>
          <w:rFonts w:hint="eastAsia" w:ascii="黑体" w:hAnsi="黑体" w:eastAsia="黑体" w:cs="黑体"/>
          <w:sz w:val="28"/>
          <w:szCs w:val="28"/>
        </w:rPr>
        <w:sectPr>
          <w:pgSz w:w="11880" w:h="16680"/>
          <w:pgMar w:top="1417" w:right="1685" w:bottom="0" w:left="1695" w:header="0" w:footer="0" w:gutter="0"/>
          <w:cols w:space="720" w:num="1"/>
        </w:sectPr>
      </w:pPr>
    </w:p>
    <w:p w14:paraId="165E25C9">
      <w:pPr>
        <w:ind w:firstLine="0" w:firstLineChars="0"/>
        <w:jc w:val="left"/>
        <w:outlineLvl w:val="0"/>
        <w:rPr>
          <w:rFonts w:hint="eastAsia" w:ascii="黑体" w:hAnsi="黑体" w:eastAsia="黑体" w:cs="黑体"/>
          <w:sz w:val="30"/>
          <w:szCs w:val="30"/>
        </w:rPr>
      </w:pPr>
      <w:r>
        <w:rPr>
          <w:rFonts w:hint="eastAsia" w:ascii="黑体" w:hAnsi="黑体" w:eastAsia="黑体" w:cs="黑体"/>
          <w:sz w:val="30"/>
          <w:szCs w:val="30"/>
        </w:rPr>
        <w:t>附件2</w:t>
      </w:r>
    </w:p>
    <w:p w14:paraId="34DC5781">
      <w:pPr>
        <w:spacing w:before="240" w:after="240" w:line="240" w:lineRule="auto"/>
        <w:ind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第四期校家社协同育人高级研修班参训回执表</w:t>
      </w:r>
    </w:p>
    <w:tbl>
      <w:tblPr>
        <w:tblStyle w:val="19"/>
        <w:tblW w:w="85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5"/>
        <w:gridCol w:w="1235"/>
        <w:gridCol w:w="1525"/>
        <w:gridCol w:w="955"/>
        <w:gridCol w:w="638"/>
        <w:gridCol w:w="579"/>
        <w:gridCol w:w="495"/>
        <w:gridCol w:w="1287"/>
        <w:gridCol w:w="1247"/>
      </w:tblGrid>
      <w:tr w14:paraId="797A6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1820" w:type="dxa"/>
            <w:gridSpan w:val="2"/>
            <w:vAlign w:val="center"/>
          </w:tcPr>
          <w:p w14:paraId="0415AE48">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单位</w:t>
            </w:r>
          </w:p>
        </w:tc>
        <w:tc>
          <w:tcPr>
            <w:tcW w:w="6726" w:type="dxa"/>
            <w:gridSpan w:val="7"/>
            <w:vAlign w:val="center"/>
          </w:tcPr>
          <w:p w14:paraId="4ECBBF65">
            <w:pPr>
              <w:spacing w:line="240" w:lineRule="auto"/>
              <w:ind w:firstLine="0" w:firstLineChars="0"/>
              <w:jc w:val="center"/>
              <w:rPr>
                <w:rFonts w:hint="eastAsia" w:ascii="仿宋" w:hAnsi="仿宋" w:cs="仿宋"/>
                <w:spacing w:val="5"/>
                <w:lang w:eastAsia="en-US"/>
              </w:rPr>
            </w:pPr>
          </w:p>
        </w:tc>
      </w:tr>
      <w:tr w14:paraId="4D27A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820" w:type="dxa"/>
            <w:gridSpan w:val="2"/>
            <w:vAlign w:val="center"/>
          </w:tcPr>
          <w:p w14:paraId="687021E7">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通讯地址</w:t>
            </w:r>
          </w:p>
        </w:tc>
        <w:tc>
          <w:tcPr>
            <w:tcW w:w="3118" w:type="dxa"/>
            <w:gridSpan w:val="3"/>
            <w:vAlign w:val="center"/>
          </w:tcPr>
          <w:p w14:paraId="30D17DC0">
            <w:pPr>
              <w:spacing w:line="240" w:lineRule="auto"/>
              <w:ind w:firstLine="0" w:firstLineChars="0"/>
              <w:jc w:val="center"/>
              <w:rPr>
                <w:rFonts w:hint="eastAsia" w:ascii="仿宋" w:hAnsi="仿宋" w:cs="仿宋"/>
                <w:spacing w:val="5"/>
                <w:lang w:eastAsia="en-US"/>
              </w:rPr>
            </w:pPr>
          </w:p>
        </w:tc>
        <w:tc>
          <w:tcPr>
            <w:tcW w:w="1074" w:type="dxa"/>
            <w:gridSpan w:val="2"/>
            <w:vAlign w:val="center"/>
          </w:tcPr>
          <w:p w14:paraId="6FD1F8A0">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邮</w:t>
            </w:r>
            <w:r>
              <w:rPr>
                <w:rFonts w:hint="eastAsia" w:ascii="仿宋" w:hAnsi="仿宋" w:cs="仿宋"/>
                <w:spacing w:val="8"/>
                <w:lang w:eastAsia="en-US"/>
              </w:rPr>
              <w:t xml:space="preserve">  </w:t>
            </w:r>
            <w:r>
              <w:rPr>
                <w:rFonts w:hint="eastAsia" w:ascii="仿宋" w:hAnsi="仿宋" w:cs="仿宋"/>
                <w:spacing w:val="5"/>
                <w:lang w:eastAsia="en-US"/>
              </w:rPr>
              <w:t>编</w:t>
            </w:r>
          </w:p>
        </w:tc>
        <w:tc>
          <w:tcPr>
            <w:tcW w:w="2534" w:type="dxa"/>
            <w:gridSpan w:val="2"/>
            <w:vAlign w:val="center"/>
          </w:tcPr>
          <w:p w14:paraId="653C1612">
            <w:pPr>
              <w:spacing w:line="240" w:lineRule="auto"/>
              <w:ind w:firstLine="0" w:firstLineChars="0"/>
              <w:jc w:val="center"/>
              <w:rPr>
                <w:rFonts w:hint="eastAsia" w:ascii="仿宋" w:hAnsi="仿宋" w:cs="仿宋"/>
                <w:spacing w:val="5"/>
                <w:lang w:eastAsia="en-US"/>
              </w:rPr>
            </w:pPr>
          </w:p>
        </w:tc>
      </w:tr>
      <w:tr w14:paraId="32CF0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restart"/>
            <w:tcBorders>
              <w:bottom w:val="nil"/>
            </w:tcBorders>
            <w:vAlign w:val="center"/>
          </w:tcPr>
          <w:p w14:paraId="05F6833C">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参</w:t>
            </w:r>
          </w:p>
          <w:p w14:paraId="5D154B45">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会</w:t>
            </w:r>
          </w:p>
          <w:p w14:paraId="14F571EE">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联</w:t>
            </w:r>
          </w:p>
          <w:p w14:paraId="27208577">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系</w:t>
            </w:r>
          </w:p>
          <w:p w14:paraId="25ACDD14">
            <w:pPr>
              <w:spacing w:line="240" w:lineRule="auto"/>
              <w:ind w:firstLine="0" w:firstLineChars="0"/>
              <w:jc w:val="center"/>
              <w:rPr>
                <w:rFonts w:hint="eastAsia" w:ascii="仿宋" w:hAnsi="仿宋" w:cs="仿宋"/>
                <w:spacing w:val="5"/>
              </w:rPr>
            </w:pPr>
            <w:r>
              <w:rPr>
                <w:rFonts w:hint="eastAsia" w:ascii="仿宋" w:hAnsi="仿宋" w:cs="仿宋"/>
                <w:spacing w:val="5"/>
                <w:lang w:eastAsia="en-US"/>
              </w:rPr>
              <w:t>人</w:t>
            </w:r>
          </w:p>
        </w:tc>
        <w:tc>
          <w:tcPr>
            <w:tcW w:w="1235" w:type="dxa"/>
            <w:vAlign w:val="center"/>
          </w:tcPr>
          <w:p w14:paraId="73AA209A">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姓</w:t>
            </w:r>
            <w:r>
              <w:rPr>
                <w:rFonts w:hint="eastAsia" w:ascii="仿宋" w:hAnsi="仿宋" w:cs="仿宋"/>
                <w:spacing w:val="8"/>
                <w:lang w:eastAsia="en-US"/>
              </w:rPr>
              <w:t xml:space="preserve">  </w:t>
            </w:r>
            <w:r>
              <w:rPr>
                <w:rFonts w:hint="eastAsia" w:ascii="仿宋" w:hAnsi="仿宋" w:cs="仿宋"/>
                <w:spacing w:val="5"/>
                <w:lang w:eastAsia="en-US"/>
              </w:rPr>
              <w:t>名</w:t>
            </w:r>
          </w:p>
        </w:tc>
        <w:tc>
          <w:tcPr>
            <w:tcW w:w="3118" w:type="dxa"/>
            <w:gridSpan w:val="3"/>
            <w:vAlign w:val="center"/>
          </w:tcPr>
          <w:p w14:paraId="60B1BA11">
            <w:pPr>
              <w:spacing w:line="240" w:lineRule="auto"/>
              <w:ind w:firstLine="0" w:firstLineChars="0"/>
              <w:jc w:val="center"/>
              <w:rPr>
                <w:rFonts w:hint="eastAsia" w:ascii="仿宋" w:hAnsi="仿宋" w:cs="仿宋"/>
                <w:spacing w:val="5"/>
                <w:lang w:eastAsia="en-US"/>
              </w:rPr>
            </w:pPr>
          </w:p>
        </w:tc>
        <w:tc>
          <w:tcPr>
            <w:tcW w:w="1074" w:type="dxa"/>
            <w:gridSpan w:val="2"/>
            <w:vAlign w:val="center"/>
          </w:tcPr>
          <w:p w14:paraId="1D3BFD69">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部</w:t>
            </w:r>
            <w:r>
              <w:rPr>
                <w:rFonts w:hint="eastAsia" w:ascii="仿宋" w:hAnsi="仿宋" w:cs="仿宋"/>
                <w:spacing w:val="19"/>
                <w:lang w:eastAsia="en-US"/>
              </w:rPr>
              <w:t xml:space="preserve">  </w:t>
            </w:r>
            <w:r>
              <w:rPr>
                <w:rFonts w:hint="eastAsia" w:ascii="仿宋" w:hAnsi="仿宋" w:cs="仿宋"/>
                <w:spacing w:val="5"/>
                <w:lang w:eastAsia="en-US"/>
              </w:rPr>
              <w:t>门</w:t>
            </w:r>
          </w:p>
        </w:tc>
        <w:tc>
          <w:tcPr>
            <w:tcW w:w="2534" w:type="dxa"/>
            <w:gridSpan w:val="2"/>
            <w:vAlign w:val="center"/>
          </w:tcPr>
          <w:p w14:paraId="217579D1">
            <w:pPr>
              <w:spacing w:line="240" w:lineRule="auto"/>
              <w:ind w:firstLine="0" w:firstLineChars="0"/>
              <w:jc w:val="center"/>
              <w:rPr>
                <w:rFonts w:hint="eastAsia" w:ascii="仿宋" w:hAnsi="仿宋" w:cs="仿宋"/>
                <w:spacing w:val="5"/>
                <w:lang w:eastAsia="en-US"/>
              </w:rPr>
            </w:pPr>
          </w:p>
        </w:tc>
      </w:tr>
      <w:tr w14:paraId="798C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tcBorders>
              <w:top w:val="nil"/>
              <w:bottom w:val="nil"/>
            </w:tcBorders>
            <w:vAlign w:val="center"/>
          </w:tcPr>
          <w:p w14:paraId="4ADEC247">
            <w:pPr>
              <w:spacing w:line="240" w:lineRule="auto"/>
              <w:ind w:firstLine="0" w:firstLineChars="0"/>
              <w:jc w:val="center"/>
              <w:rPr>
                <w:rFonts w:hint="eastAsia" w:ascii="仿宋" w:hAnsi="仿宋" w:cs="仿宋"/>
                <w:spacing w:val="5"/>
                <w:lang w:eastAsia="en-US"/>
              </w:rPr>
            </w:pPr>
          </w:p>
        </w:tc>
        <w:tc>
          <w:tcPr>
            <w:tcW w:w="1235" w:type="dxa"/>
            <w:vAlign w:val="center"/>
          </w:tcPr>
          <w:p w14:paraId="5ECFF888">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职</w:t>
            </w:r>
            <w:r>
              <w:rPr>
                <w:rFonts w:hint="eastAsia" w:ascii="仿宋" w:hAnsi="仿宋" w:cs="仿宋"/>
                <w:spacing w:val="11"/>
                <w:lang w:eastAsia="en-US"/>
              </w:rPr>
              <w:t xml:space="preserve">  </w:t>
            </w:r>
            <w:r>
              <w:rPr>
                <w:rFonts w:hint="eastAsia" w:ascii="仿宋" w:hAnsi="仿宋" w:cs="仿宋"/>
                <w:spacing w:val="5"/>
                <w:lang w:eastAsia="en-US"/>
              </w:rPr>
              <w:t>务</w:t>
            </w:r>
          </w:p>
        </w:tc>
        <w:tc>
          <w:tcPr>
            <w:tcW w:w="3118" w:type="dxa"/>
            <w:gridSpan w:val="3"/>
            <w:vAlign w:val="center"/>
          </w:tcPr>
          <w:p w14:paraId="6B7E51F8">
            <w:pPr>
              <w:spacing w:line="240" w:lineRule="auto"/>
              <w:ind w:firstLine="0" w:firstLineChars="0"/>
              <w:jc w:val="center"/>
              <w:rPr>
                <w:rFonts w:hint="eastAsia" w:ascii="仿宋" w:hAnsi="仿宋" w:cs="仿宋"/>
                <w:spacing w:val="5"/>
                <w:lang w:eastAsia="en-US"/>
              </w:rPr>
            </w:pPr>
          </w:p>
        </w:tc>
        <w:tc>
          <w:tcPr>
            <w:tcW w:w="1074" w:type="dxa"/>
            <w:gridSpan w:val="2"/>
            <w:vAlign w:val="center"/>
          </w:tcPr>
          <w:p w14:paraId="681B8BC1">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电</w:t>
            </w:r>
            <w:r>
              <w:rPr>
                <w:rFonts w:hint="eastAsia" w:ascii="仿宋" w:hAnsi="仿宋" w:cs="仿宋"/>
                <w:spacing w:val="8"/>
                <w:lang w:eastAsia="en-US"/>
              </w:rPr>
              <w:t xml:space="preserve">  </w:t>
            </w:r>
            <w:r>
              <w:rPr>
                <w:rFonts w:hint="eastAsia" w:ascii="仿宋" w:hAnsi="仿宋" w:cs="仿宋"/>
                <w:spacing w:val="5"/>
                <w:lang w:eastAsia="en-US"/>
              </w:rPr>
              <w:t>话</w:t>
            </w:r>
          </w:p>
        </w:tc>
        <w:tc>
          <w:tcPr>
            <w:tcW w:w="2534" w:type="dxa"/>
            <w:gridSpan w:val="2"/>
            <w:vAlign w:val="center"/>
          </w:tcPr>
          <w:p w14:paraId="03CD6447">
            <w:pPr>
              <w:spacing w:line="240" w:lineRule="auto"/>
              <w:ind w:firstLine="0" w:firstLineChars="0"/>
              <w:jc w:val="center"/>
              <w:rPr>
                <w:rFonts w:hint="eastAsia" w:ascii="仿宋" w:hAnsi="仿宋" w:cs="仿宋"/>
                <w:spacing w:val="5"/>
                <w:lang w:eastAsia="en-US"/>
              </w:rPr>
            </w:pPr>
          </w:p>
        </w:tc>
      </w:tr>
      <w:tr w14:paraId="02D42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tcBorders>
              <w:top w:val="nil"/>
            </w:tcBorders>
            <w:vAlign w:val="center"/>
          </w:tcPr>
          <w:p w14:paraId="22ECBAC0">
            <w:pPr>
              <w:spacing w:line="240" w:lineRule="auto"/>
              <w:ind w:firstLine="0" w:firstLineChars="0"/>
              <w:jc w:val="center"/>
              <w:rPr>
                <w:rFonts w:hint="eastAsia" w:ascii="仿宋" w:hAnsi="仿宋" w:cs="仿宋"/>
                <w:spacing w:val="5"/>
                <w:lang w:eastAsia="en-US"/>
              </w:rPr>
            </w:pPr>
          </w:p>
        </w:tc>
        <w:tc>
          <w:tcPr>
            <w:tcW w:w="1235" w:type="dxa"/>
            <w:vAlign w:val="center"/>
          </w:tcPr>
          <w:p w14:paraId="6EC52932">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手</w:t>
            </w:r>
            <w:r>
              <w:rPr>
                <w:rFonts w:hint="eastAsia" w:ascii="仿宋" w:hAnsi="仿宋" w:cs="仿宋"/>
                <w:spacing w:val="8"/>
                <w:lang w:eastAsia="en-US"/>
              </w:rPr>
              <w:t xml:space="preserve">  </w:t>
            </w:r>
            <w:r>
              <w:rPr>
                <w:rFonts w:hint="eastAsia" w:ascii="仿宋" w:hAnsi="仿宋" w:cs="仿宋"/>
                <w:spacing w:val="5"/>
                <w:lang w:eastAsia="en-US"/>
              </w:rPr>
              <w:t>机</w:t>
            </w:r>
          </w:p>
        </w:tc>
        <w:tc>
          <w:tcPr>
            <w:tcW w:w="3118" w:type="dxa"/>
            <w:gridSpan w:val="3"/>
            <w:vAlign w:val="center"/>
          </w:tcPr>
          <w:p w14:paraId="1CCA4E04">
            <w:pPr>
              <w:spacing w:line="240" w:lineRule="auto"/>
              <w:ind w:firstLine="0" w:firstLineChars="0"/>
              <w:jc w:val="center"/>
              <w:rPr>
                <w:rFonts w:hint="eastAsia" w:ascii="仿宋" w:hAnsi="仿宋" w:cs="仿宋"/>
                <w:spacing w:val="5"/>
                <w:lang w:eastAsia="en-US"/>
              </w:rPr>
            </w:pPr>
          </w:p>
        </w:tc>
        <w:tc>
          <w:tcPr>
            <w:tcW w:w="1074" w:type="dxa"/>
            <w:gridSpan w:val="2"/>
            <w:vAlign w:val="center"/>
          </w:tcPr>
          <w:p w14:paraId="181FA3D5">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邮</w:t>
            </w:r>
            <w:r>
              <w:rPr>
                <w:rFonts w:hint="eastAsia" w:ascii="仿宋" w:hAnsi="仿宋" w:cs="仿宋"/>
                <w:spacing w:val="10"/>
                <w:lang w:eastAsia="en-US"/>
              </w:rPr>
              <w:t xml:space="preserve">  </w:t>
            </w:r>
            <w:r>
              <w:rPr>
                <w:rFonts w:hint="eastAsia" w:ascii="仿宋" w:hAnsi="仿宋" w:cs="仿宋"/>
                <w:spacing w:val="5"/>
                <w:lang w:eastAsia="en-US"/>
              </w:rPr>
              <w:t>箱</w:t>
            </w:r>
          </w:p>
        </w:tc>
        <w:tc>
          <w:tcPr>
            <w:tcW w:w="2534" w:type="dxa"/>
            <w:gridSpan w:val="2"/>
            <w:vAlign w:val="center"/>
          </w:tcPr>
          <w:p w14:paraId="10DCD496">
            <w:pPr>
              <w:spacing w:line="240" w:lineRule="auto"/>
              <w:ind w:firstLine="0" w:firstLineChars="0"/>
              <w:jc w:val="center"/>
              <w:rPr>
                <w:rFonts w:hint="eastAsia" w:ascii="仿宋" w:hAnsi="仿宋" w:cs="仿宋"/>
                <w:spacing w:val="5"/>
                <w:lang w:eastAsia="en-US"/>
              </w:rPr>
            </w:pPr>
          </w:p>
        </w:tc>
      </w:tr>
      <w:tr w14:paraId="56BFB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585" w:type="dxa"/>
            <w:vMerge w:val="restart"/>
            <w:vAlign w:val="center"/>
          </w:tcPr>
          <w:p w14:paraId="1FD31CAF">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学</w:t>
            </w:r>
          </w:p>
          <w:p w14:paraId="01002D70">
            <w:pPr>
              <w:spacing w:line="240" w:lineRule="auto"/>
              <w:ind w:firstLine="0" w:firstLineChars="0"/>
              <w:jc w:val="center"/>
              <w:rPr>
                <w:rFonts w:hint="eastAsia" w:ascii="仿宋" w:hAnsi="仿宋" w:cs="仿宋"/>
                <w:spacing w:val="5"/>
              </w:rPr>
            </w:pPr>
            <w:r>
              <w:rPr>
                <w:rFonts w:hint="eastAsia" w:ascii="仿宋" w:hAnsi="仿宋" w:cs="仿宋"/>
                <w:spacing w:val="5"/>
                <w:lang w:eastAsia="en-US"/>
              </w:rPr>
              <w:t>员</w:t>
            </w:r>
          </w:p>
          <w:p w14:paraId="7EDBCD38">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汇</w:t>
            </w:r>
          </w:p>
          <w:p w14:paraId="515CCBA3">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总</w:t>
            </w:r>
          </w:p>
        </w:tc>
        <w:tc>
          <w:tcPr>
            <w:tcW w:w="1235" w:type="dxa"/>
            <w:vAlign w:val="center"/>
          </w:tcPr>
          <w:p w14:paraId="6FFD1FFA">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姓名</w:t>
            </w:r>
          </w:p>
        </w:tc>
        <w:tc>
          <w:tcPr>
            <w:tcW w:w="1525" w:type="dxa"/>
            <w:vAlign w:val="center"/>
          </w:tcPr>
          <w:p w14:paraId="5CC0AC02">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单位</w:t>
            </w:r>
          </w:p>
        </w:tc>
        <w:tc>
          <w:tcPr>
            <w:tcW w:w="955" w:type="dxa"/>
            <w:vAlign w:val="center"/>
          </w:tcPr>
          <w:p w14:paraId="6693C209">
            <w:pPr>
              <w:spacing w:line="240" w:lineRule="auto"/>
              <w:ind w:firstLine="0" w:firstLineChars="0"/>
              <w:jc w:val="center"/>
              <w:rPr>
                <w:rFonts w:hint="eastAsia" w:ascii="仿宋" w:hAnsi="仿宋" w:cs="仿宋"/>
                <w:spacing w:val="5"/>
              </w:rPr>
            </w:pPr>
            <w:r>
              <w:rPr>
                <w:rFonts w:hint="eastAsia" w:ascii="仿宋" w:hAnsi="仿宋" w:cs="仿宋"/>
                <w:spacing w:val="5"/>
              </w:rPr>
              <w:t>职务</w:t>
            </w:r>
          </w:p>
        </w:tc>
        <w:tc>
          <w:tcPr>
            <w:tcW w:w="638" w:type="dxa"/>
            <w:vAlign w:val="center"/>
          </w:tcPr>
          <w:p w14:paraId="4D87B008">
            <w:pPr>
              <w:spacing w:line="240" w:lineRule="auto"/>
              <w:ind w:firstLine="0" w:firstLineChars="0"/>
              <w:jc w:val="center"/>
              <w:rPr>
                <w:rFonts w:hint="eastAsia" w:ascii="仿宋" w:hAnsi="仿宋" w:cs="仿宋"/>
                <w:spacing w:val="5"/>
              </w:rPr>
            </w:pPr>
            <w:r>
              <w:rPr>
                <w:rFonts w:hint="eastAsia" w:ascii="仿宋" w:hAnsi="仿宋" w:cs="仿宋"/>
                <w:spacing w:val="5"/>
              </w:rPr>
              <w:t>性别</w:t>
            </w:r>
          </w:p>
        </w:tc>
        <w:tc>
          <w:tcPr>
            <w:tcW w:w="579" w:type="dxa"/>
            <w:vAlign w:val="center"/>
          </w:tcPr>
          <w:p w14:paraId="6978F7CC">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金额</w:t>
            </w:r>
          </w:p>
        </w:tc>
        <w:tc>
          <w:tcPr>
            <w:tcW w:w="1782" w:type="dxa"/>
            <w:gridSpan w:val="2"/>
            <w:vAlign w:val="center"/>
          </w:tcPr>
          <w:p w14:paraId="60C74598">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身份证号</w:t>
            </w:r>
          </w:p>
        </w:tc>
        <w:tc>
          <w:tcPr>
            <w:tcW w:w="1247" w:type="dxa"/>
            <w:vAlign w:val="center"/>
          </w:tcPr>
          <w:p w14:paraId="57C5B50E">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手机号码</w:t>
            </w:r>
          </w:p>
        </w:tc>
      </w:tr>
      <w:tr w14:paraId="65AA5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13B3F948">
            <w:pPr>
              <w:spacing w:line="240" w:lineRule="auto"/>
              <w:ind w:firstLine="0" w:firstLineChars="0"/>
              <w:jc w:val="center"/>
              <w:rPr>
                <w:rFonts w:hint="eastAsia" w:ascii="仿宋" w:hAnsi="仿宋" w:cs="仿宋"/>
                <w:spacing w:val="5"/>
                <w:lang w:eastAsia="en-US"/>
              </w:rPr>
            </w:pPr>
          </w:p>
        </w:tc>
        <w:tc>
          <w:tcPr>
            <w:tcW w:w="1235" w:type="dxa"/>
            <w:vAlign w:val="center"/>
          </w:tcPr>
          <w:p w14:paraId="7A6EF600">
            <w:pPr>
              <w:spacing w:line="240" w:lineRule="auto"/>
              <w:ind w:firstLine="0" w:firstLineChars="0"/>
              <w:jc w:val="center"/>
              <w:rPr>
                <w:rFonts w:hint="eastAsia" w:ascii="仿宋" w:hAnsi="仿宋" w:cs="仿宋"/>
                <w:spacing w:val="5"/>
                <w:lang w:eastAsia="en-US"/>
              </w:rPr>
            </w:pPr>
          </w:p>
        </w:tc>
        <w:tc>
          <w:tcPr>
            <w:tcW w:w="1525" w:type="dxa"/>
            <w:vAlign w:val="center"/>
          </w:tcPr>
          <w:p w14:paraId="0DE05CB5">
            <w:pPr>
              <w:spacing w:line="240" w:lineRule="auto"/>
              <w:ind w:firstLine="0" w:firstLineChars="0"/>
              <w:jc w:val="center"/>
              <w:rPr>
                <w:rFonts w:hint="eastAsia" w:ascii="仿宋" w:hAnsi="仿宋" w:cs="仿宋"/>
                <w:spacing w:val="5"/>
                <w:lang w:eastAsia="en-US"/>
              </w:rPr>
            </w:pPr>
          </w:p>
        </w:tc>
        <w:tc>
          <w:tcPr>
            <w:tcW w:w="955" w:type="dxa"/>
            <w:vAlign w:val="center"/>
          </w:tcPr>
          <w:p w14:paraId="73514539">
            <w:pPr>
              <w:spacing w:line="240" w:lineRule="auto"/>
              <w:ind w:firstLine="0" w:firstLineChars="0"/>
              <w:jc w:val="center"/>
              <w:rPr>
                <w:rFonts w:hint="eastAsia" w:ascii="仿宋" w:hAnsi="仿宋" w:cs="仿宋"/>
                <w:spacing w:val="5"/>
                <w:lang w:eastAsia="en-US"/>
              </w:rPr>
            </w:pPr>
          </w:p>
        </w:tc>
        <w:tc>
          <w:tcPr>
            <w:tcW w:w="638" w:type="dxa"/>
            <w:vAlign w:val="center"/>
          </w:tcPr>
          <w:p w14:paraId="0FD981C3">
            <w:pPr>
              <w:spacing w:line="240" w:lineRule="auto"/>
              <w:ind w:firstLine="0" w:firstLineChars="0"/>
              <w:jc w:val="center"/>
              <w:rPr>
                <w:rFonts w:hint="eastAsia" w:ascii="仿宋" w:hAnsi="仿宋" w:cs="仿宋"/>
                <w:spacing w:val="5"/>
                <w:lang w:eastAsia="en-US"/>
              </w:rPr>
            </w:pPr>
          </w:p>
        </w:tc>
        <w:tc>
          <w:tcPr>
            <w:tcW w:w="579" w:type="dxa"/>
            <w:vAlign w:val="center"/>
          </w:tcPr>
          <w:p w14:paraId="2653D89A">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79A95FB6">
            <w:pPr>
              <w:spacing w:line="240" w:lineRule="auto"/>
              <w:ind w:firstLine="0" w:firstLineChars="0"/>
              <w:jc w:val="center"/>
              <w:rPr>
                <w:rFonts w:hint="eastAsia" w:ascii="仿宋" w:hAnsi="仿宋" w:cs="仿宋"/>
                <w:spacing w:val="5"/>
                <w:lang w:eastAsia="en-US"/>
              </w:rPr>
            </w:pPr>
          </w:p>
        </w:tc>
        <w:tc>
          <w:tcPr>
            <w:tcW w:w="1247" w:type="dxa"/>
            <w:vAlign w:val="center"/>
          </w:tcPr>
          <w:p w14:paraId="71C9CC2A">
            <w:pPr>
              <w:spacing w:line="240" w:lineRule="auto"/>
              <w:ind w:firstLine="0" w:firstLineChars="0"/>
              <w:jc w:val="center"/>
              <w:rPr>
                <w:rFonts w:hint="eastAsia" w:ascii="仿宋" w:hAnsi="仿宋" w:cs="仿宋"/>
                <w:spacing w:val="5"/>
                <w:lang w:eastAsia="en-US"/>
              </w:rPr>
            </w:pPr>
          </w:p>
        </w:tc>
      </w:tr>
      <w:tr w14:paraId="47079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5389C00C">
            <w:pPr>
              <w:spacing w:line="240" w:lineRule="auto"/>
              <w:ind w:firstLine="0" w:firstLineChars="0"/>
              <w:jc w:val="center"/>
              <w:rPr>
                <w:rFonts w:hint="eastAsia" w:ascii="仿宋" w:hAnsi="仿宋" w:cs="仿宋"/>
                <w:spacing w:val="5"/>
                <w:lang w:eastAsia="en-US"/>
              </w:rPr>
            </w:pPr>
          </w:p>
        </w:tc>
        <w:tc>
          <w:tcPr>
            <w:tcW w:w="1235" w:type="dxa"/>
            <w:vAlign w:val="center"/>
          </w:tcPr>
          <w:p w14:paraId="66996BAB">
            <w:pPr>
              <w:spacing w:line="240" w:lineRule="auto"/>
              <w:ind w:firstLine="0" w:firstLineChars="0"/>
              <w:jc w:val="center"/>
              <w:rPr>
                <w:rFonts w:hint="eastAsia" w:ascii="仿宋" w:hAnsi="仿宋" w:cs="仿宋"/>
                <w:spacing w:val="5"/>
                <w:lang w:eastAsia="en-US"/>
              </w:rPr>
            </w:pPr>
          </w:p>
        </w:tc>
        <w:tc>
          <w:tcPr>
            <w:tcW w:w="1525" w:type="dxa"/>
            <w:vAlign w:val="center"/>
          </w:tcPr>
          <w:p w14:paraId="26C45AC3">
            <w:pPr>
              <w:spacing w:line="240" w:lineRule="auto"/>
              <w:ind w:firstLine="0" w:firstLineChars="0"/>
              <w:jc w:val="center"/>
              <w:rPr>
                <w:rFonts w:hint="eastAsia" w:ascii="仿宋" w:hAnsi="仿宋" w:cs="仿宋"/>
                <w:spacing w:val="5"/>
                <w:lang w:eastAsia="en-US"/>
              </w:rPr>
            </w:pPr>
          </w:p>
        </w:tc>
        <w:tc>
          <w:tcPr>
            <w:tcW w:w="955" w:type="dxa"/>
            <w:vAlign w:val="center"/>
          </w:tcPr>
          <w:p w14:paraId="55DAA3EF">
            <w:pPr>
              <w:spacing w:line="240" w:lineRule="auto"/>
              <w:ind w:firstLine="0" w:firstLineChars="0"/>
              <w:jc w:val="center"/>
              <w:rPr>
                <w:rFonts w:hint="eastAsia" w:ascii="仿宋" w:hAnsi="仿宋" w:cs="仿宋"/>
                <w:spacing w:val="5"/>
                <w:lang w:eastAsia="en-US"/>
              </w:rPr>
            </w:pPr>
          </w:p>
        </w:tc>
        <w:tc>
          <w:tcPr>
            <w:tcW w:w="638" w:type="dxa"/>
            <w:vAlign w:val="center"/>
          </w:tcPr>
          <w:p w14:paraId="3FCFF166">
            <w:pPr>
              <w:spacing w:line="240" w:lineRule="auto"/>
              <w:ind w:firstLine="0" w:firstLineChars="0"/>
              <w:jc w:val="center"/>
              <w:rPr>
                <w:rFonts w:hint="eastAsia" w:ascii="仿宋" w:hAnsi="仿宋" w:cs="仿宋"/>
                <w:spacing w:val="5"/>
                <w:lang w:eastAsia="en-US"/>
              </w:rPr>
            </w:pPr>
          </w:p>
        </w:tc>
        <w:tc>
          <w:tcPr>
            <w:tcW w:w="579" w:type="dxa"/>
            <w:vAlign w:val="center"/>
          </w:tcPr>
          <w:p w14:paraId="276CAD46">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0F401A65">
            <w:pPr>
              <w:spacing w:line="240" w:lineRule="auto"/>
              <w:ind w:firstLine="0" w:firstLineChars="0"/>
              <w:jc w:val="center"/>
              <w:rPr>
                <w:rFonts w:hint="eastAsia" w:ascii="仿宋" w:hAnsi="仿宋" w:cs="仿宋"/>
                <w:spacing w:val="5"/>
                <w:lang w:eastAsia="en-US"/>
              </w:rPr>
            </w:pPr>
          </w:p>
        </w:tc>
        <w:tc>
          <w:tcPr>
            <w:tcW w:w="1247" w:type="dxa"/>
            <w:vAlign w:val="center"/>
          </w:tcPr>
          <w:p w14:paraId="29413E81">
            <w:pPr>
              <w:spacing w:line="240" w:lineRule="auto"/>
              <w:ind w:firstLine="0" w:firstLineChars="0"/>
              <w:jc w:val="center"/>
              <w:rPr>
                <w:rFonts w:hint="eastAsia" w:ascii="仿宋" w:hAnsi="仿宋" w:cs="仿宋"/>
                <w:spacing w:val="5"/>
                <w:lang w:eastAsia="en-US"/>
              </w:rPr>
            </w:pPr>
          </w:p>
        </w:tc>
      </w:tr>
      <w:tr w14:paraId="1B3E6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09F799BE">
            <w:pPr>
              <w:spacing w:line="240" w:lineRule="auto"/>
              <w:ind w:firstLine="0" w:firstLineChars="0"/>
              <w:jc w:val="center"/>
              <w:rPr>
                <w:rFonts w:hint="eastAsia" w:ascii="仿宋" w:hAnsi="仿宋" w:cs="仿宋"/>
                <w:spacing w:val="5"/>
                <w:lang w:eastAsia="en-US"/>
              </w:rPr>
            </w:pPr>
          </w:p>
        </w:tc>
        <w:tc>
          <w:tcPr>
            <w:tcW w:w="1235" w:type="dxa"/>
            <w:vAlign w:val="center"/>
          </w:tcPr>
          <w:p w14:paraId="7AD1D248">
            <w:pPr>
              <w:spacing w:line="240" w:lineRule="auto"/>
              <w:ind w:firstLine="0" w:firstLineChars="0"/>
              <w:jc w:val="center"/>
              <w:rPr>
                <w:rFonts w:hint="eastAsia" w:ascii="仿宋" w:hAnsi="仿宋" w:cs="仿宋"/>
                <w:spacing w:val="5"/>
                <w:lang w:eastAsia="en-US"/>
              </w:rPr>
            </w:pPr>
          </w:p>
        </w:tc>
        <w:tc>
          <w:tcPr>
            <w:tcW w:w="1525" w:type="dxa"/>
            <w:vAlign w:val="center"/>
          </w:tcPr>
          <w:p w14:paraId="5E7D0034">
            <w:pPr>
              <w:spacing w:line="240" w:lineRule="auto"/>
              <w:ind w:firstLine="0" w:firstLineChars="0"/>
              <w:jc w:val="center"/>
              <w:rPr>
                <w:rFonts w:hint="eastAsia" w:ascii="仿宋" w:hAnsi="仿宋" w:cs="仿宋"/>
                <w:spacing w:val="5"/>
                <w:lang w:eastAsia="en-US"/>
              </w:rPr>
            </w:pPr>
          </w:p>
        </w:tc>
        <w:tc>
          <w:tcPr>
            <w:tcW w:w="955" w:type="dxa"/>
            <w:vAlign w:val="center"/>
          </w:tcPr>
          <w:p w14:paraId="7C7DA207">
            <w:pPr>
              <w:spacing w:line="240" w:lineRule="auto"/>
              <w:ind w:firstLine="0" w:firstLineChars="0"/>
              <w:jc w:val="center"/>
              <w:rPr>
                <w:rFonts w:hint="eastAsia" w:ascii="仿宋" w:hAnsi="仿宋" w:cs="仿宋"/>
                <w:spacing w:val="5"/>
                <w:lang w:eastAsia="en-US"/>
              </w:rPr>
            </w:pPr>
          </w:p>
        </w:tc>
        <w:tc>
          <w:tcPr>
            <w:tcW w:w="638" w:type="dxa"/>
            <w:vAlign w:val="center"/>
          </w:tcPr>
          <w:p w14:paraId="7ABDF042">
            <w:pPr>
              <w:spacing w:line="240" w:lineRule="auto"/>
              <w:ind w:firstLine="0" w:firstLineChars="0"/>
              <w:jc w:val="center"/>
              <w:rPr>
                <w:rFonts w:hint="eastAsia" w:ascii="仿宋" w:hAnsi="仿宋" w:cs="仿宋"/>
                <w:spacing w:val="5"/>
                <w:lang w:eastAsia="en-US"/>
              </w:rPr>
            </w:pPr>
          </w:p>
        </w:tc>
        <w:tc>
          <w:tcPr>
            <w:tcW w:w="579" w:type="dxa"/>
            <w:vAlign w:val="center"/>
          </w:tcPr>
          <w:p w14:paraId="63B70EC8">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00BF03C6">
            <w:pPr>
              <w:spacing w:line="240" w:lineRule="auto"/>
              <w:ind w:firstLine="0" w:firstLineChars="0"/>
              <w:jc w:val="center"/>
              <w:rPr>
                <w:rFonts w:hint="eastAsia" w:ascii="仿宋" w:hAnsi="仿宋" w:cs="仿宋"/>
                <w:spacing w:val="5"/>
                <w:lang w:eastAsia="en-US"/>
              </w:rPr>
            </w:pPr>
          </w:p>
        </w:tc>
        <w:tc>
          <w:tcPr>
            <w:tcW w:w="1247" w:type="dxa"/>
            <w:vAlign w:val="center"/>
          </w:tcPr>
          <w:p w14:paraId="3B0072BC">
            <w:pPr>
              <w:spacing w:line="240" w:lineRule="auto"/>
              <w:ind w:firstLine="0" w:firstLineChars="0"/>
              <w:jc w:val="center"/>
              <w:rPr>
                <w:rFonts w:hint="eastAsia" w:ascii="仿宋" w:hAnsi="仿宋" w:cs="仿宋"/>
                <w:spacing w:val="5"/>
                <w:lang w:eastAsia="en-US"/>
              </w:rPr>
            </w:pPr>
          </w:p>
        </w:tc>
      </w:tr>
      <w:tr w14:paraId="34A9E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44BA135A">
            <w:pPr>
              <w:spacing w:line="240" w:lineRule="auto"/>
              <w:ind w:firstLine="0" w:firstLineChars="0"/>
              <w:jc w:val="center"/>
              <w:rPr>
                <w:rFonts w:hint="eastAsia" w:ascii="仿宋" w:hAnsi="仿宋" w:cs="仿宋"/>
                <w:spacing w:val="5"/>
                <w:lang w:eastAsia="en-US"/>
              </w:rPr>
            </w:pPr>
          </w:p>
        </w:tc>
        <w:tc>
          <w:tcPr>
            <w:tcW w:w="1235" w:type="dxa"/>
            <w:vAlign w:val="center"/>
          </w:tcPr>
          <w:p w14:paraId="31853DE9">
            <w:pPr>
              <w:spacing w:line="240" w:lineRule="auto"/>
              <w:ind w:firstLine="0" w:firstLineChars="0"/>
              <w:jc w:val="center"/>
              <w:rPr>
                <w:rFonts w:hint="eastAsia" w:ascii="仿宋" w:hAnsi="仿宋" w:cs="仿宋"/>
                <w:spacing w:val="5"/>
                <w:lang w:eastAsia="en-US"/>
              </w:rPr>
            </w:pPr>
          </w:p>
        </w:tc>
        <w:tc>
          <w:tcPr>
            <w:tcW w:w="1525" w:type="dxa"/>
            <w:vAlign w:val="center"/>
          </w:tcPr>
          <w:p w14:paraId="5FA4E1CB">
            <w:pPr>
              <w:spacing w:line="240" w:lineRule="auto"/>
              <w:ind w:firstLine="0" w:firstLineChars="0"/>
              <w:jc w:val="center"/>
              <w:rPr>
                <w:rFonts w:hint="eastAsia" w:ascii="仿宋" w:hAnsi="仿宋" w:cs="仿宋"/>
                <w:spacing w:val="5"/>
                <w:lang w:eastAsia="en-US"/>
              </w:rPr>
            </w:pPr>
          </w:p>
        </w:tc>
        <w:tc>
          <w:tcPr>
            <w:tcW w:w="955" w:type="dxa"/>
            <w:vAlign w:val="center"/>
          </w:tcPr>
          <w:p w14:paraId="537713E5">
            <w:pPr>
              <w:spacing w:line="240" w:lineRule="auto"/>
              <w:ind w:firstLine="0" w:firstLineChars="0"/>
              <w:jc w:val="center"/>
              <w:rPr>
                <w:rFonts w:hint="eastAsia" w:ascii="仿宋" w:hAnsi="仿宋" w:cs="仿宋"/>
                <w:spacing w:val="5"/>
                <w:lang w:eastAsia="en-US"/>
              </w:rPr>
            </w:pPr>
          </w:p>
        </w:tc>
        <w:tc>
          <w:tcPr>
            <w:tcW w:w="638" w:type="dxa"/>
            <w:vAlign w:val="center"/>
          </w:tcPr>
          <w:p w14:paraId="1A43084B">
            <w:pPr>
              <w:spacing w:line="240" w:lineRule="auto"/>
              <w:ind w:firstLine="0" w:firstLineChars="0"/>
              <w:jc w:val="center"/>
              <w:rPr>
                <w:rFonts w:hint="eastAsia" w:ascii="仿宋" w:hAnsi="仿宋" w:cs="仿宋"/>
                <w:spacing w:val="5"/>
                <w:lang w:eastAsia="en-US"/>
              </w:rPr>
            </w:pPr>
          </w:p>
        </w:tc>
        <w:tc>
          <w:tcPr>
            <w:tcW w:w="579" w:type="dxa"/>
            <w:vAlign w:val="center"/>
          </w:tcPr>
          <w:p w14:paraId="18A1DF65">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1503D75F">
            <w:pPr>
              <w:spacing w:line="240" w:lineRule="auto"/>
              <w:ind w:firstLine="0" w:firstLineChars="0"/>
              <w:jc w:val="center"/>
              <w:rPr>
                <w:rFonts w:hint="eastAsia" w:ascii="仿宋" w:hAnsi="仿宋" w:cs="仿宋"/>
                <w:spacing w:val="5"/>
                <w:lang w:eastAsia="en-US"/>
              </w:rPr>
            </w:pPr>
          </w:p>
        </w:tc>
        <w:tc>
          <w:tcPr>
            <w:tcW w:w="1247" w:type="dxa"/>
            <w:vAlign w:val="center"/>
          </w:tcPr>
          <w:p w14:paraId="4F6A1B65">
            <w:pPr>
              <w:spacing w:line="240" w:lineRule="auto"/>
              <w:ind w:firstLine="0" w:firstLineChars="0"/>
              <w:jc w:val="center"/>
              <w:rPr>
                <w:rFonts w:hint="eastAsia" w:ascii="仿宋" w:hAnsi="仿宋" w:cs="仿宋"/>
                <w:spacing w:val="5"/>
                <w:lang w:eastAsia="en-US"/>
              </w:rPr>
            </w:pPr>
          </w:p>
        </w:tc>
      </w:tr>
      <w:tr w14:paraId="45301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74338C92">
            <w:pPr>
              <w:spacing w:line="240" w:lineRule="auto"/>
              <w:ind w:firstLine="0" w:firstLineChars="0"/>
              <w:jc w:val="center"/>
              <w:rPr>
                <w:rFonts w:hint="eastAsia" w:ascii="仿宋" w:hAnsi="仿宋" w:cs="仿宋"/>
                <w:spacing w:val="5"/>
                <w:lang w:eastAsia="en-US"/>
              </w:rPr>
            </w:pPr>
          </w:p>
        </w:tc>
        <w:tc>
          <w:tcPr>
            <w:tcW w:w="1235" w:type="dxa"/>
            <w:vAlign w:val="center"/>
          </w:tcPr>
          <w:p w14:paraId="78A4B6F2">
            <w:pPr>
              <w:spacing w:line="240" w:lineRule="auto"/>
              <w:ind w:firstLine="0" w:firstLineChars="0"/>
              <w:jc w:val="center"/>
              <w:rPr>
                <w:rFonts w:hint="eastAsia" w:ascii="仿宋" w:hAnsi="仿宋" w:cs="仿宋"/>
                <w:spacing w:val="5"/>
                <w:lang w:eastAsia="en-US"/>
              </w:rPr>
            </w:pPr>
          </w:p>
        </w:tc>
        <w:tc>
          <w:tcPr>
            <w:tcW w:w="1525" w:type="dxa"/>
            <w:vAlign w:val="center"/>
          </w:tcPr>
          <w:p w14:paraId="620B5022">
            <w:pPr>
              <w:spacing w:line="240" w:lineRule="auto"/>
              <w:ind w:firstLine="0" w:firstLineChars="0"/>
              <w:jc w:val="center"/>
              <w:rPr>
                <w:rFonts w:hint="eastAsia" w:ascii="仿宋" w:hAnsi="仿宋" w:cs="仿宋"/>
                <w:spacing w:val="5"/>
                <w:lang w:eastAsia="en-US"/>
              </w:rPr>
            </w:pPr>
          </w:p>
        </w:tc>
        <w:tc>
          <w:tcPr>
            <w:tcW w:w="955" w:type="dxa"/>
            <w:vAlign w:val="center"/>
          </w:tcPr>
          <w:p w14:paraId="670E09AE">
            <w:pPr>
              <w:spacing w:line="240" w:lineRule="auto"/>
              <w:ind w:firstLine="0" w:firstLineChars="0"/>
              <w:jc w:val="center"/>
              <w:rPr>
                <w:rFonts w:hint="eastAsia" w:ascii="仿宋" w:hAnsi="仿宋" w:cs="仿宋"/>
                <w:spacing w:val="5"/>
                <w:lang w:eastAsia="en-US"/>
              </w:rPr>
            </w:pPr>
          </w:p>
        </w:tc>
        <w:tc>
          <w:tcPr>
            <w:tcW w:w="638" w:type="dxa"/>
            <w:vAlign w:val="center"/>
          </w:tcPr>
          <w:p w14:paraId="2096568B">
            <w:pPr>
              <w:spacing w:line="240" w:lineRule="auto"/>
              <w:ind w:firstLine="0" w:firstLineChars="0"/>
              <w:jc w:val="center"/>
              <w:rPr>
                <w:rFonts w:hint="eastAsia" w:ascii="仿宋" w:hAnsi="仿宋" w:cs="仿宋"/>
                <w:spacing w:val="5"/>
                <w:lang w:eastAsia="en-US"/>
              </w:rPr>
            </w:pPr>
          </w:p>
        </w:tc>
        <w:tc>
          <w:tcPr>
            <w:tcW w:w="579" w:type="dxa"/>
            <w:vAlign w:val="center"/>
          </w:tcPr>
          <w:p w14:paraId="4282CF6A">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2F5BE2D6">
            <w:pPr>
              <w:spacing w:line="240" w:lineRule="auto"/>
              <w:ind w:firstLine="0" w:firstLineChars="0"/>
              <w:jc w:val="center"/>
              <w:rPr>
                <w:rFonts w:hint="eastAsia" w:ascii="仿宋" w:hAnsi="仿宋" w:cs="仿宋"/>
                <w:spacing w:val="5"/>
                <w:lang w:eastAsia="en-US"/>
              </w:rPr>
            </w:pPr>
          </w:p>
        </w:tc>
        <w:tc>
          <w:tcPr>
            <w:tcW w:w="1247" w:type="dxa"/>
            <w:vAlign w:val="center"/>
          </w:tcPr>
          <w:p w14:paraId="7319F099">
            <w:pPr>
              <w:spacing w:line="240" w:lineRule="auto"/>
              <w:ind w:firstLine="0" w:firstLineChars="0"/>
              <w:jc w:val="center"/>
              <w:rPr>
                <w:rFonts w:hint="eastAsia" w:ascii="仿宋" w:hAnsi="仿宋" w:cs="仿宋"/>
                <w:spacing w:val="5"/>
                <w:lang w:eastAsia="en-US"/>
              </w:rPr>
            </w:pPr>
          </w:p>
        </w:tc>
      </w:tr>
      <w:tr w14:paraId="6CF68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585" w:type="dxa"/>
            <w:vMerge w:val="continue"/>
            <w:vAlign w:val="center"/>
          </w:tcPr>
          <w:p w14:paraId="61891EA0">
            <w:pPr>
              <w:spacing w:line="240" w:lineRule="auto"/>
              <w:ind w:firstLine="0" w:firstLineChars="0"/>
              <w:jc w:val="center"/>
              <w:rPr>
                <w:rFonts w:hint="eastAsia" w:ascii="仿宋" w:hAnsi="仿宋" w:cs="仿宋"/>
                <w:spacing w:val="5"/>
                <w:lang w:eastAsia="en-US"/>
              </w:rPr>
            </w:pPr>
          </w:p>
        </w:tc>
        <w:tc>
          <w:tcPr>
            <w:tcW w:w="1235" w:type="dxa"/>
            <w:vAlign w:val="center"/>
          </w:tcPr>
          <w:p w14:paraId="6468C67A">
            <w:pPr>
              <w:spacing w:line="240" w:lineRule="auto"/>
              <w:ind w:firstLine="0" w:firstLineChars="0"/>
              <w:jc w:val="center"/>
              <w:rPr>
                <w:rFonts w:hint="eastAsia" w:ascii="仿宋" w:hAnsi="仿宋" w:cs="仿宋"/>
                <w:spacing w:val="5"/>
                <w:lang w:eastAsia="en-US"/>
              </w:rPr>
            </w:pPr>
          </w:p>
        </w:tc>
        <w:tc>
          <w:tcPr>
            <w:tcW w:w="1525" w:type="dxa"/>
            <w:vAlign w:val="center"/>
          </w:tcPr>
          <w:p w14:paraId="229314CF">
            <w:pPr>
              <w:spacing w:line="240" w:lineRule="auto"/>
              <w:ind w:firstLine="0" w:firstLineChars="0"/>
              <w:jc w:val="center"/>
              <w:rPr>
                <w:rFonts w:hint="eastAsia" w:ascii="仿宋" w:hAnsi="仿宋" w:cs="仿宋"/>
                <w:spacing w:val="5"/>
                <w:lang w:eastAsia="en-US"/>
              </w:rPr>
            </w:pPr>
          </w:p>
        </w:tc>
        <w:tc>
          <w:tcPr>
            <w:tcW w:w="955" w:type="dxa"/>
            <w:vAlign w:val="center"/>
          </w:tcPr>
          <w:p w14:paraId="7F91FE8B">
            <w:pPr>
              <w:spacing w:line="240" w:lineRule="auto"/>
              <w:ind w:firstLine="0" w:firstLineChars="0"/>
              <w:jc w:val="center"/>
              <w:rPr>
                <w:rFonts w:hint="eastAsia" w:ascii="仿宋" w:hAnsi="仿宋" w:cs="仿宋"/>
                <w:spacing w:val="5"/>
                <w:lang w:eastAsia="en-US"/>
              </w:rPr>
            </w:pPr>
          </w:p>
        </w:tc>
        <w:tc>
          <w:tcPr>
            <w:tcW w:w="638" w:type="dxa"/>
            <w:vAlign w:val="center"/>
          </w:tcPr>
          <w:p w14:paraId="1EDF274A">
            <w:pPr>
              <w:spacing w:line="240" w:lineRule="auto"/>
              <w:ind w:firstLine="0" w:firstLineChars="0"/>
              <w:jc w:val="center"/>
              <w:rPr>
                <w:rFonts w:hint="eastAsia" w:ascii="仿宋" w:hAnsi="仿宋" w:cs="仿宋"/>
                <w:spacing w:val="5"/>
                <w:lang w:eastAsia="en-US"/>
              </w:rPr>
            </w:pPr>
          </w:p>
        </w:tc>
        <w:tc>
          <w:tcPr>
            <w:tcW w:w="579" w:type="dxa"/>
            <w:vAlign w:val="center"/>
          </w:tcPr>
          <w:p w14:paraId="71F3010B">
            <w:pPr>
              <w:spacing w:line="240" w:lineRule="auto"/>
              <w:ind w:firstLine="0" w:firstLineChars="0"/>
              <w:jc w:val="center"/>
              <w:rPr>
                <w:rFonts w:hint="eastAsia" w:ascii="仿宋" w:hAnsi="仿宋" w:cs="仿宋"/>
                <w:spacing w:val="5"/>
                <w:lang w:eastAsia="en-US"/>
              </w:rPr>
            </w:pPr>
          </w:p>
        </w:tc>
        <w:tc>
          <w:tcPr>
            <w:tcW w:w="1782" w:type="dxa"/>
            <w:gridSpan w:val="2"/>
            <w:vAlign w:val="center"/>
          </w:tcPr>
          <w:p w14:paraId="127C07EC">
            <w:pPr>
              <w:spacing w:line="240" w:lineRule="auto"/>
              <w:ind w:firstLine="0" w:firstLineChars="0"/>
              <w:jc w:val="center"/>
              <w:rPr>
                <w:rFonts w:hint="eastAsia" w:ascii="仿宋" w:hAnsi="仿宋" w:cs="仿宋"/>
                <w:spacing w:val="5"/>
                <w:lang w:eastAsia="en-US"/>
              </w:rPr>
            </w:pPr>
          </w:p>
        </w:tc>
        <w:tc>
          <w:tcPr>
            <w:tcW w:w="1247" w:type="dxa"/>
            <w:vAlign w:val="center"/>
          </w:tcPr>
          <w:p w14:paraId="3B48A534">
            <w:pPr>
              <w:spacing w:line="240" w:lineRule="auto"/>
              <w:ind w:firstLine="0" w:firstLineChars="0"/>
              <w:jc w:val="center"/>
              <w:rPr>
                <w:rFonts w:hint="eastAsia" w:ascii="仿宋" w:hAnsi="仿宋" w:cs="仿宋"/>
                <w:spacing w:val="5"/>
                <w:lang w:eastAsia="en-US"/>
              </w:rPr>
            </w:pPr>
          </w:p>
        </w:tc>
      </w:tr>
      <w:tr w14:paraId="206D4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2" w:hRule="atLeast"/>
          <w:jc w:val="center"/>
        </w:trPr>
        <w:tc>
          <w:tcPr>
            <w:tcW w:w="585" w:type="dxa"/>
            <w:textDirection w:val="tbRlV"/>
            <w:vAlign w:val="center"/>
          </w:tcPr>
          <w:p w14:paraId="4876B427">
            <w:pPr>
              <w:spacing w:line="240" w:lineRule="auto"/>
              <w:ind w:firstLine="0" w:firstLineChars="0"/>
              <w:jc w:val="center"/>
              <w:rPr>
                <w:rFonts w:hint="eastAsia" w:ascii="仿宋" w:hAnsi="仿宋" w:cs="仿宋"/>
                <w:spacing w:val="5"/>
                <w:lang w:eastAsia="en-US"/>
              </w:rPr>
            </w:pPr>
            <w:r>
              <w:rPr>
                <w:rFonts w:hint="eastAsia" w:ascii="仿宋" w:hAnsi="仿宋" w:cs="仿宋"/>
                <w:spacing w:val="5"/>
                <w:lang w:eastAsia="en-US"/>
              </w:rPr>
              <w:t>汇</w:t>
            </w:r>
            <w:r>
              <w:rPr>
                <w:rFonts w:hint="eastAsia" w:ascii="仿宋" w:hAnsi="仿宋" w:cs="仿宋"/>
                <w:spacing w:val="103"/>
                <w:lang w:eastAsia="en-US"/>
              </w:rPr>
              <w:t xml:space="preserve"> </w:t>
            </w:r>
            <w:r>
              <w:rPr>
                <w:rFonts w:hint="eastAsia" w:ascii="仿宋" w:hAnsi="仿宋" w:cs="仿宋"/>
                <w:spacing w:val="5"/>
                <w:lang w:eastAsia="en-US"/>
              </w:rPr>
              <w:t>款</w:t>
            </w:r>
            <w:r>
              <w:rPr>
                <w:rFonts w:hint="eastAsia" w:ascii="仿宋" w:hAnsi="仿宋" w:cs="仿宋"/>
                <w:spacing w:val="103"/>
                <w:lang w:eastAsia="en-US"/>
              </w:rPr>
              <w:t xml:space="preserve"> </w:t>
            </w:r>
            <w:r>
              <w:rPr>
                <w:rFonts w:hint="eastAsia" w:ascii="仿宋" w:hAnsi="仿宋" w:cs="仿宋"/>
                <w:spacing w:val="5"/>
                <w:lang w:eastAsia="en-US"/>
              </w:rPr>
              <w:t>信</w:t>
            </w:r>
            <w:r>
              <w:rPr>
                <w:rFonts w:hint="eastAsia" w:ascii="仿宋" w:hAnsi="仿宋" w:cs="仿宋"/>
                <w:spacing w:val="102"/>
                <w:lang w:eastAsia="en-US"/>
              </w:rPr>
              <w:t xml:space="preserve"> </w:t>
            </w:r>
            <w:r>
              <w:rPr>
                <w:rFonts w:hint="eastAsia" w:ascii="仿宋" w:hAnsi="仿宋" w:cs="仿宋"/>
                <w:spacing w:val="5"/>
                <w:lang w:eastAsia="en-US"/>
              </w:rPr>
              <w:t>息</w:t>
            </w:r>
          </w:p>
        </w:tc>
        <w:tc>
          <w:tcPr>
            <w:tcW w:w="4353" w:type="dxa"/>
            <w:gridSpan w:val="4"/>
            <w:vAlign w:val="center"/>
          </w:tcPr>
          <w:p w14:paraId="0CEA1111">
            <w:pPr>
              <w:spacing w:before="117" w:line="221" w:lineRule="auto"/>
              <w:ind w:firstLine="0" w:firstLineChars="0"/>
              <w:rPr>
                <w:rFonts w:hint="eastAsia" w:ascii="仿宋" w:hAnsi="仿宋" w:cs="仿宋"/>
              </w:rPr>
            </w:pPr>
            <w:r>
              <w:rPr>
                <w:rFonts w:hint="eastAsia" w:ascii="仿宋" w:hAnsi="仿宋" w:cs="仿宋"/>
                <w:spacing w:val="-2"/>
              </w:rPr>
              <w:t>收款单位：中国教育科学研究院培训中心</w:t>
            </w:r>
          </w:p>
          <w:p w14:paraId="0A9D64F0">
            <w:pPr>
              <w:spacing w:before="180" w:line="221" w:lineRule="auto"/>
              <w:ind w:firstLine="0" w:firstLineChars="0"/>
              <w:rPr>
                <w:rFonts w:hint="eastAsia" w:ascii="仿宋" w:hAnsi="仿宋" w:cs="仿宋"/>
              </w:rPr>
            </w:pPr>
            <w:r>
              <w:rPr>
                <w:rFonts w:hint="eastAsia" w:ascii="仿宋" w:hAnsi="仿宋" w:cs="仿宋"/>
                <w:spacing w:val="-2"/>
              </w:rPr>
              <w:t>开户银行：北京银行北太平庄支行</w:t>
            </w:r>
          </w:p>
          <w:p w14:paraId="533601A9">
            <w:pPr>
              <w:spacing w:before="180" w:line="224" w:lineRule="auto"/>
              <w:ind w:firstLine="0" w:firstLineChars="0"/>
              <w:rPr>
                <w:rFonts w:hint="eastAsia" w:ascii="仿宋" w:hAnsi="仿宋" w:cs="仿宋"/>
              </w:rPr>
            </w:pPr>
            <w:r>
              <w:rPr>
                <w:rFonts w:hint="eastAsia" w:ascii="仿宋" w:hAnsi="仿宋" w:cs="仿宋"/>
                <w:spacing w:val="-1"/>
              </w:rPr>
              <w:t>账    号：01090343000120105142007</w:t>
            </w:r>
          </w:p>
          <w:p w14:paraId="59EA8C41">
            <w:pPr>
              <w:spacing w:before="177"/>
              <w:ind w:right="104" w:firstLine="0" w:firstLineChars="0"/>
              <w:rPr>
                <w:rFonts w:hint="eastAsia" w:ascii="仿宋" w:hAnsi="仿宋" w:cs="仿宋"/>
              </w:rPr>
            </w:pPr>
            <w:r>
              <w:rPr>
                <w:rFonts w:hint="eastAsia" w:ascii="仿宋" w:hAnsi="仿宋" w:cs="仿宋"/>
              </w:rPr>
              <w:t>汇款或转账请标注“校家社+单位名称+姓名（或个</w:t>
            </w:r>
            <w:r>
              <w:rPr>
                <w:rFonts w:hint="eastAsia" w:ascii="仿宋" w:hAnsi="仿宋" w:cs="仿宋"/>
                <w:spacing w:val="-1"/>
              </w:rPr>
              <w:t>人名称）+人数</w:t>
            </w:r>
            <w:r>
              <w:rPr>
                <w:rFonts w:hint="eastAsia" w:ascii="仿宋" w:hAnsi="仿宋" w:cs="仿宋"/>
                <w:spacing w:val="-79"/>
              </w:rPr>
              <w:t xml:space="preserve"> </w:t>
            </w:r>
            <w:r>
              <w:rPr>
                <w:rFonts w:hint="eastAsia" w:ascii="仿宋" w:hAnsi="仿宋" w:cs="仿宋"/>
                <w:spacing w:val="-1"/>
              </w:rPr>
              <w:t>”（单位与发票抬头一致时</w:t>
            </w:r>
            <w:r>
              <w:rPr>
                <w:rFonts w:hint="eastAsia" w:ascii="仿宋" w:hAnsi="仿宋" w:cs="仿宋"/>
                <w:spacing w:val="-3"/>
              </w:rPr>
              <w:t>写一个即可</w:t>
            </w:r>
            <w:r>
              <w:rPr>
                <w:rFonts w:hint="eastAsia" w:ascii="仿宋" w:hAnsi="仿宋" w:cs="仿宋"/>
                <w:spacing w:val="-24"/>
              </w:rPr>
              <w:t>），</w:t>
            </w:r>
            <w:r>
              <w:rPr>
                <w:rFonts w:hint="eastAsia" w:ascii="仿宋" w:hAnsi="仿宋" w:cs="仿宋"/>
                <w:spacing w:val="-3"/>
              </w:rPr>
              <w:t>汇款后请将汇款单拍照留存，以便核查。</w:t>
            </w:r>
          </w:p>
        </w:tc>
        <w:tc>
          <w:tcPr>
            <w:tcW w:w="579" w:type="dxa"/>
            <w:textDirection w:val="tbRlV"/>
            <w:vAlign w:val="center"/>
          </w:tcPr>
          <w:p w14:paraId="16138DFB">
            <w:pPr>
              <w:spacing w:before="104" w:line="201" w:lineRule="auto"/>
              <w:ind w:firstLine="0" w:firstLineChars="0"/>
              <w:jc w:val="center"/>
              <w:rPr>
                <w:rFonts w:hint="eastAsia" w:ascii="仿宋" w:hAnsi="仿宋" w:cs="仿宋"/>
                <w:lang w:eastAsia="en-US"/>
              </w:rPr>
            </w:pPr>
            <w:r>
              <w:rPr>
                <w:rFonts w:hint="eastAsia" w:ascii="仿宋" w:hAnsi="仿宋" w:cs="仿宋"/>
                <w:spacing w:val="5"/>
                <w:lang w:eastAsia="en-US"/>
              </w:rPr>
              <w:t>开</w:t>
            </w:r>
            <w:r>
              <w:rPr>
                <w:rFonts w:hint="eastAsia" w:ascii="仿宋" w:hAnsi="仿宋" w:cs="仿宋"/>
                <w:spacing w:val="103"/>
                <w:lang w:eastAsia="en-US"/>
              </w:rPr>
              <w:t xml:space="preserve"> </w:t>
            </w:r>
            <w:r>
              <w:rPr>
                <w:rFonts w:hint="eastAsia" w:ascii="仿宋" w:hAnsi="仿宋" w:cs="仿宋"/>
                <w:spacing w:val="5"/>
                <w:lang w:eastAsia="en-US"/>
              </w:rPr>
              <w:t>票</w:t>
            </w:r>
            <w:r>
              <w:rPr>
                <w:rFonts w:hint="eastAsia" w:ascii="仿宋" w:hAnsi="仿宋" w:cs="仿宋"/>
                <w:spacing w:val="103"/>
                <w:lang w:eastAsia="en-US"/>
              </w:rPr>
              <w:t xml:space="preserve"> </w:t>
            </w:r>
            <w:r>
              <w:rPr>
                <w:rFonts w:hint="eastAsia" w:ascii="仿宋" w:hAnsi="仿宋" w:cs="仿宋"/>
                <w:spacing w:val="5"/>
                <w:lang w:eastAsia="en-US"/>
              </w:rPr>
              <w:t>信</w:t>
            </w:r>
            <w:r>
              <w:rPr>
                <w:rFonts w:hint="eastAsia" w:ascii="仿宋" w:hAnsi="仿宋" w:cs="仿宋"/>
                <w:spacing w:val="102"/>
                <w:lang w:eastAsia="en-US"/>
              </w:rPr>
              <w:t xml:space="preserve"> </w:t>
            </w:r>
            <w:r>
              <w:rPr>
                <w:rFonts w:hint="eastAsia" w:ascii="仿宋" w:hAnsi="仿宋" w:cs="仿宋"/>
                <w:spacing w:val="5"/>
                <w:lang w:eastAsia="en-US"/>
              </w:rPr>
              <w:t>息</w:t>
            </w:r>
          </w:p>
        </w:tc>
        <w:tc>
          <w:tcPr>
            <w:tcW w:w="3029" w:type="dxa"/>
            <w:gridSpan w:val="3"/>
            <w:vAlign w:val="center"/>
          </w:tcPr>
          <w:p w14:paraId="073A8D09">
            <w:pPr>
              <w:spacing w:before="118" w:line="222" w:lineRule="auto"/>
              <w:ind w:firstLine="0" w:firstLineChars="0"/>
              <w:rPr>
                <w:rFonts w:hint="eastAsia" w:ascii="仿宋" w:hAnsi="仿宋" w:cs="仿宋"/>
              </w:rPr>
            </w:pPr>
            <w:r>
              <w:rPr>
                <w:rFonts w:hint="eastAsia" w:ascii="仿宋" w:hAnsi="仿宋" w:cs="仿宋"/>
                <w:spacing w:val="-5"/>
              </w:rPr>
              <w:t>发票抬头：</w:t>
            </w:r>
          </w:p>
          <w:p w14:paraId="6C41443F">
            <w:pPr>
              <w:spacing w:before="178" w:line="468" w:lineRule="exact"/>
              <w:ind w:firstLine="0" w:firstLineChars="0"/>
              <w:rPr>
                <w:rFonts w:hint="eastAsia" w:ascii="仿宋" w:hAnsi="仿宋" w:cs="仿宋"/>
                <w:spacing w:val="-3"/>
                <w:position w:val="17"/>
              </w:rPr>
            </w:pPr>
            <w:r>
              <w:rPr>
                <w:rFonts w:hint="eastAsia" w:ascii="仿宋" w:hAnsi="仿宋" w:cs="仿宋"/>
                <w:spacing w:val="-3"/>
                <w:position w:val="17"/>
              </w:rPr>
              <w:t>纳税人识别号：</w:t>
            </w:r>
          </w:p>
          <w:p w14:paraId="1EE404A6">
            <w:pPr>
              <w:spacing w:line="222" w:lineRule="auto"/>
              <w:ind w:firstLine="0" w:firstLineChars="0"/>
              <w:rPr>
                <w:rFonts w:hint="eastAsia" w:ascii="仿宋" w:hAnsi="仿宋" w:cs="仿宋"/>
              </w:rPr>
            </w:pPr>
            <w:r>
              <w:rPr>
                <w:rFonts w:hint="eastAsia" w:ascii="仿宋" w:hAnsi="仿宋" w:cs="仿宋"/>
                <w:spacing w:val="-4"/>
              </w:rPr>
              <w:t>开票金额：</w:t>
            </w:r>
          </w:p>
          <w:p w14:paraId="2C930D2D">
            <w:pPr>
              <w:spacing w:before="178" w:line="221" w:lineRule="auto"/>
              <w:ind w:firstLine="0" w:firstLineChars="0"/>
              <w:rPr>
                <w:rFonts w:hint="eastAsia" w:ascii="仿宋" w:hAnsi="仿宋" w:cs="仿宋"/>
              </w:rPr>
            </w:pPr>
            <w:r>
              <w:rPr>
                <w:rFonts w:hint="eastAsia" w:ascii="仿宋" w:hAnsi="仿宋" w:cs="仿宋"/>
                <w:spacing w:val="-11"/>
              </w:rPr>
              <w:t>电子邮箱（用于接收电子发票</w:t>
            </w:r>
            <w:r>
              <w:rPr>
                <w:rFonts w:hint="eastAsia" w:ascii="仿宋" w:hAnsi="仿宋" w:cs="仿宋"/>
                <w:spacing w:val="-58"/>
              </w:rPr>
              <w:t>）：</w:t>
            </w:r>
          </w:p>
        </w:tc>
      </w:tr>
    </w:tbl>
    <w:p w14:paraId="1C0A1909">
      <w:pPr>
        <w:widowControl/>
        <w:spacing w:line="240" w:lineRule="auto"/>
        <w:ind w:firstLine="440"/>
        <w:rPr>
          <w:rFonts w:hint="eastAsia" w:ascii="仿宋" w:hAnsi="仿宋" w:cs="仿宋"/>
          <w:sz w:val="22"/>
          <w:szCs w:val="22"/>
        </w:rPr>
      </w:pPr>
      <w:r>
        <w:rPr>
          <w:rFonts w:hint="eastAsia" w:ascii="仿宋" w:hAnsi="仿宋" w:cs="仿宋"/>
          <w:sz w:val="22"/>
          <w:szCs w:val="22"/>
        </w:rPr>
        <w:t>说明：请参训单位认真填写此表，与中国教育科学研究院培训中心联系，以便尽快安排培训。</w:t>
      </w:r>
    </w:p>
    <w:p w14:paraId="4A6F311B">
      <w:pPr>
        <w:ind w:firstLine="1200" w:firstLineChars="500"/>
      </w:pPr>
    </w:p>
    <w:sectPr>
      <w:pgSz w:w="11880" w:h="16680"/>
      <w:pgMar w:top="1417" w:right="1685" w:bottom="0" w:left="16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7EC6C4-9552-463A-BEE7-1E323E68259C}"/>
  </w:font>
  <w:font w:name="黑体">
    <w:panose1 w:val="02010609060101010101"/>
    <w:charset w:val="86"/>
    <w:family w:val="auto"/>
    <w:pitch w:val="default"/>
    <w:sig w:usb0="800002BF" w:usb1="38CF7CFA" w:usb2="00000016" w:usb3="00000000" w:csb0="00040001" w:csb1="00000000"/>
    <w:embedRegular r:id="rId2" w:fontKey="{41CE8E3E-2871-4DC9-8A1C-EDAB8B36B8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489EDBCD-72AF-40F3-886B-082ADDCF01D1}"/>
  </w:font>
  <w:font w:name="华文中宋">
    <w:panose1 w:val="02010600040101010101"/>
    <w:charset w:val="86"/>
    <w:family w:val="auto"/>
    <w:pitch w:val="default"/>
    <w:sig w:usb0="00000287" w:usb1="080F0000" w:usb2="00000000" w:usb3="00000000" w:csb0="0004009F" w:csb1="DFD70000"/>
    <w:embedRegular r:id="rId4" w:fontKey="{321877EF-56DC-43FB-9566-B070A8FFA72C}"/>
  </w:font>
  <w:font w:name="方正小标宋简体">
    <w:panose1 w:val="02000000000000000000"/>
    <w:charset w:val="86"/>
    <w:family w:val="auto"/>
    <w:pitch w:val="default"/>
    <w:sig w:usb0="00000001" w:usb1="080E0000" w:usb2="00000000" w:usb3="00000000" w:csb0="00040000" w:csb1="00000000"/>
    <w:embedRegular r:id="rId5" w:fontKey="{65FF4CB1-9D90-4D29-BA62-65DCA5FB90FD}"/>
  </w:font>
  <w:font w:name="仿宋_GB2312">
    <w:panose1 w:val="02010609030101010101"/>
    <w:charset w:val="86"/>
    <w:family w:val="modern"/>
    <w:pitch w:val="default"/>
    <w:sig w:usb0="00000001" w:usb1="080E0000" w:usb2="00000000" w:usb3="00000000" w:csb0="00040000" w:csb1="00000000"/>
    <w:embedRegular r:id="rId6" w:fontKey="{7298E0D8-4B85-4531-ABE5-6BEE6A24AD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19227">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B0D2">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AC3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454A">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A9FC">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F304B">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8DA20"/>
    <w:multiLevelType w:val="singleLevel"/>
    <w:tmpl w:val="5698DA20"/>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iNzFlNzFhZDExYjNiZjkxYTNlYTkwN2I4OWM2NGYifQ=="/>
  </w:docVars>
  <w:rsids>
    <w:rsidRoot w:val="006052CC"/>
    <w:rsid w:val="000224B9"/>
    <w:rsid w:val="00024629"/>
    <w:rsid w:val="00045B8C"/>
    <w:rsid w:val="00091CFE"/>
    <w:rsid w:val="000B6973"/>
    <w:rsid w:val="000C0CFE"/>
    <w:rsid w:val="000E50F1"/>
    <w:rsid w:val="001025F3"/>
    <w:rsid w:val="00103896"/>
    <w:rsid w:val="001D7D62"/>
    <w:rsid w:val="00212799"/>
    <w:rsid w:val="00262514"/>
    <w:rsid w:val="00286928"/>
    <w:rsid w:val="00287890"/>
    <w:rsid w:val="002B5EB7"/>
    <w:rsid w:val="00301A26"/>
    <w:rsid w:val="003757EA"/>
    <w:rsid w:val="003A7A61"/>
    <w:rsid w:val="003F4F6F"/>
    <w:rsid w:val="00421A23"/>
    <w:rsid w:val="0048024F"/>
    <w:rsid w:val="004C4A28"/>
    <w:rsid w:val="00506F35"/>
    <w:rsid w:val="00512B52"/>
    <w:rsid w:val="005227FA"/>
    <w:rsid w:val="00536D73"/>
    <w:rsid w:val="005A2C9F"/>
    <w:rsid w:val="005F12E7"/>
    <w:rsid w:val="006052CC"/>
    <w:rsid w:val="006E79F8"/>
    <w:rsid w:val="00746CA5"/>
    <w:rsid w:val="00785ECB"/>
    <w:rsid w:val="0080256A"/>
    <w:rsid w:val="00816ADA"/>
    <w:rsid w:val="00842CC2"/>
    <w:rsid w:val="0085755B"/>
    <w:rsid w:val="00871A0C"/>
    <w:rsid w:val="00893C6F"/>
    <w:rsid w:val="00904137"/>
    <w:rsid w:val="009169BD"/>
    <w:rsid w:val="00964241"/>
    <w:rsid w:val="009C65C1"/>
    <w:rsid w:val="00A5649F"/>
    <w:rsid w:val="00AB7234"/>
    <w:rsid w:val="00B00768"/>
    <w:rsid w:val="00B217DE"/>
    <w:rsid w:val="00B62968"/>
    <w:rsid w:val="00C36BCA"/>
    <w:rsid w:val="00C70D0F"/>
    <w:rsid w:val="00C72881"/>
    <w:rsid w:val="00CD3405"/>
    <w:rsid w:val="00CE1484"/>
    <w:rsid w:val="00D94872"/>
    <w:rsid w:val="00DB23A7"/>
    <w:rsid w:val="00DE2C82"/>
    <w:rsid w:val="00DF366E"/>
    <w:rsid w:val="00EF4111"/>
    <w:rsid w:val="00F453A4"/>
    <w:rsid w:val="00F834AC"/>
    <w:rsid w:val="00FE0B59"/>
    <w:rsid w:val="0125181A"/>
    <w:rsid w:val="01722330"/>
    <w:rsid w:val="01845CB5"/>
    <w:rsid w:val="01E428C4"/>
    <w:rsid w:val="024C2B81"/>
    <w:rsid w:val="02657E46"/>
    <w:rsid w:val="02764FA2"/>
    <w:rsid w:val="02C80459"/>
    <w:rsid w:val="02E87E56"/>
    <w:rsid w:val="02F4124E"/>
    <w:rsid w:val="035166A0"/>
    <w:rsid w:val="0355045A"/>
    <w:rsid w:val="03572EA6"/>
    <w:rsid w:val="035F6C13"/>
    <w:rsid w:val="03E11322"/>
    <w:rsid w:val="046C675B"/>
    <w:rsid w:val="048E0186"/>
    <w:rsid w:val="05346B9A"/>
    <w:rsid w:val="06AC411C"/>
    <w:rsid w:val="06BA455D"/>
    <w:rsid w:val="077A1E53"/>
    <w:rsid w:val="078828AD"/>
    <w:rsid w:val="07F64151"/>
    <w:rsid w:val="080F2A69"/>
    <w:rsid w:val="081B54CF"/>
    <w:rsid w:val="08595C3E"/>
    <w:rsid w:val="08AF7179"/>
    <w:rsid w:val="08EE4540"/>
    <w:rsid w:val="095C1960"/>
    <w:rsid w:val="0AF461EB"/>
    <w:rsid w:val="0BA30319"/>
    <w:rsid w:val="0C0555AD"/>
    <w:rsid w:val="0C6C00A7"/>
    <w:rsid w:val="0D0C6009"/>
    <w:rsid w:val="0D337136"/>
    <w:rsid w:val="0E257118"/>
    <w:rsid w:val="0E8339BC"/>
    <w:rsid w:val="0EA16A06"/>
    <w:rsid w:val="0EF27C23"/>
    <w:rsid w:val="0F20786F"/>
    <w:rsid w:val="108300B5"/>
    <w:rsid w:val="10961D46"/>
    <w:rsid w:val="109B7D6A"/>
    <w:rsid w:val="10C92A58"/>
    <w:rsid w:val="10CE6732"/>
    <w:rsid w:val="11B5429E"/>
    <w:rsid w:val="11F64BCE"/>
    <w:rsid w:val="11FE3C2F"/>
    <w:rsid w:val="125340F3"/>
    <w:rsid w:val="12F26E2C"/>
    <w:rsid w:val="12FB33AA"/>
    <w:rsid w:val="13247DF6"/>
    <w:rsid w:val="14255915"/>
    <w:rsid w:val="14636546"/>
    <w:rsid w:val="14794EA4"/>
    <w:rsid w:val="149D5D82"/>
    <w:rsid w:val="14D07641"/>
    <w:rsid w:val="156F0C08"/>
    <w:rsid w:val="164962A0"/>
    <w:rsid w:val="168022C4"/>
    <w:rsid w:val="16B56AEF"/>
    <w:rsid w:val="16F92E7F"/>
    <w:rsid w:val="170E6037"/>
    <w:rsid w:val="174A7237"/>
    <w:rsid w:val="1780403C"/>
    <w:rsid w:val="180F7162"/>
    <w:rsid w:val="18E90CD1"/>
    <w:rsid w:val="19CD7B29"/>
    <w:rsid w:val="19FF1126"/>
    <w:rsid w:val="1AB36C5E"/>
    <w:rsid w:val="1AE31E7C"/>
    <w:rsid w:val="1C232942"/>
    <w:rsid w:val="1C4D1F01"/>
    <w:rsid w:val="1C980A44"/>
    <w:rsid w:val="1CF55E97"/>
    <w:rsid w:val="1CF90591"/>
    <w:rsid w:val="1D9E02DC"/>
    <w:rsid w:val="1DC745C9"/>
    <w:rsid w:val="1DD737EE"/>
    <w:rsid w:val="1DF779ED"/>
    <w:rsid w:val="1E432F84"/>
    <w:rsid w:val="1E8F5E77"/>
    <w:rsid w:val="1EEE40CF"/>
    <w:rsid w:val="20A025BE"/>
    <w:rsid w:val="20A7712D"/>
    <w:rsid w:val="210466A8"/>
    <w:rsid w:val="215C4736"/>
    <w:rsid w:val="21787817"/>
    <w:rsid w:val="21C173F0"/>
    <w:rsid w:val="24436BFF"/>
    <w:rsid w:val="24DE36B4"/>
    <w:rsid w:val="2568053A"/>
    <w:rsid w:val="256C584A"/>
    <w:rsid w:val="25983863"/>
    <w:rsid w:val="268B0052"/>
    <w:rsid w:val="26CC10B7"/>
    <w:rsid w:val="26E6718C"/>
    <w:rsid w:val="26FD510C"/>
    <w:rsid w:val="27D50D9F"/>
    <w:rsid w:val="289C366A"/>
    <w:rsid w:val="28ED3EC6"/>
    <w:rsid w:val="29532D6A"/>
    <w:rsid w:val="296A7617"/>
    <w:rsid w:val="2993677C"/>
    <w:rsid w:val="2A9818C1"/>
    <w:rsid w:val="2A994A44"/>
    <w:rsid w:val="2B0A5203"/>
    <w:rsid w:val="2B5B5A5F"/>
    <w:rsid w:val="2D020411"/>
    <w:rsid w:val="2D3B2645"/>
    <w:rsid w:val="2DB43204"/>
    <w:rsid w:val="2E1B3283"/>
    <w:rsid w:val="2F5647DA"/>
    <w:rsid w:val="2F6B0429"/>
    <w:rsid w:val="2F6B7181"/>
    <w:rsid w:val="2FC31E25"/>
    <w:rsid w:val="303D4A56"/>
    <w:rsid w:val="305537AE"/>
    <w:rsid w:val="30607673"/>
    <w:rsid w:val="30870C1D"/>
    <w:rsid w:val="30BA3228"/>
    <w:rsid w:val="31453464"/>
    <w:rsid w:val="31603C8E"/>
    <w:rsid w:val="31C24A01"/>
    <w:rsid w:val="31E542D4"/>
    <w:rsid w:val="31EC7F8B"/>
    <w:rsid w:val="323B6251"/>
    <w:rsid w:val="32EB46F7"/>
    <w:rsid w:val="33A06705"/>
    <w:rsid w:val="33D77D7F"/>
    <w:rsid w:val="348B598D"/>
    <w:rsid w:val="353942DE"/>
    <w:rsid w:val="35BD3866"/>
    <w:rsid w:val="36595A3B"/>
    <w:rsid w:val="366E68DA"/>
    <w:rsid w:val="368D390B"/>
    <w:rsid w:val="36AA789A"/>
    <w:rsid w:val="36C330CF"/>
    <w:rsid w:val="36F55F5E"/>
    <w:rsid w:val="37D711A1"/>
    <w:rsid w:val="381271CC"/>
    <w:rsid w:val="384A6758"/>
    <w:rsid w:val="394127F0"/>
    <w:rsid w:val="39521DB0"/>
    <w:rsid w:val="39535FC7"/>
    <w:rsid w:val="3A235A71"/>
    <w:rsid w:val="3ADD1B61"/>
    <w:rsid w:val="3B674E03"/>
    <w:rsid w:val="3BEE3FFD"/>
    <w:rsid w:val="3C175966"/>
    <w:rsid w:val="3C5543FA"/>
    <w:rsid w:val="3C926E07"/>
    <w:rsid w:val="3C93644F"/>
    <w:rsid w:val="3C9D2CE2"/>
    <w:rsid w:val="3D866CBA"/>
    <w:rsid w:val="3E846C23"/>
    <w:rsid w:val="3EAD7F28"/>
    <w:rsid w:val="3EDE2E31"/>
    <w:rsid w:val="3F1546DA"/>
    <w:rsid w:val="3F26637F"/>
    <w:rsid w:val="3F382CAA"/>
    <w:rsid w:val="3F3E0D7F"/>
    <w:rsid w:val="40AE7F87"/>
    <w:rsid w:val="40B036D4"/>
    <w:rsid w:val="40C652D1"/>
    <w:rsid w:val="40E24CD2"/>
    <w:rsid w:val="40E719BD"/>
    <w:rsid w:val="41874618"/>
    <w:rsid w:val="4267663F"/>
    <w:rsid w:val="42E63F8C"/>
    <w:rsid w:val="433B5DD3"/>
    <w:rsid w:val="4400578A"/>
    <w:rsid w:val="44CF3AF0"/>
    <w:rsid w:val="4541761C"/>
    <w:rsid w:val="46EC3BF5"/>
    <w:rsid w:val="47123FF3"/>
    <w:rsid w:val="47941C85"/>
    <w:rsid w:val="47953F46"/>
    <w:rsid w:val="499B244F"/>
    <w:rsid w:val="4A0B1FA6"/>
    <w:rsid w:val="4B533C05"/>
    <w:rsid w:val="4B7122DD"/>
    <w:rsid w:val="4B811F7D"/>
    <w:rsid w:val="4B9E7576"/>
    <w:rsid w:val="4BF26EE4"/>
    <w:rsid w:val="4C191367"/>
    <w:rsid w:val="4C3C5FC3"/>
    <w:rsid w:val="4C7E2F03"/>
    <w:rsid w:val="4D231782"/>
    <w:rsid w:val="4D2E5E87"/>
    <w:rsid w:val="4D4678DE"/>
    <w:rsid w:val="4D550108"/>
    <w:rsid w:val="4F907F99"/>
    <w:rsid w:val="4FA9599C"/>
    <w:rsid w:val="501A2F43"/>
    <w:rsid w:val="50692161"/>
    <w:rsid w:val="51161B0F"/>
    <w:rsid w:val="511D0F3D"/>
    <w:rsid w:val="51633867"/>
    <w:rsid w:val="51D971C0"/>
    <w:rsid w:val="526861E8"/>
    <w:rsid w:val="529B1E97"/>
    <w:rsid w:val="52E92EA8"/>
    <w:rsid w:val="535E0341"/>
    <w:rsid w:val="545A4256"/>
    <w:rsid w:val="55480552"/>
    <w:rsid w:val="55CC77F2"/>
    <w:rsid w:val="56037855"/>
    <w:rsid w:val="561E4853"/>
    <w:rsid w:val="565E2697"/>
    <w:rsid w:val="57A066D0"/>
    <w:rsid w:val="58C82435"/>
    <w:rsid w:val="5913787C"/>
    <w:rsid w:val="5A187989"/>
    <w:rsid w:val="5A7D47FA"/>
    <w:rsid w:val="5AB146CC"/>
    <w:rsid w:val="5B1F58B2"/>
    <w:rsid w:val="5BB430AF"/>
    <w:rsid w:val="5BBD2610"/>
    <w:rsid w:val="5C3F445D"/>
    <w:rsid w:val="5CBF1D39"/>
    <w:rsid w:val="5CC8569C"/>
    <w:rsid w:val="5D301FF8"/>
    <w:rsid w:val="5DB50ADF"/>
    <w:rsid w:val="5DE27796"/>
    <w:rsid w:val="5E6048BB"/>
    <w:rsid w:val="5E9A4BE9"/>
    <w:rsid w:val="5F860DC8"/>
    <w:rsid w:val="5FAD6279"/>
    <w:rsid w:val="5FC570CB"/>
    <w:rsid w:val="5FD01307"/>
    <w:rsid w:val="60762C91"/>
    <w:rsid w:val="60793CB6"/>
    <w:rsid w:val="60A52CB6"/>
    <w:rsid w:val="612158E8"/>
    <w:rsid w:val="622C3520"/>
    <w:rsid w:val="636E387A"/>
    <w:rsid w:val="63D80CF3"/>
    <w:rsid w:val="644D348F"/>
    <w:rsid w:val="649D5DB9"/>
    <w:rsid w:val="65EE0EE5"/>
    <w:rsid w:val="666B4840"/>
    <w:rsid w:val="66A17AC3"/>
    <w:rsid w:val="66C22023"/>
    <w:rsid w:val="67813776"/>
    <w:rsid w:val="67C65A33"/>
    <w:rsid w:val="6842525D"/>
    <w:rsid w:val="68C77CB4"/>
    <w:rsid w:val="6911111E"/>
    <w:rsid w:val="69192C26"/>
    <w:rsid w:val="6BB32772"/>
    <w:rsid w:val="6D4D4500"/>
    <w:rsid w:val="6E005A16"/>
    <w:rsid w:val="6EC407F2"/>
    <w:rsid w:val="6EE75201"/>
    <w:rsid w:val="70433998"/>
    <w:rsid w:val="70BF74C3"/>
    <w:rsid w:val="71465249"/>
    <w:rsid w:val="71884178"/>
    <w:rsid w:val="71EC253A"/>
    <w:rsid w:val="7205511E"/>
    <w:rsid w:val="723B701D"/>
    <w:rsid w:val="72AB13CD"/>
    <w:rsid w:val="72E43211"/>
    <w:rsid w:val="72FC49FE"/>
    <w:rsid w:val="737C64D7"/>
    <w:rsid w:val="73E07E7C"/>
    <w:rsid w:val="73EB34C0"/>
    <w:rsid w:val="74856C75"/>
    <w:rsid w:val="74FA0344"/>
    <w:rsid w:val="75186CAB"/>
    <w:rsid w:val="759142C0"/>
    <w:rsid w:val="759C3B6A"/>
    <w:rsid w:val="75BE243F"/>
    <w:rsid w:val="76634D94"/>
    <w:rsid w:val="776C7C79"/>
    <w:rsid w:val="780879A1"/>
    <w:rsid w:val="782B53FF"/>
    <w:rsid w:val="78EA70A7"/>
    <w:rsid w:val="7BC0761B"/>
    <w:rsid w:val="7BFB5DB0"/>
    <w:rsid w:val="7C1C3F34"/>
    <w:rsid w:val="7C5A546C"/>
    <w:rsid w:val="7CF404F4"/>
    <w:rsid w:val="7D180687"/>
    <w:rsid w:val="7EC33D20"/>
    <w:rsid w:val="7F211C26"/>
    <w:rsid w:val="7F6B1BAD"/>
    <w:rsid w:val="7FA4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eastAsia="仿宋" w:asciiTheme="minorHAnsi" w:hAnsiTheme="minorHAnsi" w:cstheme="minorBidi"/>
      <w:kern w:val="2"/>
      <w:sz w:val="24"/>
      <w:szCs w:val="24"/>
      <w:lang w:val="en-US" w:eastAsia="zh-CN" w:bidi="ar-SA"/>
    </w:rPr>
  </w:style>
  <w:style w:type="paragraph" w:styleId="2">
    <w:name w:val="heading 1"/>
    <w:basedOn w:val="1"/>
    <w:next w:val="1"/>
    <w:link w:val="17"/>
    <w:autoRedefine/>
    <w:qFormat/>
    <w:uiPriority w:val="0"/>
    <w:pPr>
      <w:spacing w:before="200" w:beforeLines="200" w:after="200" w:afterLines="200"/>
      <w:ind w:firstLine="0" w:firstLineChars="0"/>
      <w:jc w:val="center"/>
      <w:outlineLvl w:val="0"/>
    </w:pPr>
    <w:rPr>
      <w:rFonts w:ascii="Calibri" w:hAnsi="Calibri" w:eastAsia="华文中宋" w:cs="Arial"/>
      <w:bCs/>
      <w:kern w:val="44"/>
      <w:sz w:val="36"/>
      <w:szCs w:val="44"/>
    </w:rPr>
  </w:style>
  <w:style w:type="paragraph" w:styleId="3">
    <w:name w:val="heading 2"/>
    <w:basedOn w:val="1"/>
    <w:next w:val="1"/>
    <w:autoRedefine/>
    <w:semiHidden/>
    <w:unhideWhenUsed/>
    <w:qFormat/>
    <w:uiPriority w:val="0"/>
    <w:pPr>
      <w:keepNext/>
      <w:keepLines/>
      <w:ind w:firstLine="720"/>
      <w:outlineLvl w:val="1"/>
    </w:pPr>
    <w:rPr>
      <w:rFonts w:ascii="Arial" w:hAnsi="Arial" w:eastAsia="黑体"/>
      <w:sz w:val="28"/>
    </w:rPr>
  </w:style>
  <w:style w:type="paragraph" w:styleId="4">
    <w:name w:val="heading 3"/>
    <w:basedOn w:val="1"/>
    <w:next w:val="1"/>
    <w:autoRedefine/>
    <w:semiHidden/>
    <w:unhideWhenUsed/>
    <w:qFormat/>
    <w:uiPriority w:val="0"/>
    <w:pPr>
      <w:spacing w:before="50" w:beforeLines="50" w:after="50" w:afterLines="50"/>
      <w:jc w:val="left"/>
      <w:outlineLvl w:val="2"/>
    </w:pPr>
    <w:rPr>
      <w:rFonts w:hint="eastAsia" w:ascii="宋体" w:hAnsi="宋体" w:cs="Times New Roman"/>
      <w:b/>
      <w:bCs/>
      <w:kern w:val="0"/>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rPr>
      <w:rFonts w:ascii="仿宋" w:hAnsi="仿宋" w:cs="仿宋"/>
      <w:sz w:val="33"/>
      <w:szCs w:val="33"/>
      <w:lang w:eastAsia="en-US"/>
    </w:rPr>
  </w:style>
  <w:style w:type="paragraph" w:styleId="6">
    <w:name w:val="footer"/>
    <w:basedOn w:val="1"/>
    <w:link w:val="21"/>
    <w:qFormat/>
    <w:uiPriority w:val="0"/>
    <w:pPr>
      <w:tabs>
        <w:tab w:val="center" w:pos="4153"/>
        <w:tab w:val="right" w:pos="8306"/>
      </w:tabs>
      <w:snapToGrid w:val="0"/>
      <w:spacing w:line="240" w:lineRule="auto"/>
      <w:jc w:val="left"/>
    </w:pPr>
    <w:rPr>
      <w:sz w:val="18"/>
      <w:szCs w:val="18"/>
    </w:rPr>
  </w:style>
  <w:style w:type="paragraph" w:styleId="7">
    <w:name w:val="header"/>
    <w:basedOn w:val="1"/>
    <w:link w:val="20"/>
    <w:qFormat/>
    <w:uiPriority w:val="0"/>
    <w:pPr>
      <w:tabs>
        <w:tab w:val="center" w:pos="4153"/>
        <w:tab w:val="right" w:pos="8306"/>
      </w:tabs>
      <w:snapToGrid w:val="0"/>
      <w:spacing w:line="240" w:lineRule="auto"/>
      <w:jc w:val="center"/>
    </w:pPr>
    <w:rPr>
      <w:sz w:val="18"/>
      <w:szCs w:val="18"/>
    </w:rPr>
  </w:style>
  <w:style w:type="paragraph" w:styleId="8">
    <w:name w:val="toc 1"/>
    <w:basedOn w:val="1"/>
    <w:next w:val="1"/>
    <w:autoRedefine/>
    <w:qFormat/>
    <w:uiPriority w:val="0"/>
    <w:pPr>
      <w:ind w:firstLine="0" w:firstLineChars="0"/>
    </w:pPr>
  </w:style>
  <w:style w:type="paragraph" w:styleId="9">
    <w:name w:val="Normal (Web)"/>
    <w:basedOn w:val="1"/>
    <w:qFormat/>
    <w:uiPriority w:val="0"/>
    <w:pPr>
      <w:spacing w:line="240" w:lineRule="auto"/>
      <w:ind w:firstLine="0" w:firstLineChars="0"/>
    </w:pPr>
    <w:rPr>
      <w:rFonts w:ascii="Calibri" w:hAnsi="Calibri" w:eastAsia="宋体" w:cs="Times New Roman"/>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表格"/>
    <w:basedOn w:val="1"/>
    <w:qFormat/>
    <w:uiPriority w:val="0"/>
    <w:pPr>
      <w:spacing w:line="240" w:lineRule="auto"/>
      <w:ind w:firstLine="0" w:firstLineChars="0"/>
      <w:contextualSpacing/>
      <w:jc w:val="left"/>
    </w:pPr>
    <w:rPr>
      <w:rFonts w:hint="eastAsia" w:ascii="仿宋" w:hAnsi="仿宋" w:cs="仿宋"/>
      <w:color w:val="000000"/>
      <w:sz w:val="21"/>
    </w:rPr>
  </w:style>
  <w:style w:type="paragraph" w:customStyle="1" w:styleId="15">
    <w:name w:val="附件"/>
    <w:basedOn w:val="1"/>
    <w:autoRedefine/>
    <w:qFormat/>
    <w:uiPriority w:val="0"/>
    <w:pPr>
      <w:spacing w:before="100" w:beforeLines="100" w:after="100" w:afterLines="100"/>
      <w:outlineLvl w:val="0"/>
    </w:pPr>
    <w:rPr>
      <w:rFonts w:eastAsia="黑体"/>
      <w:sz w:val="28"/>
    </w:rPr>
  </w:style>
  <w:style w:type="paragraph" w:customStyle="1" w:styleId="16">
    <w:name w:val="表格附件标题"/>
    <w:basedOn w:val="1"/>
    <w:next w:val="1"/>
    <w:autoRedefine/>
    <w:qFormat/>
    <w:uiPriority w:val="0"/>
    <w:pPr>
      <w:spacing w:before="100" w:beforeLines="100" w:after="100" w:afterLines="100"/>
      <w:ind w:firstLine="0" w:firstLineChars="0"/>
      <w:jc w:val="center"/>
      <w:outlineLvl w:val="0"/>
    </w:pPr>
    <w:rPr>
      <w:rFonts w:hint="eastAsia" w:ascii="宋体" w:hAnsi="宋体" w:eastAsia="黑体" w:cs="Times New Roman"/>
      <w:kern w:val="44"/>
      <w:sz w:val="32"/>
      <w:szCs w:val="48"/>
    </w:rPr>
  </w:style>
  <w:style w:type="character" w:customStyle="1" w:styleId="17">
    <w:name w:val="标题 1 字符"/>
    <w:link w:val="2"/>
    <w:autoRedefine/>
    <w:qFormat/>
    <w:uiPriority w:val="0"/>
    <w:rPr>
      <w:rFonts w:ascii="Calibri" w:hAnsi="Calibri" w:eastAsia="华文中宋" w:cs="Arial"/>
      <w:bCs/>
      <w:kern w:val="44"/>
      <w:sz w:val="36"/>
      <w:szCs w:val="44"/>
    </w:rPr>
  </w:style>
  <w:style w:type="paragraph" w:customStyle="1" w:styleId="18">
    <w:name w:val="Table Text"/>
    <w:basedOn w:val="1"/>
    <w:autoRedefine/>
    <w:semiHidden/>
    <w:qFormat/>
    <w:uiPriority w:val="0"/>
    <w:rPr>
      <w:rFonts w:ascii="宋体" w:hAnsi="宋体" w:eastAsia="宋体" w:cs="宋体"/>
      <w:lang w:eastAsia="en-US"/>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character" w:customStyle="1" w:styleId="20">
    <w:name w:val="页眉 字符"/>
    <w:basedOn w:val="11"/>
    <w:link w:val="7"/>
    <w:qFormat/>
    <w:uiPriority w:val="0"/>
    <w:rPr>
      <w:rFonts w:eastAsia="仿宋" w:asciiTheme="minorHAnsi" w:hAnsiTheme="minorHAnsi" w:cstheme="minorBidi"/>
      <w:kern w:val="2"/>
      <w:sz w:val="18"/>
      <w:szCs w:val="18"/>
    </w:rPr>
  </w:style>
  <w:style w:type="character" w:customStyle="1" w:styleId="21">
    <w:name w:val="页脚 字符"/>
    <w:basedOn w:val="11"/>
    <w:link w:val="6"/>
    <w:qFormat/>
    <w:uiPriority w:val="0"/>
    <w:rPr>
      <w:rFonts w:eastAsia="仿宋" w:asciiTheme="minorHAnsi" w:hAnsiTheme="minorHAnsi" w:cstheme="minorBidi"/>
      <w:kern w:val="2"/>
      <w:sz w:val="18"/>
      <w:szCs w:val="18"/>
    </w:rPr>
  </w:style>
  <w:style w:type="paragraph" w:customStyle="1" w:styleId="22">
    <w:name w:val="修订1"/>
    <w:hidden/>
    <w:unhideWhenUsed/>
    <w:qFormat/>
    <w:uiPriority w:val="99"/>
    <w:rPr>
      <w:rFonts w:eastAsia="仿宋" w:asciiTheme="minorHAnsi" w:hAnsiTheme="minorHAnsi" w:cstheme="minorBidi"/>
      <w:kern w:val="2"/>
      <w:sz w:val="24"/>
      <w:szCs w:val="24"/>
      <w:lang w:val="en-US" w:eastAsia="zh-CN" w:bidi="ar-SA"/>
    </w:rPr>
  </w:style>
  <w:style w:type="character" w:customStyle="1" w:styleId="23">
    <w:name w:val="font31"/>
    <w:basedOn w:val="11"/>
    <w:qFormat/>
    <w:uiPriority w:val="0"/>
    <w:rPr>
      <w:rFonts w:hint="eastAsia" w:ascii="仿宋" w:hAnsi="仿宋" w:eastAsia="仿宋" w:cs="仿宋"/>
      <w:color w:val="000000"/>
      <w:sz w:val="24"/>
      <w:szCs w:val="24"/>
      <w:u w:val="none"/>
    </w:rPr>
  </w:style>
  <w:style w:type="character" w:customStyle="1" w:styleId="24">
    <w:name w:val="font41"/>
    <w:basedOn w:val="11"/>
    <w:qFormat/>
    <w:uiPriority w:val="0"/>
    <w:rPr>
      <w:rFonts w:ascii="Arial" w:hAnsi="Arial" w:cs="Arial"/>
      <w:color w:val="000000"/>
      <w:sz w:val="24"/>
      <w:szCs w:val="24"/>
      <w:u w:val="none"/>
    </w:rPr>
  </w:style>
  <w:style w:type="character" w:customStyle="1" w:styleId="25">
    <w:name w:val="font61"/>
    <w:basedOn w:val="11"/>
    <w:qFormat/>
    <w:uiPriority w:val="0"/>
    <w:rPr>
      <w:rFonts w:hint="default" w:ascii="Times New Roman" w:hAnsi="Times New Roman" w:cs="Times New Roman"/>
      <w:color w:val="000000"/>
      <w:sz w:val="24"/>
      <w:szCs w:val="24"/>
      <w:u w:val="none"/>
    </w:rPr>
  </w:style>
  <w:style w:type="character" w:customStyle="1" w:styleId="26">
    <w:name w:val="font7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2044</Words>
  <Characters>2320</Characters>
  <Lines>18</Lines>
  <Paragraphs>5</Paragraphs>
  <TotalTime>5</TotalTime>
  <ScaleCrop>false</ScaleCrop>
  <LinksUpToDate>false</LinksUpToDate>
  <CharactersWithSpaces>2381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2024-09-14T04:37:00Z</dcterms:created>
  <dc:creator>being</dc:creator>
  <cp:lastModifiedBy>知行堂家庭教育教研组</cp:lastModifiedBy>
  <cp:lastPrinted>2024-06-05T10:45:00Z</cp:lastPrinted>
  <dcterms:modified xsi:type="dcterms:W3CDTF">2024-09-20T03:27:58Z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6F1FDB3141C544D6BB5E605CC637120F_13</vt:lpwstr>
  </property>
</Properties>
</file>