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F468" w14:textId="28428F6C" w:rsidR="00E724A1" w:rsidRPr="00543F24" w:rsidRDefault="00E724A1" w:rsidP="00E724A1">
      <w:pPr>
        <w:ind w:firstLineChars="0" w:firstLine="0"/>
        <w:jc w:val="center"/>
        <w:rPr>
          <w:rFonts w:ascii="Times New Roman" w:hAnsi="Times New Roman"/>
          <w:i/>
          <w:sz w:val="40"/>
          <w:szCs w:val="40"/>
        </w:rPr>
      </w:pPr>
      <w:r w:rsidRPr="00543F24">
        <w:rPr>
          <w:rFonts w:ascii="Times New Roman" w:hAnsi="Times New Roman"/>
          <w:sz w:val="40"/>
          <w:szCs w:val="40"/>
        </w:rPr>
        <w:t>Unit 10 What does that sign mean? (</w:t>
      </w:r>
      <w:r w:rsidR="00462F80" w:rsidRPr="00543F24">
        <w:rPr>
          <w:rFonts w:ascii="Times New Roman" w:hAnsi="Times New Roman" w:hint="eastAsia"/>
          <w:sz w:val="40"/>
          <w:szCs w:val="40"/>
        </w:rPr>
        <w:t>Period</w:t>
      </w:r>
      <w:r w:rsidRPr="00543F24">
        <w:rPr>
          <w:rFonts w:ascii="Times New Roman" w:hAnsi="Times New Roman"/>
          <w:sz w:val="40"/>
          <w:szCs w:val="40"/>
        </w:rPr>
        <w:t xml:space="preserve"> 2)</w:t>
      </w:r>
    </w:p>
    <w:p w14:paraId="3442A35C" w14:textId="7897FD65" w:rsidR="00DC0A41" w:rsidRPr="00543F24" w:rsidRDefault="008B1960">
      <w:pPr>
        <w:ind w:firstLineChars="0" w:firstLine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543F24">
        <w:rPr>
          <w:rFonts w:ascii="Times New Roman" w:hAnsi="Times New Roman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BDB3B63" wp14:editId="4482106B">
            <wp:simplePos x="0" y="0"/>
            <wp:positionH relativeFrom="page">
              <wp:posOffset>12369800</wp:posOffset>
            </wp:positionH>
            <wp:positionV relativeFrom="topMargin">
              <wp:posOffset>12369800</wp:posOffset>
            </wp:positionV>
            <wp:extent cx="457200" cy="482600"/>
            <wp:effectExtent l="0" t="0" r="0" b="1270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3F24">
        <w:rPr>
          <w:rFonts w:ascii="Times New Roman" w:hAnsi="Times New Roman" w:hint="eastAsia"/>
          <w:b/>
          <w:bCs/>
          <w:sz w:val="36"/>
          <w:szCs w:val="36"/>
        </w:rPr>
        <w:t>课后练习</w:t>
      </w:r>
      <w:r w:rsidR="00543F24" w:rsidRPr="00543F24">
        <w:rPr>
          <w:rFonts w:ascii="Times New Roman" w:hAnsi="Times New Roman"/>
          <w:b/>
          <w:bCs/>
          <w:sz w:val="36"/>
          <w:szCs w:val="36"/>
        </w:rPr>
        <w:t xml:space="preserve"> 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709"/>
        <w:gridCol w:w="1842"/>
        <w:gridCol w:w="709"/>
        <w:gridCol w:w="63"/>
        <w:gridCol w:w="1496"/>
      </w:tblGrid>
      <w:tr w:rsidR="00DC0A41" w:rsidRPr="00216B91" w14:paraId="3E9699E9" w14:textId="77777777" w:rsidTr="002D72AF">
        <w:trPr>
          <w:jc w:val="center"/>
        </w:trPr>
        <w:tc>
          <w:tcPr>
            <w:tcW w:w="8647" w:type="dxa"/>
            <w:gridSpan w:val="7"/>
            <w:shd w:val="clear" w:color="auto" w:fill="CCCCCC"/>
            <w:vAlign w:val="center"/>
          </w:tcPr>
          <w:p w14:paraId="7B81D35D" w14:textId="77777777" w:rsidR="00DC0A41" w:rsidRPr="00216B91" w:rsidRDefault="008B1960" w:rsidP="00543F24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bookmarkStart w:id="0" w:name="_Hlk46248145"/>
            <w:bookmarkStart w:id="1" w:name="_Hlk46248128"/>
            <w:r w:rsidRPr="00216B91">
              <w:rPr>
                <w:rFonts w:ascii="Times New Roman" w:hAnsi="Times New Roman"/>
              </w:rPr>
              <w:br w:type="page"/>
            </w:r>
            <w:r w:rsidRPr="00216B91">
              <w:rPr>
                <w:rFonts w:ascii="Times New Roman" w:hAnsi="Times New Roman"/>
              </w:rPr>
              <w:br w:type="page"/>
            </w:r>
            <w:r w:rsidRPr="00216B91">
              <w:rPr>
                <w:rFonts w:ascii="Times New Roman" w:hAnsi="Times New Roman" w:hint="eastAsia"/>
              </w:rPr>
              <w:t>课程基本信息</w:t>
            </w:r>
          </w:p>
        </w:tc>
      </w:tr>
      <w:tr w:rsidR="00DC0A41" w:rsidRPr="00216B91" w14:paraId="5DF25B57" w14:textId="77777777" w:rsidTr="002D72AF">
        <w:trPr>
          <w:trHeight w:val="470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29B54B0" w14:textId="77777777" w:rsidR="00DC0A41" w:rsidRPr="00216B91" w:rsidRDefault="008B1960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学科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0CC400" w14:textId="77777777" w:rsidR="00DC0A41" w:rsidRPr="00216B91" w:rsidRDefault="008B1960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英语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C7E23B" w14:textId="77777777" w:rsidR="00DC0A41" w:rsidRPr="00216B91" w:rsidRDefault="008B1960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年级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3ECE0B" w14:textId="77777777" w:rsidR="00DC0A41" w:rsidRPr="00216B91" w:rsidRDefault="008B1960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五年级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736951" w14:textId="77777777" w:rsidR="00DC0A41" w:rsidRPr="00216B91" w:rsidRDefault="008B1960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学期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19C22DE" w14:textId="77777777" w:rsidR="00DC0A41" w:rsidRPr="00216B91" w:rsidRDefault="008B1960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秋季</w:t>
            </w:r>
          </w:p>
        </w:tc>
      </w:tr>
      <w:tr w:rsidR="00DC0A41" w:rsidRPr="00216B91" w14:paraId="43D42B61" w14:textId="77777777" w:rsidTr="002D72AF">
        <w:trPr>
          <w:trHeight w:val="501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5A6F764" w14:textId="77777777" w:rsidR="00DC0A41" w:rsidRPr="00216B91" w:rsidRDefault="008B1960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课题</w:t>
            </w:r>
          </w:p>
        </w:tc>
        <w:tc>
          <w:tcPr>
            <w:tcW w:w="7512" w:type="dxa"/>
            <w:gridSpan w:val="6"/>
            <w:shd w:val="clear" w:color="auto" w:fill="auto"/>
            <w:vAlign w:val="center"/>
          </w:tcPr>
          <w:p w14:paraId="616D9403" w14:textId="20F7E377" w:rsidR="00DC0A41" w:rsidRPr="00216B91" w:rsidRDefault="008B1960">
            <w:pPr>
              <w:ind w:firstLineChars="0" w:firstLine="0"/>
              <w:rPr>
                <w:rFonts w:ascii="Times New Roman" w:hAnsi="Times New Roman"/>
                <w:i/>
              </w:rPr>
            </w:pPr>
            <w:r w:rsidRPr="00216B91">
              <w:rPr>
                <w:rFonts w:ascii="Times New Roman" w:hAnsi="Times New Roman"/>
              </w:rPr>
              <w:t>Unit 10 What does that sign mean?</w:t>
            </w:r>
            <w:r w:rsidR="00462F80" w:rsidRPr="00216B91">
              <w:rPr>
                <w:rFonts w:ascii="Times New Roman" w:hAnsi="Times New Roman"/>
              </w:rPr>
              <w:t xml:space="preserve"> </w:t>
            </w:r>
            <w:r w:rsidRPr="00216B91">
              <w:rPr>
                <w:rFonts w:ascii="Times New Roman" w:hAnsi="Times New Roman"/>
              </w:rPr>
              <w:t>(</w:t>
            </w:r>
            <w:r w:rsidR="00462F80" w:rsidRPr="00216B91">
              <w:rPr>
                <w:rFonts w:ascii="Times New Roman" w:hAnsi="Times New Roman" w:hint="eastAsia"/>
              </w:rPr>
              <w:t>Period</w:t>
            </w:r>
            <w:r w:rsidRPr="00216B91">
              <w:rPr>
                <w:rFonts w:ascii="Times New Roman" w:hAnsi="Times New Roman"/>
              </w:rPr>
              <w:t xml:space="preserve"> </w:t>
            </w:r>
            <w:r w:rsidR="001C15BD" w:rsidRPr="00216B91">
              <w:rPr>
                <w:rFonts w:ascii="Times New Roman" w:hAnsi="Times New Roman"/>
              </w:rPr>
              <w:t>2</w:t>
            </w:r>
            <w:r w:rsidRPr="00216B91">
              <w:rPr>
                <w:rFonts w:ascii="Times New Roman" w:hAnsi="Times New Roman"/>
              </w:rPr>
              <w:t>)</w:t>
            </w:r>
          </w:p>
        </w:tc>
      </w:tr>
      <w:tr w:rsidR="00DC0A41" w:rsidRPr="00216B91" w14:paraId="5BCEDC55" w14:textId="77777777" w:rsidTr="002D72AF">
        <w:trPr>
          <w:jc w:val="center"/>
        </w:trPr>
        <w:tc>
          <w:tcPr>
            <w:tcW w:w="1135" w:type="dxa"/>
            <w:shd w:val="clear" w:color="auto" w:fill="auto"/>
          </w:tcPr>
          <w:p w14:paraId="3D90FE7B" w14:textId="77777777" w:rsidR="00DC0A41" w:rsidRPr="00216B91" w:rsidRDefault="008B1960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教科书</w:t>
            </w:r>
          </w:p>
        </w:tc>
        <w:tc>
          <w:tcPr>
            <w:tcW w:w="7512" w:type="dxa"/>
            <w:gridSpan w:val="6"/>
            <w:shd w:val="clear" w:color="auto" w:fill="auto"/>
          </w:tcPr>
          <w:p w14:paraId="7E7F9124" w14:textId="67C03031" w:rsidR="00DC0A41" w:rsidRPr="00216B91" w:rsidRDefault="008B1960">
            <w:pPr>
              <w:ind w:firstLineChars="0" w:firstLine="0"/>
              <w:jc w:val="left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书</w:t>
            </w:r>
            <w:r w:rsidRPr="00216B91">
              <w:rPr>
                <w:rFonts w:ascii="Times New Roman" w:hAnsi="Times New Roman" w:hint="eastAsia"/>
              </w:rPr>
              <w:t xml:space="preserve">  </w:t>
            </w:r>
            <w:r w:rsidRPr="00216B91">
              <w:rPr>
                <w:rFonts w:ascii="Times New Roman" w:hAnsi="Times New Roman" w:hint="eastAsia"/>
              </w:rPr>
              <w:t>名：</w:t>
            </w:r>
            <w:r w:rsidR="00462F80" w:rsidRPr="00216B91">
              <w:rPr>
                <w:rFonts w:ascii="Times New Roman" w:hAnsi="Times New Roman" w:hint="eastAsia"/>
              </w:rPr>
              <w:t>义务教育教科书英语</w:t>
            </w:r>
            <w:r w:rsidRPr="00216B91">
              <w:rPr>
                <w:rFonts w:ascii="Times New Roman" w:hAnsi="Times New Roman" w:hint="eastAsia"/>
              </w:rPr>
              <w:t>（三年级起点）</w:t>
            </w:r>
            <w:r w:rsidR="00462F80" w:rsidRPr="00216B91">
              <w:rPr>
                <w:rFonts w:ascii="Times New Roman" w:hAnsi="Times New Roman" w:hint="eastAsia"/>
              </w:rPr>
              <w:t>教材</w:t>
            </w:r>
          </w:p>
          <w:p w14:paraId="7EF017D2" w14:textId="3783E3B4" w:rsidR="00DC0A41" w:rsidRPr="00216B91" w:rsidRDefault="008B1960">
            <w:pPr>
              <w:ind w:firstLineChars="0" w:firstLine="0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出版社：湖南少年儿童出版社</w:t>
            </w:r>
            <w:r w:rsidRPr="00216B91">
              <w:rPr>
                <w:rFonts w:ascii="Times New Roman" w:hAnsi="Times New Roman" w:hint="eastAsia"/>
              </w:rPr>
              <w:t xml:space="preserve">         </w:t>
            </w:r>
            <w:r w:rsidRPr="00216B91">
              <w:rPr>
                <w:rFonts w:ascii="Times New Roman" w:hAnsi="Times New Roman" w:hint="eastAsia"/>
              </w:rPr>
              <w:t>出版日期：</w:t>
            </w:r>
            <w:r w:rsidRPr="00216B91">
              <w:rPr>
                <w:rFonts w:ascii="Times New Roman" w:hAnsi="Times New Roman" w:hint="eastAsia"/>
              </w:rPr>
              <w:t>20</w:t>
            </w:r>
            <w:r w:rsidR="00462F80" w:rsidRPr="00216B91">
              <w:rPr>
                <w:rFonts w:ascii="Times New Roman" w:hAnsi="Times New Roman" w:hint="eastAsia"/>
              </w:rPr>
              <w:t>22</w:t>
            </w:r>
            <w:r w:rsidRPr="00216B91">
              <w:rPr>
                <w:rFonts w:ascii="Times New Roman" w:hAnsi="Times New Roman" w:hint="eastAsia"/>
              </w:rPr>
              <w:t>年</w:t>
            </w:r>
            <w:r w:rsidR="00462F80" w:rsidRPr="00216B91">
              <w:rPr>
                <w:rFonts w:ascii="Times New Roman" w:hAnsi="Times New Roman" w:hint="eastAsia"/>
              </w:rPr>
              <w:t>7</w:t>
            </w:r>
            <w:r w:rsidRPr="00216B91">
              <w:rPr>
                <w:rFonts w:ascii="Times New Roman" w:hAnsi="Times New Roman" w:hint="eastAsia"/>
              </w:rPr>
              <w:t>月</w:t>
            </w:r>
            <w:r w:rsidR="00462F80" w:rsidRPr="00216B91">
              <w:rPr>
                <w:rFonts w:ascii="Times New Roman" w:hAnsi="Times New Roman" w:hint="eastAsia"/>
              </w:rPr>
              <w:t>第</w:t>
            </w:r>
            <w:r w:rsidR="00462F80" w:rsidRPr="00216B91">
              <w:rPr>
                <w:rFonts w:ascii="Times New Roman" w:hAnsi="Times New Roman" w:hint="eastAsia"/>
              </w:rPr>
              <w:t>2</w:t>
            </w:r>
            <w:r w:rsidR="00462F80" w:rsidRPr="00216B91">
              <w:rPr>
                <w:rFonts w:ascii="Times New Roman" w:hAnsi="Times New Roman" w:hint="eastAsia"/>
              </w:rPr>
              <w:t>版</w:t>
            </w:r>
          </w:p>
        </w:tc>
      </w:tr>
      <w:bookmarkEnd w:id="0"/>
      <w:tr w:rsidR="00DC0A41" w:rsidRPr="00216B91" w14:paraId="32D64FC6" w14:textId="77777777" w:rsidTr="002D72AF">
        <w:trPr>
          <w:jc w:val="center"/>
        </w:trPr>
        <w:tc>
          <w:tcPr>
            <w:tcW w:w="8647" w:type="dxa"/>
            <w:gridSpan w:val="7"/>
            <w:shd w:val="clear" w:color="auto" w:fill="CCCCCC"/>
          </w:tcPr>
          <w:p w14:paraId="29E78B43" w14:textId="77777777" w:rsidR="00DC0A41" w:rsidRPr="00216B91" w:rsidRDefault="008B196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学生信息</w:t>
            </w:r>
          </w:p>
        </w:tc>
      </w:tr>
      <w:bookmarkEnd w:id="1"/>
      <w:tr w:rsidR="00DC0A41" w:rsidRPr="00216B91" w14:paraId="3679DDD3" w14:textId="77777777" w:rsidTr="002D72AF">
        <w:trPr>
          <w:jc w:val="center"/>
        </w:trPr>
        <w:tc>
          <w:tcPr>
            <w:tcW w:w="1135" w:type="dxa"/>
          </w:tcPr>
          <w:p w14:paraId="62BF2EE0" w14:textId="77777777" w:rsidR="00DC0A41" w:rsidRPr="00216B91" w:rsidRDefault="008B196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3402" w:type="dxa"/>
            <w:gridSpan w:val="2"/>
          </w:tcPr>
          <w:p w14:paraId="5B76404F" w14:textId="77777777" w:rsidR="00DC0A41" w:rsidRPr="00216B91" w:rsidRDefault="008B196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学校</w:t>
            </w:r>
          </w:p>
        </w:tc>
        <w:tc>
          <w:tcPr>
            <w:tcW w:w="2614" w:type="dxa"/>
            <w:gridSpan w:val="3"/>
          </w:tcPr>
          <w:p w14:paraId="628DF6FB" w14:textId="77777777" w:rsidR="00DC0A41" w:rsidRPr="00216B91" w:rsidRDefault="008B196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班级</w:t>
            </w:r>
          </w:p>
        </w:tc>
        <w:tc>
          <w:tcPr>
            <w:tcW w:w="1496" w:type="dxa"/>
          </w:tcPr>
          <w:p w14:paraId="7B48E4AE" w14:textId="77777777" w:rsidR="00DC0A41" w:rsidRPr="00216B91" w:rsidRDefault="008B1960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 w:rsidRPr="00216B91">
              <w:rPr>
                <w:rFonts w:ascii="Times New Roman" w:hAnsi="Times New Roman" w:hint="eastAsia"/>
              </w:rPr>
              <w:t>学号</w:t>
            </w:r>
          </w:p>
        </w:tc>
      </w:tr>
      <w:tr w:rsidR="00DC0A41" w:rsidRPr="00216B91" w14:paraId="36414144" w14:textId="77777777" w:rsidTr="002D72AF">
        <w:trPr>
          <w:trHeight w:val="312"/>
          <w:jc w:val="center"/>
        </w:trPr>
        <w:tc>
          <w:tcPr>
            <w:tcW w:w="1135" w:type="dxa"/>
          </w:tcPr>
          <w:p w14:paraId="7C3FAFCE" w14:textId="77777777" w:rsidR="00DC0A41" w:rsidRPr="00216B91" w:rsidRDefault="00DC0A41">
            <w:pPr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32486EF8" w14:textId="77777777" w:rsidR="00DC0A41" w:rsidRPr="00216B91" w:rsidRDefault="00DC0A41">
            <w:pPr>
              <w:ind w:firstLineChars="0" w:firstLine="0"/>
              <w:rPr>
                <w:rFonts w:ascii="Times New Roman" w:hAnsi="Times New Roman"/>
              </w:rPr>
            </w:pPr>
          </w:p>
        </w:tc>
        <w:tc>
          <w:tcPr>
            <w:tcW w:w="2614" w:type="dxa"/>
            <w:gridSpan w:val="3"/>
          </w:tcPr>
          <w:p w14:paraId="1FD5E0C2" w14:textId="77777777" w:rsidR="00DC0A41" w:rsidRPr="00216B91" w:rsidRDefault="00DC0A41">
            <w:pPr>
              <w:ind w:firstLineChars="0" w:firstLine="0"/>
              <w:rPr>
                <w:rFonts w:ascii="Times New Roman" w:hAnsi="Times New Roman"/>
              </w:rPr>
            </w:pPr>
          </w:p>
        </w:tc>
        <w:tc>
          <w:tcPr>
            <w:tcW w:w="1496" w:type="dxa"/>
          </w:tcPr>
          <w:p w14:paraId="6B1C42F2" w14:textId="77777777" w:rsidR="00DC0A41" w:rsidRPr="00216B91" w:rsidRDefault="00DC0A41">
            <w:pPr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C0A41" w:rsidRPr="00216B91" w14:paraId="1FDCB7B6" w14:textId="77777777" w:rsidTr="002D72AF">
        <w:trPr>
          <w:jc w:val="center"/>
        </w:trPr>
        <w:tc>
          <w:tcPr>
            <w:tcW w:w="8647" w:type="dxa"/>
            <w:gridSpan w:val="7"/>
            <w:shd w:val="clear" w:color="auto" w:fill="D9D9D9"/>
          </w:tcPr>
          <w:p w14:paraId="00719138" w14:textId="371C289F" w:rsidR="00DC0A41" w:rsidRPr="00216B91" w:rsidRDefault="00543F24">
            <w:pPr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课后练习题目</w:t>
            </w:r>
          </w:p>
        </w:tc>
      </w:tr>
      <w:tr w:rsidR="00DC0A41" w:rsidRPr="00216B91" w14:paraId="3A7C346B" w14:textId="77777777" w:rsidTr="002D72AF">
        <w:trPr>
          <w:jc w:val="center"/>
        </w:trPr>
        <w:tc>
          <w:tcPr>
            <w:tcW w:w="8647" w:type="dxa"/>
            <w:gridSpan w:val="7"/>
            <w:shd w:val="clear" w:color="auto" w:fill="auto"/>
          </w:tcPr>
          <w:p w14:paraId="640FB502" w14:textId="344A73BD" w:rsidR="00DA221F" w:rsidRDefault="00203632" w:rsidP="00543F24">
            <w:pPr>
              <w:pStyle w:val="af0"/>
              <w:ind w:left="360" w:firstLineChars="0" w:firstLine="0"/>
              <w:rPr>
                <w:rFonts w:ascii="Times New Roman" w:hAnsi="Times New Roman"/>
              </w:rPr>
            </w:pPr>
            <w:r w:rsidRPr="0052528A">
              <w:rPr>
                <w:rFonts w:ascii="Times New Roman" w:hAnsi="Times New Roman" w:hint="eastAsia"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61824" behindDoc="0" locked="0" layoutInCell="1" allowOverlap="1" wp14:anchorId="58FC7D0B" wp14:editId="494E35FD">
                  <wp:simplePos x="0" y="0"/>
                  <wp:positionH relativeFrom="margin">
                    <wp:posOffset>40793</wp:posOffset>
                  </wp:positionH>
                  <wp:positionV relativeFrom="margin">
                    <wp:posOffset>47297</wp:posOffset>
                  </wp:positionV>
                  <wp:extent cx="768985" cy="582295"/>
                  <wp:effectExtent l="0" t="0" r="0" b="8255"/>
                  <wp:wrapSquare wrapText="bothSides"/>
                  <wp:docPr id="7503552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355267" name="图片 750355267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84" t="25558" r="10845" b="16625"/>
                          <a:stretch/>
                        </pic:blipFill>
                        <pic:spPr bwMode="auto">
                          <a:xfrm>
                            <a:off x="0" y="0"/>
                            <a:ext cx="768985" cy="582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43F24">
              <w:rPr>
                <w:rFonts w:hint="eastAsia"/>
              </w:rPr>
              <w:t>Ⅰ.</w:t>
            </w:r>
            <w:r w:rsidR="00543F24">
              <w:t xml:space="preserve"> </w:t>
            </w:r>
            <w:r w:rsidR="00543F24" w:rsidRPr="00203632">
              <w:rPr>
                <w:rFonts w:ascii="Times New Roman" w:hAnsi="Times New Roman"/>
                <w:b/>
                <w:bCs/>
                <w:sz w:val="28"/>
                <w:szCs w:val="28"/>
              </w:rPr>
              <w:t>Need to do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（必做作业）</w:t>
            </w:r>
          </w:p>
          <w:p w14:paraId="6B5E9AB7" w14:textId="474879B5" w:rsidR="00543F24" w:rsidRDefault="002B7355" w:rsidP="002B7355">
            <w:pPr>
              <w:pStyle w:val="af0"/>
              <w:ind w:left="108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1.</w:t>
            </w:r>
            <w:r w:rsidRPr="002B7355">
              <w:rPr>
                <w:rFonts w:ascii="Times New Roman" w:hAnsi="Times New Roman"/>
                <w:b/>
                <w:bCs/>
              </w:rPr>
              <w:t xml:space="preserve"> </w:t>
            </w:r>
            <w:r w:rsidR="00203632" w:rsidRPr="002B7355">
              <w:rPr>
                <w:rFonts w:ascii="Times New Roman" w:hAnsi="Times New Roman" w:hint="eastAsia"/>
                <w:b/>
                <w:bCs/>
              </w:rPr>
              <w:t>S</w:t>
            </w:r>
            <w:r w:rsidR="00203632" w:rsidRPr="002B7355">
              <w:rPr>
                <w:rFonts w:ascii="Times New Roman" w:hAnsi="Times New Roman"/>
                <w:b/>
                <w:bCs/>
              </w:rPr>
              <w:t>can the code, and read Part D loudly.</w:t>
            </w:r>
            <w:r w:rsidR="00203632">
              <w:rPr>
                <w:rFonts w:ascii="Times New Roman" w:hAnsi="Times New Roman"/>
              </w:rPr>
              <w:t xml:space="preserve"> (</w:t>
            </w:r>
            <w:r w:rsidR="00203632">
              <w:rPr>
                <w:rFonts w:ascii="Times New Roman" w:hAnsi="Times New Roman" w:hint="eastAsia"/>
              </w:rPr>
              <w:t>扫码，大声朗读课文</w:t>
            </w:r>
            <w:r w:rsidR="00203632">
              <w:rPr>
                <w:rFonts w:ascii="Times New Roman" w:hAnsi="Times New Roman" w:hint="eastAsia"/>
              </w:rPr>
              <w:t>)</w:t>
            </w:r>
          </w:p>
          <w:p w14:paraId="12F842C3" w14:textId="0F9A4F73" w:rsidR="00203632" w:rsidRDefault="00203632" w:rsidP="00203632">
            <w:pPr>
              <w:ind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2EC42910" wp14:editId="2AEA59D7">
                  <wp:extent cx="1288868" cy="1288868"/>
                  <wp:effectExtent l="0" t="0" r="6985" b="6985"/>
                  <wp:docPr id="16697266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726665" name="图片 166972666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479" cy="1303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C0DEF" w14:textId="0A73C908" w:rsidR="00203632" w:rsidRPr="00203632" w:rsidRDefault="00203632" w:rsidP="00006DD3">
            <w:pPr>
              <w:pStyle w:val="af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</w:rPr>
            </w:pPr>
            <w:r w:rsidRPr="007B7424">
              <w:rPr>
                <w:rFonts w:ascii="Times New Roman" w:hAnsi="Times New Roman" w:hint="eastAsia"/>
                <w:b/>
                <w:bCs/>
              </w:rPr>
              <w:t>Look,</w:t>
            </w:r>
            <w:r w:rsidRPr="007B7424">
              <w:rPr>
                <w:rFonts w:ascii="Times New Roman" w:hAnsi="Times New Roman"/>
                <w:b/>
                <w:bCs/>
              </w:rPr>
              <w:t xml:space="preserve"> read and choose</w:t>
            </w:r>
            <w:r w:rsidRPr="0023668C"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hint="eastAsia"/>
              </w:rPr>
              <w:t>根</w:t>
            </w:r>
            <w:r w:rsidRPr="007B7424">
              <w:rPr>
                <w:rFonts w:ascii="Times New Roman" w:hAnsi="Times New Roman" w:hint="eastAsia"/>
              </w:rPr>
              <w:t>据英文描述选择对应的选项</w:t>
            </w:r>
            <w:r>
              <w:rPr>
                <w:rFonts w:ascii="Times New Roman" w:hAnsi="Times New Roman" w:hint="eastAsia"/>
              </w:rPr>
              <w:t>，有一项多余。</w:t>
            </w:r>
          </w:p>
          <w:p w14:paraId="28ECE581" w14:textId="77777777" w:rsidR="00203632" w:rsidRDefault="00203632" w:rsidP="002D72AF">
            <w:pPr>
              <w:ind w:left="360"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2AD90594" wp14:editId="541D03EA">
                  <wp:extent cx="3933144" cy="2215055"/>
                  <wp:effectExtent l="0" t="0" r="0" b="0"/>
                  <wp:docPr id="14908844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884443" name=""/>
                          <pic:cNvPicPr/>
                        </pic:nvPicPr>
                        <pic:blipFill rotWithShape="1">
                          <a:blip r:embed="rId12"/>
                          <a:srcRect b="34201"/>
                          <a:stretch/>
                        </pic:blipFill>
                        <pic:spPr bwMode="auto">
                          <a:xfrm>
                            <a:off x="0" y="0"/>
                            <a:ext cx="4009205" cy="2257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E17D5F" w14:textId="2B53451D" w:rsidR="00B21940" w:rsidRPr="00B21940" w:rsidRDefault="00B21940" w:rsidP="00B21940">
            <w:pPr>
              <w:pStyle w:val="af0"/>
              <w:numPr>
                <w:ilvl w:val="0"/>
                <w:numId w:val="12"/>
              </w:numPr>
              <w:spacing w:beforeLines="50" w:before="120"/>
              <w:ind w:firstLineChars="0"/>
              <w:rPr>
                <w:rFonts w:ascii="Times New Roman" w:hAnsi="Times New Roman"/>
              </w:rPr>
            </w:pPr>
            <w:proofErr w:type="gramStart"/>
            <w:r w:rsidRPr="00B21940">
              <w:rPr>
                <w:rFonts w:ascii="Times New Roman" w:hAnsi="Times New Roman" w:hint="eastAsia"/>
              </w:rPr>
              <w:t>(</w:t>
            </w:r>
            <w:r w:rsidRPr="00B21940">
              <w:rPr>
                <w:rFonts w:ascii="Times New Roman" w:hAnsi="Times New Roman"/>
              </w:rPr>
              <w:t xml:space="preserve">  </w:t>
            </w:r>
            <w:proofErr w:type="gramEnd"/>
            <w:r w:rsidRPr="00B21940">
              <w:rPr>
                <w:rFonts w:ascii="Times New Roman" w:hAnsi="Times New Roman"/>
              </w:rPr>
              <w:t xml:space="preserve">    ) You can’t smoke here, it’s bad for your health.</w:t>
            </w:r>
          </w:p>
          <w:p w14:paraId="0593716B" w14:textId="77777777" w:rsidR="00B21940" w:rsidRPr="001B6206" w:rsidRDefault="00B21940" w:rsidP="00B21940">
            <w:pPr>
              <w:pStyle w:val="af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 xml:space="preserve">    ) We can’t eat food or drink juice in this place.</w:t>
            </w:r>
          </w:p>
          <w:p w14:paraId="0472C96D" w14:textId="77777777" w:rsidR="00B21940" w:rsidRPr="007B7424" w:rsidRDefault="00B21940" w:rsidP="00B21940">
            <w:pPr>
              <w:pStyle w:val="af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 xml:space="preserve">    ) We can’t </w:t>
            </w:r>
            <w:r>
              <w:rPr>
                <w:rFonts w:ascii="Times New Roman" w:hAnsi="Times New Roman" w:hint="eastAsia"/>
              </w:rPr>
              <w:t>play</w:t>
            </w:r>
            <w:r>
              <w:rPr>
                <w:rFonts w:ascii="Times New Roman" w:hAnsi="Times New Roman"/>
              </w:rPr>
              <w:t xml:space="preserve"> and run there, because it is dangerous. </w:t>
            </w:r>
          </w:p>
          <w:p w14:paraId="42A60CE0" w14:textId="77777777" w:rsidR="00B21940" w:rsidRPr="007B7424" w:rsidRDefault="00B21940" w:rsidP="00B21940">
            <w:pPr>
              <w:pStyle w:val="af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 xml:space="preserve">    ) We can’t pick flowers when we see the flowers.</w:t>
            </w:r>
          </w:p>
          <w:p w14:paraId="7748C2A4" w14:textId="77777777" w:rsidR="00B21940" w:rsidRDefault="00B21940" w:rsidP="00B21940">
            <w:pPr>
              <w:pStyle w:val="af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 xml:space="preserve">    ) Pets can’t go into this place, it will bother others.</w:t>
            </w:r>
            <w:r w:rsidRPr="004F397D">
              <w:rPr>
                <w:rFonts w:ascii="Times New Roman" w:hAnsi="Times New Roman"/>
                <w:noProof/>
              </w:rPr>
              <w:t xml:space="preserve"> </w:t>
            </w:r>
          </w:p>
          <w:p w14:paraId="542A7261" w14:textId="77777777" w:rsidR="00B21940" w:rsidRPr="00B21940" w:rsidRDefault="00B21940" w:rsidP="002D72AF">
            <w:pPr>
              <w:ind w:left="360" w:firstLineChars="0" w:firstLine="0"/>
              <w:jc w:val="center"/>
              <w:rPr>
                <w:rFonts w:ascii="Times New Roman" w:hAnsi="Times New Roman"/>
              </w:rPr>
            </w:pPr>
          </w:p>
          <w:p w14:paraId="594D2E63" w14:textId="09C900AC" w:rsidR="008B1960" w:rsidRDefault="002B7355" w:rsidP="006003F9">
            <w:pPr>
              <w:ind w:firstLineChars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1960">
              <w:rPr>
                <w:rFonts w:ascii="Times New Roman" w:hAnsi="Times New Roman" w:hint="eastAsia"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43392" behindDoc="0" locked="0" layoutInCell="1" allowOverlap="1" wp14:anchorId="02236E09" wp14:editId="64218A89">
                  <wp:simplePos x="0" y="0"/>
                  <wp:positionH relativeFrom="margin">
                    <wp:posOffset>32911</wp:posOffset>
                  </wp:positionH>
                  <wp:positionV relativeFrom="margin">
                    <wp:posOffset>231205</wp:posOffset>
                  </wp:positionV>
                  <wp:extent cx="768985" cy="582295"/>
                  <wp:effectExtent l="0" t="0" r="0" b="8255"/>
                  <wp:wrapSquare wrapText="bothSides"/>
                  <wp:docPr id="954205602" name="图片 954205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355267" name="图片 750355267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84" t="25558" r="10845" b="16625"/>
                          <a:stretch/>
                        </pic:blipFill>
                        <pic:spPr bwMode="auto">
                          <a:xfrm>
                            <a:off x="0" y="0"/>
                            <a:ext cx="768985" cy="582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003F9" w:rsidRPr="006003F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Ⅱ</w:t>
            </w:r>
            <w:r w:rsidR="006003F9" w:rsidRPr="006003F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 xml:space="preserve"> Choose</w:t>
            </w:r>
            <w:r w:rsidR="006003F9" w:rsidRPr="006003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003F9" w:rsidRPr="00203632">
              <w:rPr>
                <w:rFonts w:ascii="Times New Roman" w:hAnsi="Times New Roman"/>
                <w:b/>
                <w:bCs/>
                <w:sz w:val="28"/>
                <w:szCs w:val="28"/>
              </w:rPr>
              <w:t>to do</w:t>
            </w:r>
            <w:r w:rsidR="006003F9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（选做作业）</w:t>
            </w:r>
          </w:p>
          <w:p w14:paraId="7E717F56" w14:textId="65A1C32A" w:rsidR="008B1960" w:rsidRPr="002D72AF" w:rsidRDefault="008B1960" w:rsidP="006003F9">
            <w:pPr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2D72AF">
              <w:rPr>
                <w:rFonts w:ascii="Times New Roman" w:hAnsi="Times New Roman" w:hint="eastAsia"/>
                <w:noProof/>
                <w14:ligatures w14:val="standardContextual"/>
              </w:rPr>
              <w:t>1.</w:t>
            </w:r>
            <w:r w:rsidRPr="002D72AF">
              <w:rPr>
                <w:rFonts w:ascii="Times New Roman" w:hAnsi="Times New Roman"/>
                <w:noProof/>
                <w14:ligatures w14:val="standardContextual"/>
              </w:rPr>
              <w:t xml:space="preserve"> </w:t>
            </w:r>
            <w:r w:rsidRPr="002D72AF">
              <w:rPr>
                <w:rFonts w:ascii="Times New Roman" w:hAnsi="Times New Roman" w:hint="eastAsia"/>
                <w:b/>
                <w:bCs/>
              </w:rPr>
              <w:t>Draw</w:t>
            </w:r>
            <w:r w:rsidRPr="002D72AF">
              <w:rPr>
                <w:rFonts w:ascii="Times New Roman" w:hAnsi="Times New Roman"/>
                <w:b/>
                <w:bCs/>
              </w:rPr>
              <w:t xml:space="preserve"> </w:t>
            </w:r>
            <w:r w:rsidRPr="002D72AF">
              <w:rPr>
                <w:rFonts w:ascii="Times New Roman" w:hAnsi="Times New Roman" w:hint="eastAsia"/>
                <w:b/>
                <w:bCs/>
              </w:rPr>
              <w:t>and</w:t>
            </w:r>
            <w:r w:rsidRPr="002D72AF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2D72AF">
              <w:rPr>
                <w:rFonts w:ascii="Times New Roman" w:hAnsi="Times New Roman" w:hint="eastAsia"/>
                <w:b/>
                <w:bCs/>
              </w:rPr>
              <w:t>say</w:t>
            </w:r>
            <w:proofErr w:type="gramEnd"/>
            <w:r w:rsidRPr="002D72AF">
              <w:rPr>
                <w:rFonts w:ascii="Times New Roman" w:hAnsi="Times New Roman"/>
                <w:b/>
                <w:bCs/>
              </w:rPr>
              <w:t>.</w:t>
            </w:r>
            <w:r w:rsidRPr="002D72AF">
              <w:rPr>
                <w:rFonts w:ascii="Times New Roman" w:hAnsi="Times New Roman"/>
                <w:noProof/>
                <w14:ligatures w14:val="standardContextual"/>
              </w:rPr>
              <w:t xml:space="preserve"> </w:t>
            </w:r>
            <w:r w:rsidRPr="002D72AF">
              <w:rPr>
                <w:rFonts w:ascii="Times New Roman" w:hAnsi="Times New Roman" w:hint="eastAsia"/>
              </w:rPr>
              <w:t>请你为我们的</w:t>
            </w:r>
            <w:r w:rsidR="00412B8A" w:rsidRPr="002D72AF">
              <w:rPr>
                <w:rFonts w:ascii="Times New Roman" w:hAnsi="Times New Roman" w:hint="eastAsia"/>
              </w:rPr>
              <w:t>社会</w:t>
            </w:r>
            <w:r w:rsidRPr="002D72AF">
              <w:rPr>
                <w:rFonts w:ascii="Times New Roman" w:hAnsi="Times New Roman" w:hint="eastAsia"/>
              </w:rPr>
              <w:t>设计一个标志，并根据该标志的意思和你的搭档完成对话。</w:t>
            </w:r>
          </w:p>
          <w:p w14:paraId="6E17F6C4" w14:textId="0F366EAD" w:rsidR="008B1960" w:rsidRDefault="008B1960" w:rsidP="008B1960">
            <w:pPr>
              <w:ind w:firstLineChars="0" w:firstLine="0"/>
              <w:rPr>
                <w:rFonts w:ascii="Times New Roman" w:hAnsi="Times New Roman"/>
                <w:noProof/>
                <w:sz w:val="28"/>
                <w:szCs w:val="28"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2DBE16A9" wp14:editId="64D9D695">
                  <wp:extent cx="5353685" cy="3117850"/>
                  <wp:effectExtent l="0" t="0" r="0" b="6350"/>
                  <wp:docPr id="167435854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3585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5328A8" w14:textId="5516E6EF" w:rsidR="008B1960" w:rsidRPr="00B27A48" w:rsidRDefault="00000000" w:rsidP="00006DD3">
            <w:pPr>
              <w:pStyle w:val="af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noProof/>
                <w14:ligatures w14:val="standardContextual"/>
              </w:rPr>
            </w:pPr>
            <w:r>
              <w:rPr>
                <w:rFonts w:ascii="Times New Roman" w:hAnsi="Times New Roman"/>
                <w:noProof/>
              </w:rPr>
              <w:pict w14:anchorId="05CAE0C3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2055" type="#_x0000_t65" style="position:absolute;left:0;text-align:left;margin-left:135.15pt;margin-top:41.3pt;width:256.5pt;height:84.5pt;z-index:251642367" strokecolor="#f4b083 [1941]"/>
              </w:pict>
            </w:r>
            <w:r w:rsidR="00B27A48" w:rsidRPr="00B27A48">
              <w:rPr>
                <w:rFonts w:ascii="Times New Roman" w:hAnsi="Times New Roman" w:hint="eastAsia"/>
                <w:noProof/>
                <w14:ligatures w14:val="standardContextual"/>
              </w:rPr>
              <w:t>Read</w:t>
            </w:r>
            <w:r w:rsidR="00B27A48" w:rsidRPr="00B27A48">
              <w:rPr>
                <w:rFonts w:ascii="Times New Roman" w:hAnsi="Times New Roman"/>
                <w:noProof/>
                <w14:ligatures w14:val="standardContextual"/>
              </w:rPr>
              <w:t xml:space="preserve"> </w:t>
            </w:r>
            <w:r w:rsidR="00B27A48" w:rsidRPr="00B27A48">
              <w:rPr>
                <w:rFonts w:ascii="Times New Roman" w:hAnsi="Times New Roman" w:hint="eastAsia"/>
                <w:noProof/>
                <w14:ligatures w14:val="standardContextual"/>
              </w:rPr>
              <w:t>a</w:t>
            </w:r>
            <w:r w:rsidR="00B27A48" w:rsidRPr="00B27A48">
              <w:rPr>
                <w:rFonts w:ascii="Times New Roman" w:hAnsi="Times New Roman"/>
                <w:noProof/>
                <w14:ligatures w14:val="standardContextual"/>
              </w:rPr>
              <w:t xml:space="preserve">nd answer. </w:t>
            </w:r>
            <w:r w:rsidR="00412B8A" w:rsidRPr="00B27A48">
              <w:rPr>
                <w:rFonts w:ascii="Times New Roman" w:hAnsi="Times New Roman"/>
                <w:noProof/>
                <w14:ligatures w14:val="standardContextual"/>
              </w:rPr>
              <w:t>S</w:t>
            </w:r>
            <w:r w:rsidR="00412B8A" w:rsidRPr="00B27A48">
              <w:rPr>
                <w:rFonts w:ascii="Times New Roman" w:hAnsi="Times New Roman" w:hint="eastAsia"/>
                <w:noProof/>
                <w14:ligatures w14:val="standardContextual"/>
              </w:rPr>
              <w:t>can</w:t>
            </w:r>
            <w:r w:rsidR="00412B8A" w:rsidRPr="00B27A48">
              <w:rPr>
                <w:rFonts w:ascii="Times New Roman" w:hAnsi="Times New Roman"/>
                <w:noProof/>
                <w14:ligatures w14:val="standardContextual"/>
              </w:rPr>
              <w:t xml:space="preserve"> </w:t>
            </w:r>
            <w:r w:rsidR="00412B8A" w:rsidRPr="00B27A48">
              <w:rPr>
                <w:rFonts w:ascii="Times New Roman" w:hAnsi="Times New Roman" w:hint="eastAsia"/>
                <w:noProof/>
                <w14:ligatures w14:val="standardContextual"/>
              </w:rPr>
              <w:t>the</w:t>
            </w:r>
            <w:r w:rsidR="00412B8A" w:rsidRPr="00B27A48">
              <w:rPr>
                <w:rFonts w:ascii="Times New Roman" w:hAnsi="Times New Roman"/>
                <w:noProof/>
                <w14:ligatures w14:val="standardContextual"/>
              </w:rPr>
              <w:t xml:space="preserve"> code and read the picture book </w:t>
            </w:r>
            <w:r w:rsidR="00412B8A" w:rsidRPr="00B27A48">
              <w:rPr>
                <w:rFonts w:ascii="Times New Roman" w:hAnsi="Times New Roman"/>
                <w:i/>
                <w:iCs/>
                <w:noProof/>
                <w14:ligatures w14:val="standardContextual"/>
              </w:rPr>
              <w:t>Signs are everywhere</w:t>
            </w:r>
            <w:r w:rsidR="00412B8A" w:rsidRPr="00B27A48">
              <w:rPr>
                <w:rFonts w:ascii="Times New Roman" w:hAnsi="Times New Roman"/>
                <w:noProof/>
                <w14:ligatures w14:val="standardContextual"/>
              </w:rPr>
              <w:t>.</w:t>
            </w:r>
            <w:r w:rsidR="00B27A48" w:rsidRPr="00B27A48">
              <w:rPr>
                <w:rFonts w:ascii="Times New Roman" w:hAnsi="Times New Roman"/>
                <w:noProof/>
                <w14:ligatures w14:val="standardContextual"/>
              </w:rPr>
              <w:t xml:space="preserve"> </w:t>
            </w:r>
            <w:r w:rsidR="00B27A48" w:rsidRPr="00B27A48">
              <w:rPr>
                <w:rFonts w:ascii="Times New Roman" w:hAnsi="Times New Roman" w:hint="eastAsia"/>
                <w:noProof/>
                <w14:ligatures w14:val="standardContextual"/>
              </w:rPr>
              <w:t>（扫码进行绘本阅读，</w:t>
            </w:r>
            <w:r w:rsidR="002E76C8">
              <w:rPr>
                <w:rFonts w:ascii="Times New Roman" w:hAnsi="Times New Roman" w:hint="eastAsia"/>
                <w:noProof/>
                <w14:ligatures w14:val="standardContextual"/>
              </w:rPr>
              <w:t>思考</w:t>
            </w:r>
            <w:r w:rsidR="00B27A48" w:rsidRPr="00B27A48">
              <w:rPr>
                <w:rFonts w:ascii="Times New Roman" w:hAnsi="Times New Roman" w:hint="eastAsia"/>
                <w:noProof/>
                <w14:ligatures w14:val="standardContextual"/>
              </w:rPr>
              <w:t>并回答下列问题。）</w:t>
            </w:r>
          </w:p>
          <w:p w14:paraId="7E8485B7" w14:textId="71927DF3" w:rsidR="00412B8A" w:rsidRDefault="00000000" w:rsidP="00B27A48">
            <w:pPr>
              <w:ind w:firstLineChars="300" w:firstLine="840"/>
              <w:rPr>
                <w:rFonts w:ascii="Times New Roman" w:hAnsi="Times New Roman"/>
                <w:noProof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 w14:anchorId="591FAA7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141.15pt;margin-top:5.75pt;width:224pt;height:71.5pt;z-index:251677184" stroked="f">
                  <v:textbox style="mso-next-textbox:#_x0000_s2050">
                    <w:txbxContent>
                      <w:p w14:paraId="180A3E55" w14:textId="5B76CE04" w:rsidR="00B27A48" w:rsidRDefault="002E76C8" w:rsidP="002E76C8">
                        <w:pPr>
                          <w:pStyle w:val="af0"/>
                          <w:numPr>
                            <w:ilvl w:val="0"/>
                            <w:numId w:val="13"/>
                          </w:numPr>
                          <w:ind w:firstLineChars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 w:hint="eastAsia"/>
                          </w:rPr>
                          <w:t>Where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hint="eastAsia"/>
                          </w:rPr>
                          <w:t>can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we see signs?</w:t>
                        </w:r>
                      </w:p>
                      <w:p w14:paraId="285BDD8C" w14:textId="3CEB3664" w:rsidR="002E76C8" w:rsidRDefault="002E76C8" w:rsidP="002E76C8">
                        <w:pPr>
                          <w:pStyle w:val="af0"/>
                          <w:numPr>
                            <w:ilvl w:val="0"/>
                            <w:numId w:val="13"/>
                          </w:numPr>
                          <w:ind w:firstLineChars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 w:hint="eastAsia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</w:rPr>
                          <w:t>hat can signs tell us?</w:t>
                        </w:r>
                      </w:p>
                      <w:p w14:paraId="5B6E2811" w14:textId="240C0BA4" w:rsidR="002E76C8" w:rsidRPr="002E76C8" w:rsidRDefault="002E76C8" w:rsidP="002E76C8">
                        <w:pPr>
                          <w:pStyle w:val="af0"/>
                          <w:numPr>
                            <w:ilvl w:val="0"/>
                            <w:numId w:val="13"/>
                          </w:numPr>
                          <w:ind w:firstLineChars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 w:hint="eastAsia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</w:rPr>
                          <w:t>hat things do people make signs for?</w:t>
                        </w:r>
                      </w:p>
                    </w:txbxContent>
                  </v:textbox>
                </v:shape>
              </w:pict>
            </w:r>
            <w:r w:rsidR="00E44D0B">
              <w:rPr>
                <w:rFonts w:ascii="Times New Roman" w:hAnsi="Times New Roman" w:hint="eastAsia"/>
                <w:noProof/>
                <w:sz w:val="28"/>
                <w:szCs w:val="28"/>
              </w:rPr>
              <w:drawing>
                <wp:inline distT="0" distB="0" distL="0" distR="0" wp14:anchorId="7B77D6E2" wp14:editId="3F7B8860">
                  <wp:extent cx="1041400" cy="1041337"/>
                  <wp:effectExtent l="0" t="0" r="0" b="0"/>
                  <wp:docPr id="65033769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337697" name="图片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" b="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570" cy="1056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2F94AF" w14:textId="2B45AC29" w:rsidR="002B7355" w:rsidRPr="00B27A48" w:rsidRDefault="00006DD3" w:rsidP="001F4E8C">
            <w:pPr>
              <w:pStyle w:val="af1"/>
              <w:numPr>
                <w:ilvl w:val="0"/>
                <w:numId w:val="10"/>
              </w:numPr>
              <w:spacing w:after="0" w:line="360" w:lineRule="auto"/>
              <w:rPr>
                <w:sz w:val="24"/>
              </w:rPr>
            </w:pPr>
            <w:r w:rsidRPr="00B27A48">
              <w:rPr>
                <w:rFonts w:hint="eastAsia"/>
                <w:b/>
                <w:bCs/>
                <w:sz w:val="24"/>
              </w:rPr>
              <w:t xml:space="preserve">Make </w:t>
            </w:r>
            <w:r w:rsidRPr="00B27A48">
              <w:rPr>
                <w:b/>
                <w:bCs/>
                <w:sz w:val="24"/>
              </w:rPr>
              <w:t xml:space="preserve">a </w:t>
            </w:r>
            <w:r w:rsidRPr="00B27A48">
              <w:rPr>
                <w:rFonts w:hint="eastAsia"/>
                <w:b/>
                <w:bCs/>
                <w:sz w:val="24"/>
              </w:rPr>
              <w:t>video</w:t>
            </w:r>
            <w:r w:rsidRPr="00B27A48">
              <w:rPr>
                <w:rFonts w:hint="eastAsia"/>
                <w:sz w:val="24"/>
              </w:rPr>
              <w:t xml:space="preserve"> </w:t>
            </w:r>
            <w:r w:rsidRPr="00B27A48">
              <w:rPr>
                <w:sz w:val="24"/>
              </w:rPr>
              <w:t xml:space="preserve">to introduce </w:t>
            </w:r>
            <w:r w:rsidRPr="00B27A48">
              <w:rPr>
                <w:rFonts w:hint="eastAsia"/>
                <w:sz w:val="24"/>
              </w:rPr>
              <w:t xml:space="preserve">the </w:t>
            </w:r>
            <w:r w:rsidRPr="00B27A48">
              <w:rPr>
                <w:sz w:val="24"/>
              </w:rPr>
              <w:t>sign</w:t>
            </w:r>
            <w:r w:rsidRPr="00B27A48">
              <w:rPr>
                <w:rFonts w:hint="eastAsia"/>
                <w:sz w:val="24"/>
              </w:rPr>
              <w:t>s,</w:t>
            </w:r>
            <w:r w:rsidRPr="00B27A48">
              <w:rPr>
                <w:sz w:val="24"/>
              </w:rPr>
              <w:t xml:space="preserve"> about what</w:t>
            </w:r>
            <w:r w:rsidRPr="00B27A48">
              <w:rPr>
                <w:rFonts w:hint="eastAsia"/>
                <w:sz w:val="24"/>
              </w:rPr>
              <w:t xml:space="preserve"> we can</w:t>
            </w:r>
            <w:r w:rsidRPr="00B27A48">
              <w:rPr>
                <w:sz w:val="24"/>
              </w:rPr>
              <w:t>’</w:t>
            </w:r>
            <w:r w:rsidRPr="00B27A48">
              <w:rPr>
                <w:rFonts w:hint="eastAsia"/>
                <w:sz w:val="24"/>
              </w:rPr>
              <w:t>t do and what we can do</w:t>
            </w:r>
            <w:r w:rsidRPr="00B27A48">
              <w:rPr>
                <w:sz w:val="24"/>
              </w:rPr>
              <w:t xml:space="preserve">, and then send it to </w:t>
            </w:r>
            <w:proofErr w:type="spellStart"/>
            <w:r w:rsidR="00ED0377">
              <w:rPr>
                <w:rFonts w:hint="eastAsia"/>
                <w:sz w:val="24"/>
              </w:rPr>
              <w:t>Renren</w:t>
            </w:r>
            <w:r w:rsidR="009A30B6">
              <w:rPr>
                <w:rFonts w:hint="eastAsia"/>
                <w:sz w:val="24"/>
              </w:rPr>
              <w:t>t</w:t>
            </w:r>
            <w:r w:rsidR="00ED0377">
              <w:rPr>
                <w:sz w:val="24"/>
              </w:rPr>
              <w:t>ong</w:t>
            </w:r>
            <w:proofErr w:type="spellEnd"/>
            <w:r w:rsidRPr="00B27A48">
              <w:rPr>
                <w:sz w:val="24"/>
              </w:rPr>
              <w:t>.</w:t>
            </w:r>
            <w:r w:rsidR="00B27A48">
              <w:rPr>
                <w:sz w:val="24"/>
              </w:rPr>
              <w:t xml:space="preserve"> </w:t>
            </w:r>
            <w:r w:rsidR="00B27A48">
              <w:rPr>
                <w:rFonts w:hint="eastAsia"/>
                <w:sz w:val="24"/>
              </w:rPr>
              <w:t>（制作一个介绍标志及其含义的视频，并上传至</w:t>
            </w:r>
            <w:r w:rsidR="00ED0377">
              <w:rPr>
                <w:rFonts w:hint="eastAsia"/>
                <w:sz w:val="24"/>
              </w:rPr>
              <w:t>人人通</w:t>
            </w:r>
            <w:r w:rsidR="00B27A48">
              <w:rPr>
                <w:rFonts w:hint="eastAsia"/>
                <w:sz w:val="24"/>
              </w:rPr>
              <w:t>。）</w:t>
            </w:r>
          </w:p>
          <w:p w14:paraId="2338677A" w14:textId="2B2DB969" w:rsidR="001F4E8C" w:rsidRPr="001F4E8C" w:rsidRDefault="001F4E8C" w:rsidP="001F4E8C">
            <w:pPr>
              <w:pStyle w:val="af1"/>
              <w:spacing w:after="0" w:line="360" w:lineRule="auto"/>
              <w:ind w:left="720"/>
              <w:rPr>
                <w:sz w:val="28"/>
                <w:szCs w:val="28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800" behindDoc="0" locked="0" layoutInCell="1" allowOverlap="1" wp14:anchorId="5C2827DF" wp14:editId="52B47579">
                  <wp:simplePos x="0" y="0"/>
                  <wp:positionH relativeFrom="margin">
                    <wp:posOffset>26670</wp:posOffset>
                  </wp:positionH>
                  <wp:positionV relativeFrom="margin">
                    <wp:posOffset>7020954</wp:posOffset>
                  </wp:positionV>
                  <wp:extent cx="768985" cy="582295"/>
                  <wp:effectExtent l="0" t="0" r="0" b="8255"/>
                  <wp:wrapSquare wrapText="bothSides"/>
                  <wp:docPr id="2091025382" name="图片 2091025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355267" name="图片 750355267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84" t="25558" r="10845" b="16625"/>
                          <a:stretch/>
                        </pic:blipFill>
                        <pic:spPr bwMode="auto">
                          <a:xfrm>
                            <a:off x="0" y="0"/>
                            <a:ext cx="768985" cy="582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CFD34EC" w14:textId="5CDEAAB9" w:rsidR="00412B8A" w:rsidRPr="001F4E8C" w:rsidRDefault="00B27A48" w:rsidP="001F4E8C">
            <w:pPr>
              <w:spacing w:beforeLines="50" w:before="120"/>
              <w:ind w:firstLineChars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163DEB50" wp14:editId="610313C2">
                  <wp:simplePos x="0" y="0"/>
                  <wp:positionH relativeFrom="column">
                    <wp:posOffset>-894715</wp:posOffset>
                  </wp:positionH>
                  <wp:positionV relativeFrom="paragraph">
                    <wp:posOffset>373380</wp:posOffset>
                  </wp:positionV>
                  <wp:extent cx="5353685" cy="1725295"/>
                  <wp:effectExtent l="0" t="0" r="0" b="0"/>
                  <wp:wrapNone/>
                  <wp:docPr id="195474680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4680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172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6DD3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T</w:t>
            </w:r>
            <w:r w:rsidR="00006DD3" w:rsidRPr="008250DE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icking</w:t>
            </w:r>
            <w:r w:rsidR="00006DD3" w:rsidRPr="008250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006DD3" w:rsidRPr="008250DE"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Time</w:t>
            </w:r>
          </w:p>
          <w:p w14:paraId="2C4F2ABB" w14:textId="0C1D58A7" w:rsidR="001F4E8C" w:rsidRDefault="001F4E8C" w:rsidP="002B7355">
            <w:pPr>
              <w:ind w:firstLineChars="0" w:firstLine="0"/>
              <w:rPr>
                <w:rFonts w:ascii="Times New Roman" w:hAnsi="Times New Roman"/>
                <w:noProof/>
                <w:sz w:val="28"/>
                <w:szCs w:val="28"/>
                <w14:ligatures w14:val="standardContextual"/>
              </w:rPr>
            </w:pPr>
          </w:p>
          <w:p w14:paraId="5EB9DF39" w14:textId="102C58E7" w:rsidR="002B7355" w:rsidRDefault="002B7355" w:rsidP="002B7355">
            <w:pPr>
              <w:ind w:firstLineChars="0" w:firstLine="0"/>
              <w:rPr>
                <w:rFonts w:ascii="Times New Roman" w:hAnsi="Times New Roman"/>
                <w:noProof/>
                <w:sz w:val="28"/>
                <w:szCs w:val="28"/>
                <w14:ligatures w14:val="standardContextual"/>
              </w:rPr>
            </w:pPr>
          </w:p>
          <w:p w14:paraId="190A5AC4" w14:textId="2C4195D3" w:rsidR="002B7355" w:rsidRDefault="002B7355" w:rsidP="002B7355">
            <w:pPr>
              <w:ind w:firstLineChars="0" w:firstLine="0"/>
              <w:rPr>
                <w:rFonts w:ascii="Times New Roman" w:hAnsi="Times New Roman"/>
                <w:noProof/>
                <w:sz w:val="28"/>
                <w:szCs w:val="28"/>
                <w14:ligatures w14:val="standardContextual"/>
              </w:rPr>
            </w:pPr>
          </w:p>
          <w:p w14:paraId="243FCC38" w14:textId="77777777" w:rsidR="002B7355" w:rsidRDefault="002B7355" w:rsidP="002B7355">
            <w:pPr>
              <w:ind w:firstLineChars="0" w:firstLine="0"/>
              <w:rPr>
                <w:rFonts w:ascii="Times New Roman" w:hAnsi="Times New Roman"/>
                <w:noProof/>
                <w:sz w:val="28"/>
                <w:szCs w:val="28"/>
                <w14:ligatures w14:val="standardContextual"/>
              </w:rPr>
            </w:pPr>
          </w:p>
          <w:p w14:paraId="5762EBEB" w14:textId="77777777" w:rsidR="002B7355" w:rsidRDefault="002B7355" w:rsidP="002B7355">
            <w:pPr>
              <w:ind w:firstLineChars="0" w:firstLine="0"/>
              <w:rPr>
                <w:rFonts w:ascii="Times New Roman" w:hAnsi="Times New Roman"/>
                <w:noProof/>
                <w:sz w:val="28"/>
                <w:szCs w:val="28"/>
                <w14:ligatures w14:val="standardContextual"/>
              </w:rPr>
            </w:pPr>
          </w:p>
          <w:p w14:paraId="54437213" w14:textId="6A2E6C66" w:rsidR="00B27A48" w:rsidRPr="00006DD3" w:rsidRDefault="00B27A48" w:rsidP="002B7355">
            <w:pPr>
              <w:ind w:firstLineChars="0" w:firstLine="0"/>
              <w:rPr>
                <w:rFonts w:ascii="Times New Roman" w:hAnsi="Times New Roman"/>
                <w:noProof/>
                <w:sz w:val="28"/>
                <w:szCs w:val="28"/>
                <w14:ligatures w14:val="standardContextual"/>
              </w:rPr>
            </w:pPr>
          </w:p>
        </w:tc>
      </w:tr>
    </w:tbl>
    <w:p w14:paraId="292C1981" w14:textId="1EADF762" w:rsidR="00DC0A41" w:rsidRPr="00216B91" w:rsidRDefault="00DC0A41" w:rsidP="001C15BD">
      <w:pPr>
        <w:ind w:firstLineChars="0" w:firstLine="0"/>
        <w:rPr>
          <w:rFonts w:ascii="Times New Roman" w:hAnsi="Times New Roman"/>
          <w:vanish/>
        </w:rPr>
      </w:pPr>
    </w:p>
    <w:sectPr w:rsidR="00DC0A41" w:rsidRPr="00216B91" w:rsidSect="0020363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22AC" w14:textId="77777777" w:rsidR="00004904" w:rsidRDefault="00004904">
      <w:pPr>
        <w:spacing w:line="240" w:lineRule="auto"/>
      </w:pPr>
      <w:r>
        <w:separator/>
      </w:r>
    </w:p>
  </w:endnote>
  <w:endnote w:type="continuationSeparator" w:id="0">
    <w:p w14:paraId="00A167B0" w14:textId="77777777" w:rsidR="00004904" w:rsidRDefault="00004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F6B2" w14:textId="77777777" w:rsidR="00DC0A41" w:rsidRDefault="00DC0A41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B45B" w14:textId="5BC6A75E" w:rsidR="00DC0A41" w:rsidRDefault="00000000"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5DC5C2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 w:rsidR="00E724A1">
      <w:rPr>
        <w:noProof/>
        <w:color w:val="FFFFFF"/>
        <w:sz w:val="2"/>
        <w:szCs w:val="2"/>
      </w:rPr>
      <w:drawing>
        <wp:anchor distT="0" distB="0" distL="114300" distR="114300" simplePos="0" relativeHeight="251657216" behindDoc="0" locked="0" layoutInCell="1" allowOverlap="1" wp14:anchorId="06D0AC51" wp14:editId="25DE49EC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869893" name="图片 1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960"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1D22" w14:textId="77777777" w:rsidR="00DC0A41" w:rsidRDefault="00DC0A41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FCD3" w14:textId="77777777" w:rsidR="00004904" w:rsidRDefault="00004904">
      <w:pPr>
        <w:spacing w:line="240" w:lineRule="auto"/>
      </w:pPr>
      <w:r>
        <w:separator/>
      </w:r>
    </w:p>
  </w:footnote>
  <w:footnote w:type="continuationSeparator" w:id="0">
    <w:p w14:paraId="1E342FC8" w14:textId="77777777" w:rsidR="00004904" w:rsidRDefault="000049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D46D" w14:textId="77777777" w:rsidR="00DC0A41" w:rsidRDefault="00DC0A41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73A6" w14:textId="74B6CE9F" w:rsidR="00DC0A41" w:rsidRDefault="00DC0A41">
    <w:pPr>
      <w:pBdr>
        <w:bottom w:val="none" w:sz="0" w:space="1" w:color="auto"/>
      </w:pBdr>
      <w:snapToGrid w:val="0"/>
      <w:spacing w:line="240" w:lineRule="auto"/>
      <w:ind w:firstLineChars="0" w:firstLine="0"/>
      <w:rPr>
        <w:rFonts w:ascii="Times New Roman" w:hAnsi="Times New Roman"/>
        <w:kern w:val="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D2CD" w14:textId="77777777" w:rsidR="00DC0A41" w:rsidRDefault="00DC0A41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5BF287"/>
    <w:multiLevelType w:val="singleLevel"/>
    <w:tmpl w:val="F45BF2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DED723F"/>
    <w:multiLevelType w:val="hybridMultilevel"/>
    <w:tmpl w:val="5002DF14"/>
    <w:lvl w:ilvl="0" w:tplc="AC12E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0E5B6B56"/>
    <w:multiLevelType w:val="hybridMultilevel"/>
    <w:tmpl w:val="200A9DA6"/>
    <w:lvl w:ilvl="0" w:tplc="BF5475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2460AB9"/>
    <w:multiLevelType w:val="hybridMultilevel"/>
    <w:tmpl w:val="200A9DA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5D34069"/>
    <w:multiLevelType w:val="hybridMultilevel"/>
    <w:tmpl w:val="E3D05E36"/>
    <w:lvl w:ilvl="0" w:tplc="A3882F60">
      <w:start w:val="1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5" w15:restartNumberingAfterBreak="0">
    <w:nsid w:val="264F6650"/>
    <w:multiLevelType w:val="multilevel"/>
    <w:tmpl w:val="264F6650"/>
    <w:lvl w:ilvl="0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865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865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5B77B9F"/>
    <w:multiLevelType w:val="hybridMultilevel"/>
    <w:tmpl w:val="72CEACA4"/>
    <w:lvl w:ilvl="0" w:tplc="03A41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8D3037F"/>
    <w:multiLevelType w:val="hybridMultilevel"/>
    <w:tmpl w:val="45B6B006"/>
    <w:lvl w:ilvl="0" w:tplc="67549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A914FFC"/>
    <w:multiLevelType w:val="multilevel"/>
    <w:tmpl w:val="264F6650"/>
    <w:lvl w:ilvl="0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865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865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9" w15:restartNumberingAfterBreak="0">
    <w:nsid w:val="5DD87A8B"/>
    <w:multiLevelType w:val="hybridMultilevel"/>
    <w:tmpl w:val="7456A3CC"/>
    <w:lvl w:ilvl="0" w:tplc="41221F6A">
      <w:start w:val="1"/>
      <w:numFmt w:val="decimal"/>
      <w:lvlText w:val="%1."/>
      <w:lvlJc w:val="left"/>
      <w:pPr>
        <w:ind w:left="927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10" w15:restartNumberingAfterBreak="0">
    <w:nsid w:val="7145442D"/>
    <w:multiLevelType w:val="hybridMultilevel"/>
    <w:tmpl w:val="C7C41CCE"/>
    <w:lvl w:ilvl="0" w:tplc="47B2D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1" w15:restartNumberingAfterBreak="0">
    <w:nsid w:val="7D877487"/>
    <w:multiLevelType w:val="hybridMultilevel"/>
    <w:tmpl w:val="D5EA08BA"/>
    <w:lvl w:ilvl="0" w:tplc="CACC985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2" w15:restartNumberingAfterBreak="0">
    <w:nsid w:val="7DF74692"/>
    <w:multiLevelType w:val="multilevel"/>
    <w:tmpl w:val="7DF74692"/>
    <w:lvl w:ilvl="0">
      <w:start w:val="1"/>
      <w:numFmt w:val="decimalEnclosedCircle"/>
      <w:lvlText w:val="%1"/>
      <w:lvlJc w:val="left"/>
      <w:pPr>
        <w:ind w:left="840" w:hanging="360"/>
      </w:pPr>
      <w:rPr>
        <w:rFonts w:ascii="仿宋" w:eastAsia="仿宋" w:hAnsi="仿宋" w:cs="仿宋_GB2312"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962345389">
    <w:abstractNumId w:val="11"/>
  </w:num>
  <w:num w:numId="2" w16cid:durableId="2034187745">
    <w:abstractNumId w:val="7"/>
  </w:num>
  <w:num w:numId="3" w16cid:durableId="1043363456">
    <w:abstractNumId w:val="4"/>
  </w:num>
  <w:num w:numId="4" w16cid:durableId="1661883758">
    <w:abstractNumId w:val="0"/>
  </w:num>
  <w:num w:numId="5" w16cid:durableId="1913616835">
    <w:abstractNumId w:val="5"/>
  </w:num>
  <w:num w:numId="6" w16cid:durableId="947276420">
    <w:abstractNumId w:val="8"/>
  </w:num>
  <w:num w:numId="7" w16cid:durableId="90323772">
    <w:abstractNumId w:val="10"/>
  </w:num>
  <w:num w:numId="8" w16cid:durableId="1298340331">
    <w:abstractNumId w:val="2"/>
  </w:num>
  <w:num w:numId="9" w16cid:durableId="1752195660">
    <w:abstractNumId w:val="12"/>
  </w:num>
  <w:num w:numId="10" w16cid:durableId="78216404">
    <w:abstractNumId w:val="3"/>
  </w:num>
  <w:num w:numId="11" w16cid:durableId="299961623">
    <w:abstractNumId w:val="1"/>
  </w:num>
  <w:num w:numId="12" w16cid:durableId="63187562">
    <w:abstractNumId w:val="9"/>
  </w:num>
  <w:num w:numId="13" w16cid:durableId="772896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hmNjAzMWJlZjFkMmQwODUwMTJkYzE2ODFiYmFmYTcifQ=="/>
  </w:docVars>
  <w:rsids>
    <w:rsidRoot w:val="00307394"/>
    <w:rsid w:val="0000213A"/>
    <w:rsid w:val="00004904"/>
    <w:rsid w:val="00006DD3"/>
    <w:rsid w:val="000D14DC"/>
    <w:rsid w:val="000E451F"/>
    <w:rsid w:val="000F67C8"/>
    <w:rsid w:val="00105397"/>
    <w:rsid w:val="00150986"/>
    <w:rsid w:val="0015159D"/>
    <w:rsid w:val="00155635"/>
    <w:rsid w:val="00162B47"/>
    <w:rsid w:val="00171EA8"/>
    <w:rsid w:val="001743E6"/>
    <w:rsid w:val="001B18E1"/>
    <w:rsid w:val="001C15BD"/>
    <w:rsid w:val="001E135A"/>
    <w:rsid w:val="001E1F17"/>
    <w:rsid w:val="001F4E8C"/>
    <w:rsid w:val="00203632"/>
    <w:rsid w:val="00216B91"/>
    <w:rsid w:val="00261C4B"/>
    <w:rsid w:val="002738A7"/>
    <w:rsid w:val="00286725"/>
    <w:rsid w:val="002B7355"/>
    <w:rsid w:val="002D4D61"/>
    <w:rsid w:val="002D72AF"/>
    <w:rsid w:val="002E76C8"/>
    <w:rsid w:val="00307394"/>
    <w:rsid w:val="0032211B"/>
    <w:rsid w:val="00331231"/>
    <w:rsid w:val="00346A85"/>
    <w:rsid w:val="00352B2A"/>
    <w:rsid w:val="00365D92"/>
    <w:rsid w:val="00377E19"/>
    <w:rsid w:val="00383FBF"/>
    <w:rsid w:val="00390752"/>
    <w:rsid w:val="003923B8"/>
    <w:rsid w:val="003A4230"/>
    <w:rsid w:val="003D476D"/>
    <w:rsid w:val="003D4BE4"/>
    <w:rsid w:val="003E276E"/>
    <w:rsid w:val="003F356B"/>
    <w:rsid w:val="00410348"/>
    <w:rsid w:val="00412B8A"/>
    <w:rsid w:val="004151FC"/>
    <w:rsid w:val="00443BBF"/>
    <w:rsid w:val="00457A19"/>
    <w:rsid w:val="00461EEB"/>
    <w:rsid w:val="00462F80"/>
    <w:rsid w:val="004643AB"/>
    <w:rsid w:val="0047682F"/>
    <w:rsid w:val="004A0905"/>
    <w:rsid w:val="004A2B0C"/>
    <w:rsid w:val="004B0B1A"/>
    <w:rsid w:val="004B392D"/>
    <w:rsid w:val="004D0BFB"/>
    <w:rsid w:val="004E15B1"/>
    <w:rsid w:val="00504675"/>
    <w:rsid w:val="0053724B"/>
    <w:rsid w:val="00543F24"/>
    <w:rsid w:val="005633AD"/>
    <w:rsid w:val="0059665D"/>
    <w:rsid w:val="005C455D"/>
    <w:rsid w:val="005F06CF"/>
    <w:rsid w:val="005F0831"/>
    <w:rsid w:val="005F2027"/>
    <w:rsid w:val="005F5A0C"/>
    <w:rsid w:val="006003F9"/>
    <w:rsid w:val="00614477"/>
    <w:rsid w:val="006638F1"/>
    <w:rsid w:val="006654BF"/>
    <w:rsid w:val="00671931"/>
    <w:rsid w:val="006735AC"/>
    <w:rsid w:val="006D7D8C"/>
    <w:rsid w:val="006F240F"/>
    <w:rsid w:val="00784FE0"/>
    <w:rsid w:val="00793DB7"/>
    <w:rsid w:val="007D51B3"/>
    <w:rsid w:val="007D7260"/>
    <w:rsid w:val="007E6BD5"/>
    <w:rsid w:val="00822EE1"/>
    <w:rsid w:val="00881483"/>
    <w:rsid w:val="008925E0"/>
    <w:rsid w:val="008A189A"/>
    <w:rsid w:val="008B1960"/>
    <w:rsid w:val="008B2D69"/>
    <w:rsid w:val="009613BC"/>
    <w:rsid w:val="009A30B6"/>
    <w:rsid w:val="009C0A56"/>
    <w:rsid w:val="009E41CA"/>
    <w:rsid w:val="00A020FD"/>
    <w:rsid w:val="00A3318A"/>
    <w:rsid w:val="00A34375"/>
    <w:rsid w:val="00A36F51"/>
    <w:rsid w:val="00A372E2"/>
    <w:rsid w:val="00A4157E"/>
    <w:rsid w:val="00A416C7"/>
    <w:rsid w:val="00A45E14"/>
    <w:rsid w:val="00A706C4"/>
    <w:rsid w:val="00A76337"/>
    <w:rsid w:val="00A803F8"/>
    <w:rsid w:val="00A93EDA"/>
    <w:rsid w:val="00AD1E3D"/>
    <w:rsid w:val="00AD6CD1"/>
    <w:rsid w:val="00AE5F8B"/>
    <w:rsid w:val="00AF08FE"/>
    <w:rsid w:val="00B21940"/>
    <w:rsid w:val="00B27A48"/>
    <w:rsid w:val="00B40D42"/>
    <w:rsid w:val="00B52CBF"/>
    <w:rsid w:val="00B61602"/>
    <w:rsid w:val="00B6674A"/>
    <w:rsid w:val="00B75672"/>
    <w:rsid w:val="00B81518"/>
    <w:rsid w:val="00B92007"/>
    <w:rsid w:val="00BB406A"/>
    <w:rsid w:val="00C02FC6"/>
    <w:rsid w:val="00C17CDB"/>
    <w:rsid w:val="00C26F93"/>
    <w:rsid w:val="00C83DBE"/>
    <w:rsid w:val="00C94E82"/>
    <w:rsid w:val="00CC5DB3"/>
    <w:rsid w:val="00CE5A5D"/>
    <w:rsid w:val="00CE6863"/>
    <w:rsid w:val="00CE74F8"/>
    <w:rsid w:val="00D121E9"/>
    <w:rsid w:val="00D159B9"/>
    <w:rsid w:val="00D26E61"/>
    <w:rsid w:val="00D33220"/>
    <w:rsid w:val="00D40BF1"/>
    <w:rsid w:val="00D74650"/>
    <w:rsid w:val="00D85478"/>
    <w:rsid w:val="00D966E9"/>
    <w:rsid w:val="00DA221F"/>
    <w:rsid w:val="00DC0A41"/>
    <w:rsid w:val="00DD7C07"/>
    <w:rsid w:val="00DF723A"/>
    <w:rsid w:val="00E04791"/>
    <w:rsid w:val="00E115AC"/>
    <w:rsid w:val="00E44D0B"/>
    <w:rsid w:val="00E502CC"/>
    <w:rsid w:val="00E709BD"/>
    <w:rsid w:val="00E724A1"/>
    <w:rsid w:val="00E746E1"/>
    <w:rsid w:val="00E9743E"/>
    <w:rsid w:val="00ED0377"/>
    <w:rsid w:val="00EE4A9A"/>
    <w:rsid w:val="00F0794E"/>
    <w:rsid w:val="00F13BF9"/>
    <w:rsid w:val="00F51AF2"/>
    <w:rsid w:val="00F67E07"/>
    <w:rsid w:val="00F73B5F"/>
    <w:rsid w:val="00F82B0B"/>
    <w:rsid w:val="00FC5699"/>
    <w:rsid w:val="00FC7B4F"/>
    <w:rsid w:val="00FE4D68"/>
    <w:rsid w:val="00FF33E6"/>
    <w:rsid w:val="011F0BC4"/>
    <w:rsid w:val="36982346"/>
    <w:rsid w:val="4F87675D"/>
    <w:rsid w:val="5842527A"/>
    <w:rsid w:val="5BE0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6144C8A5"/>
  <w15:docId w15:val="{6C771437-D570-4DEC-9C9A-8CD6A9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4A1"/>
    <w:pPr>
      <w:widowControl w:val="0"/>
      <w:spacing w:line="360" w:lineRule="auto"/>
      <w:ind w:firstLineChars="200" w:firstLine="480"/>
      <w:jc w:val="both"/>
    </w:pPr>
    <w:rPr>
      <w:rFonts w:ascii="宋体" w:eastAsia="宋体" w:hAnsi="宋体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标题 字符"/>
    <w:basedOn w:val="a0"/>
    <w:link w:val="a3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页眉 字符"/>
    <w:basedOn w:val="a0"/>
    <w:link w:val="ab"/>
    <w:uiPriority w:val="99"/>
    <w:qFormat/>
    <w:rPr>
      <w:rFonts w:ascii="宋体" w:eastAsia="宋体" w:hAnsi="宋体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宋体" w:eastAsia="宋体" w:hAnsi="宋体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 w:hAnsi="宋体" w:cs="Times New Roman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宋体" w:eastAsia="宋体" w:hAnsi="宋体" w:cs="Times New Roman"/>
      <w:sz w:val="24"/>
      <w:szCs w:val="24"/>
    </w:rPr>
  </w:style>
  <w:style w:type="character" w:customStyle="1" w:styleId="ae">
    <w:name w:val="批注主题 字符"/>
    <w:basedOn w:val="a6"/>
    <w:link w:val="ad"/>
    <w:uiPriority w:val="99"/>
    <w:semiHidden/>
    <w:qFormat/>
    <w:rPr>
      <w:rFonts w:ascii="宋体" w:eastAsia="宋体" w:hAnsi="宋体" w:cs="Times New Roman"/>
      <w:b/>
      <w:bCs/>
      <w:sz w:val="24"/>
      <w:szCs w:val="24"/>
    </w:rPr>
  </w:style>
  <w:style w:type="paragraph" w:styleId="af0">
    <w:name w:val="List Paragraph"/>
    <w:basedOn w:val="a"/>
    <w:uiPriority w:val="34"/>
    <w:qFormat/>
    <w:pPr>
      <w:ind w:firstLine="420"/>
    </w:pPr>
  </w:style>
  <w:style w:type="paragraph" w:styleId="af1">
    <w:name w:val="Body Text"/>
    <w:basedOn w:val="a"/>
    <w:link w:val="af2"/>
    <w:uiPriority w:val="99"/>
    <w:unhideWhenUsed/>
    <w:rsid w:val="00DA221F"/>
    <w:pPr>
      <w:spacing w:after="120" w:line="240" w:lineRule="auto"/>
      <w:ind w:firstLineChars="0" w:firstLine="0"/>
    </w:pPr>
    <w:rPr>
      <w:rFonts w:ascii="Times New Roman" w:hAnsi="Times New Roman"/>
      <w:sz w:val="21"/>
    </w:rPr>
  </w:style>
  <w:style w:type="character" w:customStyle="1" w:styleId="af2">
    <w:name w:val="正文文本 字符"/>
    <w:basedOn w:val="a0"/>
    <w:link w:val="af1"/>
    <w:uiPriority w:val="99"/>
    <w:rsid w:val="00DA221F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320</Words>
  <Characters>676</Characters>
  <Application>Microsoft Office Word</Application>
  <DocSecurity>0</DocSecurity>
  <Lines>48</Lines>
  <Paragraphs>41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Shoumei Yao</dc:creator>
  <cp:keywords/>
  <dc:description/>
  <cp:lastModifiedBy>琳 程</cp:lastModifiedBy>
  <cp:revision>11</cp:revision>
  <cp:lastPrinted>2023-10-02T23:38:00Z</cp:lastPrinted>
  <dcterms:created xsi:type="dcterms:W3CDTF">2023-10-02T23:00:00Z</dcterms:created>
  <dcterms:modified xsi:type="dcterms:W3CDTF">2023-10-08T08:09:00Z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2052-11.1.0.9662</vt:lpwstr>
  </property>
  <property fmtid="{D5CDD505-2E9C-101B-9397-08002B2CF9AE}" pid="7" name="GrammarlyDocumentId">
    <vt:lpwstr>3e07543dbfd283a34c930eeb1a509fdb5693cc272fe8868d1e35b1136c1cc805</vt:lpwstr>
  </property>
</Properties>
</file>