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19CD7">
      <w:pPr>
        <w:snapToGrid/>
        <w:spacing w:line="360" w:lineRule="auto"/>
        <w:jc w:val="left"/>
        <w:rPr>
          <w:rFonts w:hint="eastAsia" w:ascii="Times New Roman" w:hAnsi="Times New Roman" w:eastAsia="黑体" w:cs="Times New Roman"/>
          <w:bCs/>
          <w:sz w:val="32"/>
          <w:szCs w:val="32"/>
        </w:rPr>
      </w:pPr>
      <w:bookmarkStart w:id="0" w:name="_GoBack"/>
      <w:bookmarkEnd w:id="0"/>
      <w:r>
        <w:rPr>
          <w:rFonts w:hint="eastAsia" w:ascii="Times New Roman" w:hAnsi="Times New Roman" w:eastAsia="黑体" w:cs="Times New Roman"/>
          <w:bCs/>
          <w:sz w:val="32"/>
          <w:szCs w:val="32"/>
        </w:rPr>
        <w:t>附件2</w:t>
      </w:r>
    </w:p>
    <w:p w14:paraId="62732FA7">
      <w:pPr>
        <w:spacing w:line="360" w:lineRule="auto"/>
        <w:jc w:val="center"/>
        <w:rPr>
          <w:rFonts w:eastAsia="方正小标宋简体"/>
          <w:sz w:val="36"/>
          <w:szCs w:val="36"/>
        </w:rPr>
      </w:pPr>
      <w:r>
        <w:rPr>
          <w:rFonts w:hint="eastAsia" w:ascii="Times New Roman" w:hAnsi="Times New Roman" w:eastAsia="方正小标宋简体" w:cs="Times New Roman"/>
          <w:bCs w:val="0"/>
          <w:kern w:val="2"/>
          <w:sz w:val="32"/>
          <w:szCs w:val="32"/>
          <w:lang w:val="en-US" w:eastAsia="zh-CN" w:bidi="ar-SA"/>
        </w:rPr>
        <w:t>高职学校数字化转型顶层设计与数字化领导力提升专题网络培训报名表</w:t>
      </w:r>
    </w:p>
    <w:tbl>
      <w:tblPr>
        <w:tblStyle w:val="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37"/>
        <w:gridCol w:w="1560"/>
        <w:gridCol w:w="1247"/>
        <w:gridCol w:w="708"/>
        <w:gridCol w:w="738"/>
        <w:gridCol w:w="709"/>
        <w:gridCol w:w="582"/>
        <w:gridCol w:w="1232"/>
      </w:tblGrid>
      <w:tr w14:paraId="4098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359ED9D9">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单位名称</w:t>
            </w:r>
          </w:p>
        </w:tc>
        <w:tc>
          <w:tcPr>
            <w:tcW w:w="6776" w:type="dxa"/>
            <w:gridSpan w:val="7"/>
            <w:noWrap w:val="0"/>
            <w:vAlign w:val="center"/>
          </w:tcPr>
          <w:p w14:paraId="4C4CBA56">
            <w:pPr>
              <w:pStyle w:val="14"/>
              <w:spacing w:line="240" w:lineRule="auto"/>
              <w:rPr>
                <w:rFonts w:hint="eastAsia" w:ascii="仿宋_GB2312" w:hAnsi="仿宋_GB2312" w:eastAsia="仿宋_GB2312" w:cs="仿宋_GB2312"/>
                <w:color w:val="auto"/>
              </w:rPr>
            </w:pPr>
          </w:p>
        </w:tc>
      </w:tr>
      <w:tr w14:paraId="3794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4" w:type="dxa"/>
            <w:gridSpan w:val="9"/>
            <w:noWrap w:val="0"/>
            <w:vAlign w:val="center"/>
          </w:tcPr>
          <w:p w14:paraId="13A810AE">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培训需求</w:t>
            </w:r>
          </w:p>
        </w:tc>
      </w:tr>
      <w:tr w14:paraId="031F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1BC85A8A">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培训对象</w:t>
            </w:r>
          </w:p>
        </w:tc>
        <w:tc>
          <w:tcPr>
            <w:tcW w:w="1560" w:type="dxa"/>
            <w:noWrap w:val="0"/>
            <w:vAlign w:val="center"/>
          </w:tcPr>
          <w:p w14:paraId="058FB065">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培训人数</w:t>
            </w:r>
          </w:p>
        </w:tc>
        <w:tc>
          <w:tcPr>
            <w:tcW w:w="1247" w:type="dxa"/>
            <w:noWrap w:val="0"/>
            <w:vAlign w:val="center"/>
          </w:tcPr>
          <w:p w14:paraId="7A9C481B">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学时要求</w:t>
            </w:r>
          </w:p>
        </w:tc>
        <w:tc>
          <w:tcPr>
            <w:tcW w:w="2155" w:type="dxa"/>
            <w:gridSpan w:val="3"/>
            <w:noWrap w:val="0"/>
            <w:vAlign w:val="center"/>
          </w:tcPr>
          <w:p w14:paraId="62AD35DC">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开班时间</w:t>
            </w:r>
          </w:p>
        </w:tc>
        <w:tc>
          <w:tcPr>
            <w:tcW w:w="1814" w:type="dxa"/>
            <w:gridSpan w:val="2"/>
            <w:noWrap w:val="0"/>
            <w:vAlign w:val="center"/>
          </w:tcPr>
          <w:p w14:paraId="38F8B4C5">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结束时间</w:t>
            </w:r>
          </w:p>
        </w:tc>
      </w:tr>
      <w:tr w14:paraId="1CB2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tcBorders>
              <w:bottom w:val="single" w:color="auto" w:sz="4" w:space="0"/>
            </w:tcBorders>
            <w:noWrap w:val="0"/>
            <w:vAlign w:val="center"/>
          </w:tcPr>
          <w:p w14:paraId="0FCC0E0A">
            <w:pPr>
              <w:pStyle w:val="14"/>
              <w:spacing w:line="240" w:lineRule="auto"/>
              <w:ind w:firstLine="482"/>
              <w:jc w:val="center"/>
              <w:rPr>
                <w:rFonts w:hint="eastAsia" w:ascii="仿宋_GB2312" w:hAnsi="仿宋_GB2312" w:eastAsia="仿宋_GB2312" w:cs="仿宋_GB2312"/>
                <w:b/>
                <w:color w:val="auto"/>
              </w:rPr>
            </w:pPr>
          </w:p>
        </w:tc>
        <w:tc>
          <w:tcPr>
            <w:tcW w:w="1560" w:type="dxa"/>
            <w:tcBorders>
              <w:bottom w:val="single" w:color="auto" w:sz="4" w:space="0"/>
            </w:tcBorders>
            <w:noWrap w:val="0"/>
            <w:vAlign w:val="center"/>
          </w:tcPr>
          <w:p w14:paraId="3EF8D1E3">
            <w:pPr>
              <w:pStyle w:val="14"/>
              <w:spacing w:line="240" w:lineRule="auto"/>
              <w:ind w:firstLine="482"/>
              <w:jc w:val="center"/>
              <w:rPr>
                <w:rFonts w:hint="eastAsia" w:ascii="仿宋_GB2312" w:hAnsi="仿宋_GB2312" w:eastAsia="仿宋_GB2312" w:cs="仿宋_GB2312"/>
                <w:b/>
                <w:color w:val="auto"/>
              </w:rPr>
            </w:pPr>
          </w:p>
        </w:tc>
        <w:tc>
          <w:tcPr>
            <w:tcW w:w="1247" w:type="dxa"/>
            <w:tcBorders>
              <w:bottom w:val="single" w:color="auto" w:sz="4" w:space="0"/>
            </w:tcBorders>
            <w:noWrap w:val="0"/>
            <w:vAlign w:val="center"/>
          </w:tcPr>
          <w:p w14:paraId="103A71A0">
            <w:pPr>
              <w:pStyle w:val="14"/>
              <w:spacing w:line="240" w:lineRule="auto"/>
              <w:ind w:firstLine="482"/>
              <w:jc w:val="center"/>
              <w:rPr>
                <w:rFonts w:hint="eastAsia" w:ascii="仿宋_GB2312" w:hAnsi="仿宋_GB2312" w:eastAsia="仿宋_GB2312" w:cs="仿宋_GB2312"/>
                <w:b/>
                <w:color w:val="auto"/>
              </w:rPr>
            </w:pPr>
          </w:p>
        </w:tc>
        <w:tc>
          <w:tcPr>
            <w:tcW w:w="2155" w:type="dxa"/>
            <w:gridSpan w:val="3"/>
            <w:tcBorders>
              <w:bottom w:val="single" w:color="auto" w:sz="4" w:space="0"/>
            </w:tcBorders>
            <w:noWrap w:val="0"/>
            <w:vAlign w:val="center"/>
          </w:tcPr>
          <w:p w14:paraId="2581C779">
            <w:pPr>
              <w:pStyle w:val="14"/>
              <w:spacing w:line="240" w:lineRule="auto"/>
              <w:ind w:firstLine="482"/>
              <w:jc w:val="center"/>
              <w:rPr>
                <w:rFonts w:hint="eastAsia" w:ascii="仿宋_GB2312" w:hAnsi="仿宋_GB2312" w:eastAsia="仿宋_GB2312" w:cs="仿宋_GB2312"/>
                <w:b/>
                <w:color w:val="auto"/>
              </w:rPr>
            </w:pPr>
          </w:p>
        </w:tc>
        <w:tc>
          <w:tcPr>
            <w:tcW w:w="1814" w:type="dxa"/>
            <w:gridSpan w:val="2"/>
            <w:tcBorders>
              <w:bottom w:val="single" w:color="auto" w:sz="4" w:space="0"/>
            </w:tcBorders>
            <w:noWrap w:val="0"/>
            <w:vAlign w:val="center"/>
          </w:tcPr>
          <w:p w14:paraId="6EF65FC3">
            <w:pPr>
              <w:pStyle w:val="14"/>
              <w:spacing w:line="240" w:lineRule="auto"/>
              <w:ind w:firstLine="482"/>
              <w:jc w:val="center"/>
              <w:rPr>
                <w:rFonts w:hint="eastAsia" w:ascii="仿宋_GB2312" w:hAnsi="仿宋_GB2312" w:eastAsia="仿宋_GB2312" w:cs="仿宋_GB2312"/>
                <w:b/>
                <w:color w:val="auto"/>
              </w:rPr>
            </w:pPr>
          </w:p>
        </w:tc>
      </w:tr>
      <w:tr w14:paraId="56E0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4" w:type="dxa"/>
            <w:gridSpan w:val="9"/>
            <w:noWrap w:val="0"/>
            <w:vAlign w:val="center"/>
          </w:tcPr>
          <w:p w14:paraId="61FDF69C">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联系方式</w:t>
            </w:r>
          </w:p>
        </w:tc>
      </w:tr>
      <w:tr w14:paraId="7B84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6B80D4EA">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负责人</w:t>
            </w:r>
          </w:p>
        </w:tc>
        <w:tc>
          <w:tcPr>
            <w:tcW w:w="2807" w:type="dxa"/>
            <w:gridSpan w:val="2"/>
            <w:noWrap w:val="0"/>
            <w:vAlign w:val="center"/>
          </w:tcPr>
          <w:p w14:paraId="69422F52">
            <w:pPr>
              <w:pStyle w:val="14"/>
              <w:spacing w:line="240" w:lineRule="auto"/>
              <w:jc w:val="center"/>
              <w:rPr>
                <w:rFonts w:hint="eastAsia" w:ascii="仿宋_GB2312" w:hAnsi="仿宋_GB2312" w:eastAsia="仿宋_GB2312" w:cs="仿宋_GB2312"/>
                <w:color w:val="auto"/>
              </w:rPr>
            </w:pPr>
          </w:p>
        </w:tc>
        <w:tc>
          <w:tcPr>
            <w:tcW w:w="1446" w:type="dxa"/>
            <w:gridSpan w:val="2"/>
            <w:noWrap w:val="0"/>
            <w:vAlign w:val="center"/>
          </w:tcPr>
          <w:p w14:paraId="74513886">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部  门</w:t>
            </w:r>
          </w:p>
        </w:tc>
        <w:tc>
          <w:tcPr>
            <w:tcW w:w="2523" w:type="dxa"/>
            <w:gridSpan w:val="3"/>
            <w:noWrap w:val="0"/>
            <w:vAlign w:val="center"/>
          </w:tcPr>
          <w:p w14:paraId="51868DC7">
            <w:pPr>
              <w:pStyle w:val="14"/>
              <w:spacing w:line="240" w:lineRule="auto"/>
              <w:jc w:val="center"/>
              <w:rPr>
                <w:rFonts w:hint="eastAsia" w:ascii="仿宋_GB2312" w:hAnsi="仿宋_GB2312" w:eastAsia="仿宋_GB2312" w:cs="仿宋_GB2312"/>
                <w:color w:val="auto"/>
              </w:rPr>
            </w:pPr>
          </w:p>
        </w:tc>
      </w:tr>
      <w:tr w14:paraId="6C78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2A4E1310">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职  务</w:t>
            </w:r>
          </w:p>
        </w:tc>
        <w:tc>
          <w:tcPr>
            <w:tcW w:w="2807" w:type="dxa"/>
            <w:gridSpan w:val="2"/>
            <w:noWrap w:val="0"/>
            <w:vAlign w:val="center"/>
          </w:tcPr>
          <w:p w14:paraId="361BED29">
            <w:pPr>
              <w:pStyle w:val="14"/>
              <w:spacing w:line="240" w:lineRule="auto"/>
              <w:jc w:val="center"/>
              <w:rPr>
                <w:rFonts w:hint="eastAsia" w:ascii="仿宋_GB2312" w:hAnsi="仿宋_GB2312" w:eastAsia="仿宋_GB2312" w:cs="仿宋_GB2312"/>
                <w:color w:val="auto"/>
              </w:rPr>
            </w:pPr>
          </w:p>
        </w:tc>
        <w:tc>
          <w:tcPr>
            <w:tcW w:w="1446" w:type="dxa"/>
            <w:gridSpan w:val="2"/>
            <w:noWrap w:val="0"/>
            <w:vAlign w:val="center"/>
          </w:tcPr>
          <w:p w14:paraId="03F82613">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电  话</w:t>
            </w:r>
          </w:p>
        </w:tc>
        <w:tc>
          <w:tcPr>
            <w:tcW w:w="2523" w:type="dxa"/>
            <w:gridSpan w:val="3"/>
            <w:noWrap w:val="0"/>
            <w:vAlign w:val="center"/>
          </w:tcPr>
          <w:p w14:paraId="41079CE3">
            <w:pPr>
              <w:pStyle w:val="14"/>
              <w:spacing w:line="240" w:lineRule="auto"/>
              <w:jc w:val="center"/>
              <w:rPr>
                <w:rFonts w:hint="eastAsia" w:ascii="仿宋_GB2312" w:hAnsi="仿宋_GB2312" w:eastAsia="仿宋_GB2312" w:cs="仿宋_GB2312"/>
                <w:color w:val="auto"/>
              </w:rPr>
            </w:pPr>
          </w:p>
        </w:tc>
      </w:tr>
      <w:tr w14:paraId="194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3E34D56D">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手  机</w:t>
            </w:r>
          </w:p>
        </w:tc>
        <w:tc>
          <w:tcPr>
            <w:tcW w:w="2807" w:type="dxa"/>
            <w:gridSpan w:val="2"/>
            <w:noWrap w:val="0"/>
            <w:vAlign w:val="center"/>
          </w:tcPr>
          <w:p w14:paraId="066A761E">
            <w:pPr>
              <w:pStyle w:val="14"/>
              <w:spacing w:line="240" w:lineRule="auto"/>
              <w:jc w:val="center"/>
              <w:rPr>
                <w:rFonts w:hint="eastAsia" w:ascii="仿宋_GB2312" w:hAnsi="仿宋_GB2312" w:eastAsia="仿宋_GB2312" w:cs="仿宋_GB2312"/>
                <w:color w:val="auto"/>
              </w:rPr>
            </w:pPr>
          </w:p>
        </w:tc>
        <w:tc>
          <w:tcPr>
            <w:tcW w:w="1446" w:type="dxa"/>
            <w:gridSpan w:val="2"/>
            <w:noWrap w:val="0"/>
            <w:vAlign w:val="center"/>
          </w:tcPr>
          <w:p w14:paraId="02994C3B">
            <w:pPr>
              <w:pStyle w:val="14"/>
              <w:spacing w:line="240" w:lineRule="auto"/>
              <w:ind w:firstLine="0" w:firstLineChars="0"/>
              <w:jc w:val="center"/>
              <w:rPr>
                <w:rFonts w:hint="eastAsia" w:ascii="仿宋_GB2312" w:hAnsi="仿宋_GB2312" w:eastAsia="仿宋_GB2312" w:cs="仿宋_GB2312"/>
                <w:b/>
                <w:bCs/>
                <w:color w:val="auto"/>
              </w:rPr>
            </w:pPr>
            <w:r>
              <w:rPr>
                <w:rFonts w:hint="eastAsia" w:ascii="仿宋_GB2312" w:hAnsi="仿宋_GB2312" w:eastAsia="仿宋_GB2312" w:cs="仿宋_GB2312"/>
                <w:b/>
                <w:bCs/>
              </w:rPr>
              <w:t>邮  箱</w:t>
            </w:r>
          </w:p>
        </w:tc>
        <w:tc>
          <w:tcPr>
            <w:tcW w:w="2523" w:type="dxa"/>
            <w:gridSpan w:val="3"/>
            <w:noWrap w:val="0"/>
            <w:vAlign w:val="center"/>
          </w:tcPr>
          <w:p w14:paraId="448EED2B">
            <w:pPr>
              <w:pStyle w:val="14"/>
              <w:spacing w:line="240" w:lineRule="auto"/>
              <w:jc w:val="center"/>
              <w:rPr>
                <w:rFonts w:hint="eastAsia" w:ascii="仿宋_GB2312" w:hAnsi="仿宋_GB2312" w:eastAsia="仿宋_GB2312" w:cs="仿宋_GB2312"/>
                <w:color w:val="auto"/>
              </w:rPr>
            </w:pPr>
          </w:p>
        </w:tc>
      </w:tr>
      <w:tr w14:paraId="7059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743B81C9">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联系人</w:t>
            </w:r>
          </w:p>
        </w:tc>
        <w:tc>
          <w:tcPr>
            <w:tcW w:w="2807" w:type="dxa"/>
            <w:gridSpan w:val="2"/>
            <w:noWrap w:val="0"/>
            <w:vAlign w:val="center"/>
          </w:tcPr>
          <w:p w14:paraId="745C8EF5">
            <w:pPr>
              <w:pStyle w:val="14"/>
              <w:spacing w:line="240" w:lineRule="auto"/>
              <w:jc w:val="center"/>
              <w:rPr>
                <w:rFonts w:hint="eastAsia" w:ascii="仿宋_GB2312" w:hAnsi="仿宋_GB2312" w:eastAsia="仿宋_GB2312" w:cs="仿宋_GB2312"/>
                <w:color w:val="auto"/>
              </w:rPr>
            </w:pPr>
          </w:p>
        </w:tc>
        <w:tc>
          <w:tcPr>
            <w:tcW w:w="1446" w:type="dxa"/>
            <w:gridSpan w:val="2"/>
            <w:noWrap w:val="0"/>
            <w:vAlign w:val="center"/>
          </w:tcPr>
          <w:p w14:paraId="59B110BB">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部  门</w:t>
            </w:r>
          </w:p>
        </w:tc>
        <w:tc>
          <w:tcPr>
            <w:tcW w:w="2523" w:type="dxa"/>
            <w:gridSpan w:val="3"/>
            <w:noWrap w:val="0"/>
            <w:vAlign w:val="center"/>
          </w:tcPr>
          <w:p w14:paraId="1A5730C3">
            <w:pPr>
              <w:pStyle w:val="14"/>
              <w:spacing w:line="240" w:lineRule="auto"/>
              <w:jc w:val="center"/>
              <w:rPr>
                <w:rFonts w:hint="eastAsia" w:ascii="仿宋_GB2312" w:hAnsi="仿宋_GB2312" w:eastAsia="仿宋_GB2312" w:cs="仿宋_GB2312"/>
                <w:color w:val="auto"/>
              </w:rPr>
            </w:pPr>
          </w:p>
        </w:tc>
      </w:tr>
      <w:tr w14:paraId="2A38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3B52C751">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职  务</w:t>
            </w:r>
          </w:p>
        </w:tc>
        <w:tc>
          <w:tcPr>
            <w:tcW w:w="2807" w:type="dxa"/>
            <w:gridSpan w:val="2"/>
            <w:noWrap w:val="0"/>
            <w:vAlign w:val="center"/>
          </w:tcPr>
          <w:p w14:paraId="0779D4AF">
            <w:pPr>
              <w:pStyle w:val="14"/>
              <w:spacing w:line="240" w:lineRule="auto"/>
              <w:jc w:val="center"/>
              <w:rPr>
                <w:rFonts w:hint="eastAsia" w:ascii="仿宋_GB2312" w:hAnsi="仿宋_GB2312" w:eastAsia="仿宋_GB2312" w:cs="仿宋_GB2312"/>
                <w:color w:val="auto"/>
              </w:rPr>
            </w:pPr>
          </w:p>
        </w:tc>
        <w:tc>
          <w:tcPr>
            <w:tcW w:w="1446" w:type="dxa"/>
            <w:gridSpan w:val="2"/>
            <w:noWrap w:val="0"/>
            <w:vAlign w:val="center"/>
          </w:tcPr>
          <w:p w14:paraId="3D529D16">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电  话</w:t>
            </w:r>
          </w:p>
        </w:tc>
        <w:tc>
          <w:tcPr>
            <w:tcW w:w="2523" w:type="dxa"/>
            <w:gridSpan w:val="3"/>
            <w:noWrap w:val="0"/>
            <w:vAlign w:val="center"/>
          </w:tcPr>
          <w:p w14:paraId="78F61805">
            <w:pPr>
              <w:pStyle w:val="14"/>
              <w:spacing w:line="240" w:lineRule="auto"/>
              <w:jc w:val="center"/>
              <w:rPr>
                <w:rFonts w:hint="eastAsia" w:ascii="仿宋_GB2312" w:hAnsi="仿宋_GB2312" w:eastAsia="仿宋_GB2312" w:cs="仿宋_GB2312"/>
                <w:color w:val="auto"/>
              </w:rPr>
            </w:pPr>
          </w:p>
        </w:tc>
      </w:tr>
      <w:tr w14:paraId="7220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1D4694F2">
            <w:pPr>
              <w:pStyle w:val="14"/>
              <w:spacing w:line="240" w:lineRule="auto"/>
              <w:ind w:firstLine="0" w:firstLineChars="0"/>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手  机</w:t>
            </w:r>
          </w:p>
        </w:tc>
        <w:tc>
          <w:tcPr>
            <w:tcW w:w="2807" w:type="dxa"/>
            <w:gridSpan w:val="2"/>
            <w:noWrap w:val="0"/>
            <w:vAlign w:val="center"/>
          </w:tcPr>
          <w:p w14:paraId="6AD13B9C">
            <w:pPr>
              <w:pStyle w:val="14"/>
              <w:spacing w:line="240" w:lineRule="auto"/>
              <w:jc w:val="center"/>
              <w:rPr>
                <w:rFonts w:hint="eastAsia" w:ascii="仿宋_GB2312" w:hAnsi="仿宋_GB2312" w:eastAsia="仿宋_GB2312" w:cs="仿宋_GB2312"/>
                <w:color w:val="auto"/>
              </w:rPr>
            </w:pPr>
          </w:p>
        </w:tc>
        <w:tc>
          <w:tcPr>
            <w:tcW w:w="1446" w:type="dxa"/>
            <w:gridSpan w:val="2"/>
            <w:noWrap w:val="0"/>
            <w:vAlign w:val="center"/>
          </w:tcPr>
          <w:p w14:paraId="7186A2DE">
            <w:pPr>
              <w:pStyle w:val="14"/>
              <w:spacing w:line="240" w:lineRule="auto"/>
              <w:ind w:firstLine="0" w:firstLineChars="0"/>
              <w:jc w:val="center"/>
              <w:rPr>
                <w:rFonts w:hint="eastAsia" w:ascii="仿宋_GB2312" w:hAnsi="仿宋_GB2312" w:eastAsia="仿宋_GB2312" w:cs="仿宋_GB2312"/>
                <w:b/>
                <w:bCs/>
                <w:color w:val="auto"/>
              </w:rPr>
            </w:pPr>
            <w:r>
              <w:rPr>
                <w:rFonts w:hint="eastAsia" w:ascii="仿宋_GB2312" w:hAnsi="仿宋_GB2312" w:eastAsia="仿宋_GB2312" w:cs="仿宋_GB2312"/>
                <w:b/>
                <w:bCs/>
              </w:rPr>
              <w:t>邮  箱</w:t>
            </w:r>
          </w:p>
        </w:tc>
        <w:tc>
          <w:tcPr>
            <w:tcW w:w="2523" w:type="dxa"/>
            <w:gridSpan w:val="3"/>
            <w:noWrap w:val="0"/>
            <w:vAlign w:val="center"/>
          </w:tcPr>
          <w:p w14:paraId="32E0E32A">
            <w:pPr>
              <w:pStyle w:val="14"/>
              <w:spacing w:line="240" w:lineRule="auto"/>
              <w:jc w:val="center"/>
              <w:rPr>
                <w:rFonts w:hint="eastAsia" w:ascii="仿宋_GB2312" w:hAnsi="仿宋_GB2312" w:eastAsia="仿宋_GB2312" w:cs="仿宋_GB2312"/>
                <w:color w:val="auto"/>
              </w:rPr>
            </w:pPr>
          </w:p>
        </w:tc>
      </w:tr>
      <w:tr w14:paraId="3E7C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8" w:type="dxa"/>
            <w:gridSpan w:val="2"/>
            <w:noWrap w:val="0"/>
            <w:vAlign w:val="center"/>
          </w:tcPr>
          <w:p w14:paraId="048F8A5F">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通讯地址</w:t>
            </w:r>
          </w:p>
        </w:tc>
        <w:tc>
          <w:tcPr>
            <w:tcW w:w="4253" w:type="dxa"/>
            <w:gridSpan w:val="4"/>
            <w:noWrap w:val="0"/>
            <w:vAlign w:val="center"/>
          </w:tcPr>
          <w:p w14:paraId="5638550F">
            <w:pPr>
              <w:pStyle w:val="14"/>
              <w:spacing w:line="240" w:lineRule="auto"/>
              <w:jc w:val="center"/>
              <w:rPr>
                <w:rFonts w:hint="eastAsia" w:ascii="仿宋_GB2312" w:hAnsi="仿宋_GB2312" w:eastAsia="仿宋_GB2312" w:cs="仿宋_GB2312"/>
                <w:color w:val="auto"/>
              </w:rPr>
            </w:pPr>
          </w:p>
        </w:tc>
        <w:tc>
          <w:tcPr>
            <w:tcW w:w="1291" w:type="dxa"/>
            <w:gridSpan w:val="2"/>
            <w:noWrap w:val="0"/>
            <w:vAlign w:val="center"/>
          </w:tcPr>
          <w:p w14:paraId="3961F8BD">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color w:val="auto"/>
              </w:rPr>
              <w:t>邮  编</w:t>
            </w:r>
          </w:p>
        </w:tc>
        <w:tc>
          <w:tcPr>
            <w:tcW w:w="1232" w:type="dxa"/>
            <w:noWrap w:val="0"/>
            <w:vAlign w:val="center"/>
          </w:tcPr>
          <w:p w14:paraId="1E01D508">
            <w:pPr>
              <w:pStyle w:val="14"/>
              <w:spacing w:line="240" w:lineRule="auto"/>
              <w:rPr>
                <w:rFonts w:hint="eastAsia" w:ascii="仿宋_GB2312" w:hAnsi="仿宋_GB2312" w:eastAsia="仿宋_GB2312" w:cs="仿宋_GB2312"/>
                <w:color w:val="auto"/>
              </w:rPr>
            </w:pPr>
          </w:p>
        </w:tc>
      </w:tr>
      <w:tr w14:paraId="1771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4" w:type="dxa"/>
            <w:gridSpan w:val="9"/>
            <w:noWrap w:val="0"/>
            <w:vAlign w:val="center"/>
          </w:tcPr>
          <w:p w14:paraId="283D1F09">
            <w:pPr>
              <w:pStyle w:val="14"/>
              <w:spacing w:line="240" w:lineRule="auto"/>
              <w:ind w:firstLine="482"/>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单位意见</w:t>
            </w:r>
          </w:p>
        </w:tc>
      </w:tr>
      <w:tr w14:paraId="17C7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4" w:type="dxa"/>
            <w:gridSpan w:val="9"/>
            <w:noWrap w:val="0"/>
            <w:vAlign w:val="top"/>
          </w:tcPr>
          <w:p w14:paraId="0C4F8993">
            <w:pPr>
              <w:pStyle w:val="14"/>
              <w:spacing w:line="240" w:lineRule="auto"/>
              <w:ind w:right="960"/>
              <w:rPr>
                <w:rFonts w:hint="eastAsia" w:ascii="仿宋_GB2312" w:hAnsi="仿宋_GB2312" w:eastAsia="仿宋_GB2312" w:cs="仿宋_GB2312"/>
                <w:color w:val="auto"/>
              </w:rPr>
            </w:pPr>
          </w:p>
          <w:p w14:paraId="3B80CFB2">
            <w:pPr>
              <w:pStyle w:val="14"/>
              <w:spacing w:line="240" w:lineRule="auto"/>
              <w:jc w:val="center"/>
              <w:rPr>
                <w:rFonts w:hint="eastAsia" w:ascii="仿宋_GB2312" w:hAnsi="仿宋_GB2312" w:eastAsia="仿宋_GB2312" w:cs="仿宋_GB2312"/>
                <w:color w:val="auto"/>
              </w:rPr>
            </w:pPr>
          </w:p>
          <w:p w14:paraId="140192E4">
            <w:pPr>
              <w:pStyle w:val="14"/>
              <w:spacing w:line="240" w:lineRule="auto"/>
              <w:jc w:val="center"/>
              <w:rPr>
                <w:rFonts w:hint="eastAsia" w:ascii="仿宋_GB2312" w:hAnsi="仿宋_GB2312" w:eastAsia="仿宋_GB2312" w:cs="仿宋_GB2312"/>
                <w:color w:val="auto"/>
              </w:rPr>
            </w:pPr>
          </w:p>
          <w:p w14:paraId="0B9AD0CF">
            <w:pPr>
              <w:pStyle w:val="14"/>
              <w:spacing w:line="240" w:lineRule="auto"/>
              <w:jc w:val="center"/>
              <w:rPr>
                <w:rFonts w:hint="eastAsia" w:ascii="仿宋_GB2312" w:hAnsi="仿宋_GB2312" w:eastAsia="仿宋_GB2312" w:cs="仿宋_GB2312"/>
                <w:color w:val="auto"/>
              </w:rPr>
            </w:pPr>
          </w:p>
          <w:p w14:paraId="46C1F2A5">
            <w:pPr>
              <w:pStyle w:val="14"/>
              <w:spacing w:line="240" w:lineRule="auto"/>
              <w:ind w:left="0" w:lef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w:t>
            </w:r>
          </w:p>
          <w:p w14:paraId="47662C0F">
            <w:pPr>
              <w:pStyle w:val="14"/>
              <w:spacing w:line="240" w:lineRule="auto"/>
              <w:jc w:val="center"/>
              <w:rPr>
                <w:rFonts w:hint="eastAsia" w:ascii="仿宋_GB2312" w:hAnsi="仿宋_GB2312" w:eastAsia="仿宋_GB2312" w:cs="仿宋_GB2312"/>
                <w:b/>
                <w:bCs/>
                <w:color w:val="auto"/>
              </w:rPr>
            </w:pPr>
            <w:r>
              <w:rPr>
                <w:rFonts w:hint="eastAsia" w:ascii="仿宋_GB2312" w:hAnsi="仿宋_GB2312" w:eastAsia="仿宋_GB2312" w:cs="仿宋_GB2312"/>
                <w:color w:val="auto"/>
              </w:rPr>
              <w:t xml:space="preserve">                                              </w:t>
            </w:r>
            <w:r>
              <w:rPr>
                <w:rFonts w:hint="eastAsia" w:ascii="仿宋_GB2312" w:hAnsi="仿宋_GB2312" w:eastAsia="仿宋_GB2312" w:cs="仿宋_GB2312"/>
                <w:b/>
                <w:bCs/>
                <w:color w:val="auto"/>
              </w:rPr>
              <w:t>单位盖章</w:t>
            </w:r>
          </w:p>
          <w:p w14:paraId="1B8C82B3">
            <w:pPr>
              <w:pStyle w:val="14"/>
              <w:spacing w:line="240" w:lineRule="auto"/>
              <w:ind w:firstLine="482"/>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 xml:space="preserve">                                              年   月   日</w:t>
            </w:r>
          </w:p>
        </w:tc>
      </w:tr>
      <w:tr w14:paraId="47D6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51" w:type="dxa"/>
            <w:noWrap w:val="0"/>
            <w:vAlign w:val="center"/>
          </w:tcPr>
          <w:p w14:paraId="4B23039B">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汇 款信息</w:t>
            </w:r>
          </w:p>
        </w:tc>
        <w:tc>
          <w:tcPr>
            <w:tcW w:w="3744" w:type="dxa"/>
            <w:gridSpan w:val="3"/>
            <w:noWrap w:val="0"/>
            <w:vAlign w:val="top"/>
          </w:tcPr>
          <w:p w14:paraId="2EF55AC8">
            <w:pPr>
              <w:pStyle w:val="14"/>
              <w:spacing w:line="24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收款单位：国家教育行政学院</w:t>
            </w:r>
          </w:p>
          <w:p w14:paraId="427BEEB4">
            <w:pPr>
              <w:pStyle w:val="14"/>
              <w:spacing w:line="24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地址电话：北京市大兴区清源北路</w:t>
            </w:r>
            <w:r>
              <w:rPr>
                <w:rFonts w:hint="default" w:ascii="Times New Roman" w:hAnsi="Times New Roman" w:eastAsia="仿宋_GB2312" w:cs="Times New Roman"/>
                <w:color w:val="auto"/>
              </w:rPr>
              <w:t>8号010-69248888</w:t>
            </w:r>
          </w:p>
          <w:p w14:paraId="5BCCB47A">
            <w:pPr>
              <w:pStyle w:val="14"/>
              <w:spacing w:line="24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开户银行：工行北京体育场支行</w:t>
            </w:r>
          </w:p>
          <w:p w14:paraId="6655B030">
            <w:pPr>
              <w:pStyle w:val="14"/>
              <w:spacing w:line="24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账号：</w:t>
            </w:r>
            <w:r>
              <w:rPr>
                <w:rFonts w:hint="default" w:ascii="Times New Roman" w:hAnsi="Times New Roman" w:eastAsia="仿宋_GB2312" w:cs="Times New Roman"/>
                <w:color w:val="auto"/>
              </w:rPr>
              <w:t>0200053009014409667</w:t>
            </w:r>
          </w:p>
          <w:p w14:paraId="4D811757">
            <w:pPr>
              <w:pStyle w:val="14"/>
              <w:spacing w:line="24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联行号：</w:t>
            </w:r>
            <w:r>
              <w:rPr>
                <w:rFonts w:hint="default" w:ascii="Times New Roman" w:hAnsi="Times New Roman" w:eastAsia="仿宋_GB2312" w:cs="Times New Roman"/>
                <w:color w:val="auto"/>
              </w:rPr>
              <w:t>102100005307</w:t>
            </w:r>
          </w:p>
          <w:p w14:paraId="7409A0C7">
            <w:pPr>
              <w:pStyle w:val="14"/>
              <w:spacing w:line="240" w:lineRule="auto"/>
              <w:ind w:firstLine="0" w:firstLineChars="0"/>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请在汇款时说明：</w:t>
            </w:r>
            <w:r>
              <w:rPr>
                <w:rFonts w:hint="eastAsia" w:ascii="仿宋_GB2312" w:hAnsi="仿宋_GB2312" w:eastAsia="仿宋_GB2312" w:cs="仿宋_GB2312"/>
                <w:b/>
                <w:bCs/>
                <w:color w:val="auto"/>
                <w:lang w:val="en-US" w:eastAsia="zh-CN"/>
              </w:rPr>
              <w:t>高职数字化转型顶层设计与数字化领导力提升专题</w:t>
            </w:r>
          </w:p>
        </w:tc>
        <w:tc>
          <w:tcPr>
            <w:tcW w:w="708" w:type="dxa"/>
            <w:noWrap w:val="0"/>
            <w:vAlign w:val="center"/>
          </w:tcPr>
          <w:p w14:paraId="392EA37B">
            <w:pPr>
              <w:pStyle w:val="14"/>
              <w:spacing w:line="240" w:lineRule="auto"/>
              <w:ind w:firstLine="0" w:firstLineChars="0"/>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开</w:t>
            </w:r>
          </w:p>
          <w:p w14:paraId="14C1A399">
            <w:pPr>
              <w:pStyle w:val="14"/>
              <w:spacing w:line="240" w:lineRule="auto"/>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票  信  息</w:t>
            </w:r>
          </w:p>
        </w:tc>
        <w:tc>
          <w:tcPr>
            <w:tcW w:w="3261" w:type="dxa"/>
            <w:gridSpan w:val="4"/>
            <w:noWrap w:val="0"/>
            <w:vAlign w:val="top"/>
          </w:tcPr>
          <w:p w14:paraId="76FAAC9E">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发票抬头：</w:t>
            </w:r>
          </w:p>
          <w:p w14:paraId="3E7B2D85">
            <w:pPr>
              <w:spacing w:line="360" w:lineRule="auto"/>
              <w:rPr>
                <w:rFonts w:hint="eastAsia" w:ascii="仿宋_GB2312" w:hAnsi="仿宋_GB2312" w:eastAsia="仿宋_GB2312" w:cs="仿宋_GB2312"/>
                <w:sz w:val="24"/>
              </w:rPr>
            </w:pPr>
          </w:p>
          <w:p w14:paraId="6092BA43">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纳税人识别号：</w:t>
            </w:r>
          </w:p>
          <w:p w14:paraId="493EBF9F">
            <w:pPr>
              <w:spacing w:line="360" w:lineRule="auto"/>
              <w:rPr>
                <w:rFonts w:hint="eastAsia" w:ascii="仿宋_GB2312" w:hAnsi="仿宋_GB2312" w:eastAsia="仿宋_GB2312" w:cs="仿宋_GB2312"/>
                <w:sz w:val="24"/>
              </w:rPr>
            </w:pPr>
          </w:p>
          <w:p w14:paraId="20E5046D">
            <w:pPr>
              <w:pStyle w:val="14"/>
              <w:spacing w:line="240" w:lineRule="auto"/>
              <w:ind w:firstLine="0" w:firstLineChars="0"/>
              <w:rPr>
                <w:rFonts w:hint="eastAsia" w:ascii="仿宋_GB2312" w:hAnsi="仿宋_GB2312" w:eastAsia="仿宋_GB2312" w:cs="仿宋_GB2312"/>
                <w:color w:val="auto"/>
              </w:rPr>
            </w:pPr>
            <w:r>
              <w:rPr>
                <w:rFonts w:hint="eastAsia" w:ascii="仿宋_GB2312" w:hAnsi="仿宋_GB2312" w:eastAsia="仿宋_GB2312" w:cs="仿宋_GB2312"/>
              </w:rPr>
              <w:t>开票金额：</w:t>
            </w:r>
          </w:p>
        </w:tc>
      </w:tr>
    </w:tbl>
    <w:p w14:paraId="474FA23B">
      <w:pPr>
        <w:snapToGrid w:val="0"/>
        <w:jc w:val="left"/>
        <w:rPr>
          <w:rFonts w:ascii="仿宋" w:hAnsi="仿宋" w:cs="仿宋"/>
          <w:sz w:val="24"/>
        </w:rPr>
      </w:pPr>
      <w:r>
        <w:rPr>
          <w:rFonts w:hint="eastAsia" w:ascii="楷体" w:hAnsi="楷体" w:eastAsia="楷体" w:cs="仿宋"/>
        </w:rPr>
        <w:t>说明：</w:t>
      </w:r>
      <w:r>
        <w:rPr>
          <w:rFonts w:hint="eastAsia" w:ascii="楷体" w:hAnsi="楷体" w:eastAsia="楷体" w:cs="楷体"/>
          <w:color w:val="000000"/>
          <w:kern w:val="0"/>
          <w:sz w:val="24"/>
        </w:rPr>
        <w:t>请认真填写报名表，发送到指定邮箱，并</w:t>
      </w:r>
      <w:r>
        <w:rPr>
          <w:rFonts w:hint="eastAsia" w:ascii="楷体" w:hAnsi="楷体" w:eastAsia="楷体" w:cs="楷体"/>
          <w:b/>
          <w:bCs/>
          <w:color w:val="000000"/>
          <w:kern w:val="0"/>
          <w:sz w:val="24"/>
        </w:rPr>
        <w:t>在邮件主</w:t>
      </w:r>
      <w:r>
        <w:rPr>
          <w:rFonts w:hint="eastAsia" w:eastAsia="楷体" w:cs="Times New Roman"/>
          <w:b/>
          <w:bCs/>
          <w:color w:val="000000"/>
          <w:kern w:val="0"/>
          <w:sz w:val="24"/>
          <w:lang w:val="en-US" w:eastAsia="zh-CN"/>
        </w:rPr>
        <w:t>题中注明“</w:t>
      </w:r>
      <w:r>
        <w:rPr>
          <w:rFonts w:hint="eastAsia" w:ascii="Times New Roman" w:hAnsi="Times New Roman" w:eastAsia="楷体" w:cs="Times New Roman"/>
          <w:b/>
          <w:bCs/>
          <w:color w:val="000000"/>
          <w:kern w:val="0"/>
          <w:sz w:val="24"/>
          <w:lang w:val="en-US" w:eastAsia="zh-CN"/>
        </w:rPr>
        <w:t>高职学校数字化转型顶层设计与数字化领导力提升专题网</w:t>
      </w:r>
      <w:r>
        <w:rPr>
          <w:rFonts w:hint="eastAsia" w:eastAsia="楷体" w:cs="Times New Roman"/>
          <w:b/>
          <w:bCs/>
          <w:color w:val="000000"/>
          <w:kern w:val="0"/>
          <w:sz w:val="24"/>
          <w:lang w:val="en-US" w:eastAsia="zh-CN"/>
        </w:rPr>
        <w:t>络培训</w:t>
      </w:r>
      <w:r>
        <w:rPr>
          <w:rFonts w:hint="eastAsia" w:ascii="楷体" w:hAnsi="楷体" w:eastAsia="楷体" w:cs="楷体"/>
          <w:b/>
          <w:bCs/>
          <w:color w:val="000000"/>
          <w:kern w:val="0"/>
          <w:sz w:val="24"/>
          <w:lang w:eastAsia="zh-CN"/>
        </w:rPr>
        <w:t>”</w:t>
      </w:r>
      <w:r>
        <w:rPr>
          <w:rFonts w:hint="eastAsia" w:ascii="楷体" w:hAnsi="楷体" w:eastAsia="楷体" w:cs="楷体"/>
          <w:b/>
          <w:bCs/>
          <w:color w:val="000000"/>
          <w:kern w:val="0"/>
          <w:sz w:val="24"/>
        </w:rPr>
        <w:t>，</w:t>
      </w:r>
      <w:r>
        <w:rPr>
          <w:rFonts w:hint="eastAsia" w:ascii="楷体" w:hAnsi="楷体" w:eastAsia="楷体" w:cs="楷体"/>
          <w:color w:val="000000"/>
          <w:kern w:val="0"/>
          <w:sz w:val="24"/>
        </w:rPr>
        <w:t>收到报名表后，我们会尽快与您联系确定后续培训事宜。</w:t>
      </w:r>
    </w:p>
    <w:p w14:paraId="24C6D124">
      <w:pPr>
        <w:rPr>
          <w:rFonts w:hint="default" w:ascii="Times New Roman" w:hAnsi="Times New Roman" w:eastAsia="仿宋_GB2312" w:cs="Times New Roman"/>
          <w:color w:val="auto"/>
          <w:kern w:val="0"/>
          <w:sz w:val="24"/>
          <w:lang w:bidi="ar"/>
        </w:rPr>
      </w:pPr>
    </w:p>
    <w:sectPr>
      <w:headerReference r:id="rId3" w:type="default"/>
      <w:footerReference r:id="rId4" w:type="default"/>
      <w:pgSz w:w="11906" w:h="16838"/>
      <w:pgMar w:top="1417" w:right="1417" w:bottom="141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4EFE8B-1C35-40B7-BECC-CA7F40CC3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A88697E-8DE1-446A-8141-C3998ED8759F}"/>
  </w:font>
  <w:font w:name="仿宋_GB2312">
    <w:panose1 w:val="02010609030101010101"/>
    <w:charset w:val="86"/>
    <w:family w:val="modern"/>
    <w:pitch w:val="default"/>
    <w:sig w:usb0="00000001" w:usb1="080E0000" w:usb2="00000000" w:usb3="00000000" w:csb0="00040000" w:csb1="00000000"/>
    <w:embedRegular r:id="rId3" w:fontKey="{6C2931FC-7372-4C02-B8DA-4D8FA53B1DF5}"/>
  </w:font>
  <w:font w:name="Arial Unicode MS">
    <w:altName w:val="Arial"/>
    <w:panose1 w:val="020B0604020202020204"/>
    <w:charset w:val="80"/>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embedRegular r:id="rId4" w:fontKey="{B4796C49-33C1-464B-B6C9-66491957F30B}"/>
  </w:font>
  <w:font w:name="楷体">
    <w:panose1 w:val="02010609060101010101"/>
    <w:charset w:val="86"/>
    <w:family w:val="auto"/>
    <w:pitch w:val="default"/>
    <w:sig w:usb0="800002BF" w:usb1="38CF7CFA" w:usb2="00000016" w:usb3="00000000" w:csb0="00040001" w:csb1="00000000"/>
    <w:embedRegular r:id="rId5" w:fontKey="{44120D4E-24EC-4E3A-9509-22A89E3E6B37}"/>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8AF2">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0604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106045">
                    <w:pPr>
                      <w:pStyle w:val="5"/>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95524">
                          <w:pPr>
                            <w:pStyle w:val="5"/>
                            <w:rPr>
                              <w:rFonts w:hint="default"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495524">
                    <w:pPr>
                      <w:pStyle w:val="5"/>
                      <w:rPr>
                        <w:rFonts w:hint="default" w:ascii="宋体" w:hAnsi="宋体" w:eastAsia="宋体" w:cs="宋体"/>
                        <w:sz w:val="28"/>
                        <w:szCs w:val="28"/>
                        <w:lang w:val="en-US" w:eastAsia="zh-CN"/>
                      </w:rPr>
                    </w:pPr>
                  </w:p>
                </w:txbxContent>
              </v:textbox>
            </v:shape>
          </w:pict>
        </mc:Fallback>
      </mc:AlternateContent>
    </w:r>
    <w:r>
      <w:drawing>
        <wp:anchor distT="0" distB="0" distL="114300" distR="114300" simplePos="0" relativeHeight="251661312" behindDoc="1" locked="0" layoutInCell="1" allowOverlap="1">
          <wp:simplePos x="0" y="0"/>
          <wp:positionH relativeFrom="margin">
            <wp:posOffset>841375</wp:posOffset>
          </wp:positionH>
          <wp:positionV relativeFrom="margin">
            <wp:posOffset>6416040</wp:posOffset>
          </wp:positionV>
          <wp:extent cx="2152650" cy="361950"/>
          <wp:effectExtent l="641350" t="0" r="692150" b="0"/>
          <wp:wrapNone/>
          <wp:docPr id="6" name="图片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logo"/>
                  <pic:cNvPicPr>
                    <a:picLocks noChangeAspect="1"/>
                  </pic:cNvPicPr>
                </pic:nvPicPr>
                <pic:blipFill>
                  <a:blip r:embed="rId1">
                    <a:lum bright="69998" contrast="-70001"/>
                  </a:blip>
                  <a:stretch>
                    <a:fillRect/>
                  </a:stretch>
                </pic:blipFill>
                <pic:spPr>
                  <a:xfrm rot="-2700000">
                    <a:off x="0" y="0"/>
                    <a:ext cx="2152650" cy="36195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B892">
    <w:pPr>
      <w:pStyle w:val="6"/>
      <w:pBdr>
        <w:bottom w:val="single" w:color="auto" w:sz="4" w:space="1"/>
      </w:pBdr>
    </w:pPr>
    <w:r>
      <w:rPr>
        <w:rFonts w:ascii="宋体" w:hAnsi="宋体" w:cs="宋体"/>
        <w:sz w:val="24"/>
        <w:szCs w:val="24"/>
      </w:rPr>
      <w:drawing>
        <wp:anchor distT="0" distB="0" distL="114300" distR="114300" simplePos="0" relativeHeight="251665408" behindDoc="0" locked="0" layoutInCell="1" allowOverlap="1">
          <wp:simplePos x="0" y="0"/>
          <wp:positionH relativeFrom="margin">
            <wp:posOffset>-98425</wp:posOffset>
          </wp:positionH>
          <wp:positionV relativeFrom="paragraph">
            <wp:posOffset>-219075</wp:posOffset>
          </wp:positionV>
          <wp:extent cx="1631315" cy="360045"/>
          <wp:effectExtent l="0" t="0" r="0" b="5715"/>
          <wp:wrapNone/>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1"/>
                  <a:stretch>
                    <a:fillRect/>
                  </a:stretch>
                </pic:blipFill>
                <pic:spPr>
                  <a:xfrm>
                    <a:off x="0" y="0"/>
                    <a:ext cx="1631315" cy="360045"/>
                  </a:xfrm>
                  <a:prstGeom prst="rect">
                    <a:avLst/>
                  </a:prstGeom>
                  <a:noFill/>
                  <a:ln>
                    <a:noFill/>
                  </a:ln>
                </pic:spPr>
              </pic:pic>
            </a:graphicData>
          </a:graphic>
        </wp:anchor>
      </w:drawing>
    </w:r>
    <w:r>
      <w:rPr>
        <w:rFonts w:ascii="宋体" w:hAnsi="宋体" w:cs="宋体"/>
        <w:sz w:val="24"/>
        <w:szCs w:val="24"/>
      </w:rPr>
      <w:drawing>
        <wp:anchor distT="0" distB="0" distL="114300" distR="114300" simplePos="0" relativeHeight="251664384" behindDoc="0" locked="0" layoutInCell="1" allowOverlap="1">
          <wp:simplePos x="0" y="0"/>
          <wp:positionH relativeFrom="column">
            <wp:posOffset>3526790</wp:posOffset>
          </wp:positionH>
          <wp:positionV relativeFrom="paragraph">
            <wp:posOffset>-225425</wp:posOffset>
          </wp:positionV>
          <wp:extent cx="1749425" cy="360045"/>
          <wp:effectExtent l="0" t="0" r="3175" b="8255"/>
          <wp:wrapNone/>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2"/>
                  <a:stretch>
                    <a:fillRect/>
                  </a:stretch>
                </pic:blipFill>
                <pic:spPr>
                  <a:xfrm>
                    <a:off x="0" y="0"/>
                    <a:ext cx="1749425" cy="3600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margin">
            <wp:posOffset>3140075</wp:posOffset>
          </wp:positionH>
          <wp:positionV relativeFrom="margin">
            <wp:posOffset>3077845</wp:posOffset>
          </wp:positionV>
          <wp:extent cx="2152650" cy="361950"/>
          <wp:effectExtent l="641350" t="0" r="692150" b="0"/>
          <wp:wrapNone/>
          <wp:docPr id="4" name="图片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logo"/>
                  <pic:cNvPicPr>
                    <a:picLocks noChangeAspect="1"/>
                  </pic:cNvPicPr>
                </pic:nvPicPr>
                <pic:blipFill>
                  <a:blip r:embed="rId3">
                    <a:lum bright="69998" contrast="-70001"/>
                  </a:blip>
                  <a:stretch>
                    <a:fillRect/>
                  </a:stretch>
                </pic:blipFill>
                <pic:spPr>
                  <a:xfrm rot="-2700000">
                    <a:off x="0" y="0"/>
                    <a:ext cx="2152650" cy="36195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margin">
            <wp:posOffset>88265</wp:posOffset>
          </wp:positionH>
          <wp:positionV relativeFrom="margin">
            <wp:posOffset>2184400</wp:posOffset>
          </wp:positionV>
          <wp:extent cx="2152650" cy="361950"/>
          <wp:effectExtent l="641350" t="0" r="692150" b="0"/>
          <wp:wrapNone/>
          <wp:docPr id="3" name="图片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logo"/>
                  <pic:cNvPicPr>
                    <a:picLocks noChangeAspect="1"/>
                  </pic:cNvPicPr>
                </pic:nvPicPr>
                <pic:blipFill>
                  <a:blip r:embed="rId3">
                    <a:lum bright="69998" contrast="-70001"/>
                  </a:blip>
                  <a:stretch>
                    <a:fillRect/>
                  </a:stretch>
                </pic:blipFill>
                <pic:spPr>
                  <a:xfrm rot="-2700000">
                    <a:off x="0" y="0"/>
                    <a:ext cx="2152650" cy="3619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N2JlNmVhMzAzZTZjMTc2MWYwODI5M2M4NWYzY2QifQ=="/>
  </w:docVars>
  <w:rsids>
    <w:rsidRoot w:val="51925EFF"/>
    <w:rsid w:val="00031BF1"/>
    <w:rsid w:val="00141B96"/>
    <w:rsid w:val="00350007"/>
    <w:rsid w:val="004A3A5D"/>
    <w:rsid w:val="00604ADE"/>
    <w:rsid w:val="006218B9"/>
    <w:rsid w:val="009269A2"/>
    <w:rsid w:val="00A566E8"/>
    <w:rsid w:val="00B74BCD"/>
    <w:rsid w:val="0103164E"/>
    <w:rsid w:val="0133149E"/>
    <w:rsid w:val="01CA7E3C"/>
    <w:rsid w:val="023615AF"/>
    <w:rsid w:val="04E92909"/>
    <w:rsid w:val="055E32F7"/>
    <w:rsid w:val="059E15CE"/>
    <w:rsid w:val="07612C2A"/>
    <w:rsid w:val="09000221"/>
    <w:rsid w:val="09187C60"/>
    <w:rsid w:val="09A40F26"/>
    <w:rsid w:val="0A397E8E"/>
    <w:rsid w:val="0A8455AD"/>
    <w:rsid w:val="0B027700"/>
    <w:rsid w:val="0B0F299D"/>
    <w:rsid w:val="0C7156BE"/>
    <w:rsid w:val="0D044784"/>
    <w:rsid w:val="0D091D9A"/>
    <w:rsid w:val="0D7C6869"/>
    <w:rsid w:val="0DAD30EA"/>
    <w:rsid w:val="0DCB52A1"/>
    <w:rsid w:val="0ED308B1"/>
    <w:rsid w:val="0FF7237E"/>
    <w:rsid w:val="10BE733F"/>
    <w:rsid w:val="11AF383A"/>
    <w:rsid w:val="12850115"/>
    <w:rsid w:val="12B91B6C"/>
    <w:rsid w:val="12C16C73"/>
    <w:rsid w:val="13954387"/>
    <w:rsid w:val="13EE3A98"/>
    <w:rsid w:val="13FB7D9F"/>
    <w:rsid w:val="14BD29A1"/>
    <w:rsid w:val="14D70437"/>
    <w:rsid w:val="159D7523"/>
    <w:rsid w:val="15F335E7"/>
    <w:rsid w:val="167A1613"/>
    <w:rsid w:val="169F376F"/>
    <w:rsid w:val="16CB3306"/>
    <w:rsid w:val="16D704B8"/>
    <w:rsid w:val="16EC7B53"/>
    <w:rsid w:val="17051F65"/>
    <w:rsid w:val="17216E4B"/>
    <w:rsid w:val="174907F8"/>
    <w:rsid w:val="187577DF"/>
    <w:rsid w:val="189F7D8C"/>
    <w:rsid w:val="18B542FD"/>
    <w:rsid w:val="18CA2C3F"/>
    <w:rsid w:val="191F1B57"/>
    <w:rsid w:val="196B16E7"/>
    <w:rsid w:val="196D63D3"/>
    <w:rsid w:val="19F1717F"/>
    <w:rsid w:val="1A0A53A3"/>
    <w:rsid w:val="1A420699"/>
    <w:rsid w:val="1A722864"/>
    <w:rsid w:val="1AA24E1C"/>
    <w:rsid w:val="1AE05C94"/>
    <w:rsid w:val="1B8A22F8"/>
    <w:rsid w:val="1B8D5741"/>
    <w:rsid w:val="1BA8627F"/>
    <w:rsid w:val="1BC316CE"/>
    <w:rsid w:val="1BCD5F64"/>
    <w:rsid w:val="1BED558D"/>
    <w:rsid w:val="1C142509"/>
    <w:rsid w:val="1C3121D2"/>
    <w:rsid w:val="1CAB564D"/>
    <w:rsid w:val="1D412E8A"/>
    <w:rsid w:val="1E2F5140"/>
    <w:rsid w:val="1E566E09"/>
    <w:rsid w:val="1EF126CB"/>
    <w:rsid w:val="1FF02946"/>
    <w:rsid w:val="20104D96"/>
    <w:rsid w:val="20586E69"/>
    <w:rsid w:val="20C66678"/>
    <w:rsid w:val="20FF72E4"/>
    <w:rsid w:val="21562C7C"/>
    <w:rsid w:val="2221772E"/>
    <w:rsid w:val="223942B3"/>
    <w:rsid w:val="22A1296E"/>
    <w:rsid w:val="22B754A6"/>
    <w:rsid w:val="230C3F3A"/>
    <w:rsid w:val="23614286"/>
    <w:rsid w:val="248B0E8F"/>
    <w:rsid w:val="24FB4266"/>
    <w:rsid w:val="26B4038A"/>
    <w:rsid w:val="273F2C10"/>
    <w:rsid w:val="27AD0FA1"/>
    <w:rsid w:val="2901219C"/>
    <w:rsid w:val="2936586D"/>
    <w:rsid w:val="293D5638"/>
    <w:rsid w:val="29797EDF"/>
    <w:rsid w:val="2AB3056F"/>
    <w:rsid w:val="2AF66F77"/>
    <w:rsid w:val="2B280048"/>
    <w:rsid w:val="2BA23E03"/>
    <w:rsid w:val="2C8B6EA3"/>
    <w:rsid w:val="2C8E3C12"/>
    <w:rsid w:val="2C901738"/>
    <w:rsid w:val="2CA17E2F"/>
    <w:rsid w:val="2CBC077F"/>
    <w:rsid w:val="2CD21D51"/>
    <w:rsid w:val="2D1C4983"/>
    <w:rsid w:val="2DC773DC"/>
    <w:rsid w:val="2DDA2FFB"/>
    <w:rsid w:val="2DDE64D3"/>
    <w:rsid w:val="2DF33D2D"/>
    <w:rsid w:val="2E7E6D5A"/>
    <w:rsid w:val="2F03254D"/>
    <w:rsid w:val="2FB43990"/>
    <w:rsid w:val="30F57DBC"/>
    <w:rsid w:val="313455AD"/>
    <w:rsid w:val="315C42DF"/>
    <w:rsid w:val="322C5A5F"/>
    <w:rsid w:val="323A4620"/>
    <w:rsid w:val="32487466"/>
    <w:rsid w:val="324C7EAF"/>
    <w:rsid w:val="3293788C"/>
    <w:rsid w:val="32A25D21"/>
    <w:rsid w:val="32BC7FF5"/>
    <w:rsid w:val="32BD0DAD"/>
    <w:rsid w:val="33F97BC3"/>
    <w:rsid w:val="3442156A"/>
    <w:rsid w:val="35DC59EE"/>
    <w:rsid w:val="37E56DDC"/>
    <w:rsid w:val="383C09C6"/>
    <w:rsid w:val="385C2E16"/>
    <w:rsid w:val="38772B12"/>
    <w:rsid w:val="3A137F03"/>
    <w:rsid w:val="3B0F65F3"/>
    <w:rsid w:val="3B60781C"/>
    <w:rsid w:val="3BE850ED"/>
    <w:rsid w:val="3C0F1D99"/>
    <w:rsid w:val="3C6504EB"/>
    <w:rsid w:val="3CA440D5"/>
    <w:rsid w:val="3D3954D4"/>
    <w:rsid w:val="3D6A0A80"/>
    <w:rsid w:val="3D7E6556"/>
    <w:rsid w:val="3F881C47"/>
    <w:rsid w:val="40206FA2"/>
    <w:rsid w:val="40220E8E"/>
    <w:rsid w:val="402E5098"/>
    <w:rsid w:val="412169AB"/>
    <w:rsid w:val="427A5D72"/>
    <w:rsid w:val="42E657AD"/>
    <w:rsid w:val="431F725F"/>
    <w:rsid w:val="432520F6"/>
    <w:rsid w:val="43713C1A"/>
    <w:rsid w:val="438C2B99"/>
    <w:rsid w:val="4408047E"/>
    <w:rsid w:val="440C56F0"/>
    <w:rsid w:val="44226CC2"/>
    <w:rsid w:val="44FF0373"/>
    <w:rsid w:val="45085EB8"/>
    <w:rsid w:val="45290E5A"/>
    <w:rsid w:val="45FD1795"/>
    <w:rsid w:val="47011B7A"/>
    <w:rsid w:val="47AC3472"/>
    <w:rsid w:val="48F77765"/>
    <w:rsid w:val="490474FC"/>
    <w:rsid w:val="496E27A5"/>
    <w:rsid w:val="49ED38CE"/>
    <w:rsid w:val="4A4627E4"/>
    <w:rsid w:val="4A802994"/>
    <w:rsid w:val="4A9C665C"/>
    <w:rsid w:val="4B2646EB"/>
    <w:rsid w:val="4B7C59EF"/>
    <w:rsid w:val="4B8464B4"/>
    <w:rsid w:val="4BB26B7D"/>
    <w:rsid w:val="4CBF59F6"/>
    <w:rsid w:val="4D6420F9"/>
    <w:rsid w:val="4E0C0164"/>
    <w:rsid w:val="4E37780E"/>
    <w:rsid w:val="4EDC6758"/>
    <w:rsid w:val="4F063322"/>
    <w:rsid w:val="4F5166AD"/>
    <w:rsid w:val="502B4406"/>
    <w:rsid w:val="514C1822"/>
    <w:rsid w:val="518E1E3B"/>
    <w:rsid w:val="51925EFF"/>
    <w:rsid w:val="521C11F4"/>
    <w:rsid w:val="529D5335"/>
    <w:rsid w:val="52DC09AC"/>
    <w:rsid w:val="52E95362"/>
    <w:rsid w:val="53193986"/>
    <w:rsid w:val="543C54B1"/>
    <w:rsid w:val="547B0B0E"/>
    <w:rsid w:val="54C65448"/>
    <w:rsid w:val="54FE2E33"/>
    <w:rsid w:val="555962BC"/>
    <w:rsid w:val="55D63DB0"/>
    <w:rsid w:val="561F5757"/>
    <w:rsid w:val="567E0DBC"/>
    <w:rsid w:val="57272237"/>
    <w:rsid w:val="57F95C3F"/>
    <w:rsid w:val="582C5F09"/>
    <w:rsid w:val="58CD4FF7"/>
    <w:rsid w:val="59084281"/>
    <w:rsid w:val="59E82642"/>
    <w:rsid w:val="5A5D442E"/>
    <w:rsid w:val="5A785436"/>
    <w:rsid w:val="5AB22EAB"/>
    <w:rsid w:val="5AC93EE4"/>
    <w:rsid w:val="5AF820D3"/>
    <w:rsid w:val="5BC677E4"/>
    <w:rsid w:val="5C8E56C8"/>
    <w:rsid w:val="5D395350"/>
    <w:rsid w:val="5DA64068"/>
    <w:rsid w:val="5DF63241"/>
    <w:rsid w:val="5E7A79CF"/>
    <w:rsid w:val="5EE50BC0"/>
    <w:rsid w:val="60EF25D0"/>
    <w:rsid w:val="61C20FE0"/>
    <w:rsid w:val="61C873CA"/>
    <w:rsid w:val="62053827"/>
    <w:rsid w:val="62516D1E"/>
    <w:rsid w:val="63322AA6"/>
    <w:rsid w:val="63E47698"/>
    <w:rsid w:val="63FC70D8"/>
    <w:rsid w:val="64047D3A"/>
    <w:rsid w:val="641C6E32"/>
    <w:rsid w:val="64287ECD"/>
    <w:rsid w:val="643350F7"/>
    <w:rsid w:val="64416899"/>
    <w:rsid w:val="656874BB"/>
    <w:rsid w:val="65E67238"/>
    <w:rsid w:val="660159B4"/>
    <w:rsid w:val="66261179"/>
    <w:rsid w:val="66803B38"/>
    <w:rsid w:val="677F4E76"/>
    <w:rsid w:val="67AC3DE8"/>
    <w:rsid w:val="67BA1083"/>
    <w:rsid w:val="67C072B9"/>
    <w:rsid w:val="68273202"/>
    <w:rsid w:val="689843E3"/>
    <w:rsid w:val="69407A67"/>
    <w:rsid w:val="698E2580"/>
    <w:rsid w:val="6A6652AB"/>
    <w:rsid w:val="6B3E23F6"/>
    <w:rsid w:val="6B814264"/>
    <w:rsid w:val="6BA25576"/>
    <w:rsid w:val="6C983716"/>
    <w:rsid w:val="6CEF1CD0"/>
    <w:rsid w:val="6E68080F"/>
    <w:rsid w:val="6EA36ACE"/>
    <w:rsid w:val="6ED231E6"/>
    <w:rsid w:val="6EF8049C"/>
    <w:rsid w:val="6F571649"/>
    <w:rsid w:val="6F631DB9"/>
    <w:rsid w:val="6FF33A78"/>
    <w:rsid w:val="70D8651F"/>
    <w:rsid w:val="70F15FE0"/>
    <w:rsid w:val="710044B9"/>
    <w:rsid w:val="719B6CD5"/>
    <w:rsid w:val="71D15700"/>
    <w:rsid w:val="72197C20"/>
    <w:rsid w:val="72F06E9E"/>
    <w:rsid w:val="73786E0C"/>
    <w:rsid w:val="73B52DFF"/>
    <w:rsid w:val="73FB66C0"/>
    <w:rsid w:val="73FC27DC"/>
    <w:rsid w:val="74066082"/>
    <w:rsid w:val="74933140"/>
    <w:rsid w:val="755A1EB0"/>
    <w:rsid w:val="759D6F04"/>
    <w:rsid w:val="75CD2682"/>
    <w:rsid w:val="75D2304A"/>
    <w:rsid w:val="771C7B32"/>
    <w:rsid w:val="78156FAF"/>
    <w:rsid w:val="78BE3C18"/>
    <w:rsid w:val="78DB68A2"/>
    <w:rsid w:val="7A2563EB"/>
    <w:rsid w:val="7A35572A"/>
    <w:rsid w:val="7CBF40A5"/>
    <w:rsid w:val="7D2038A9"/>
    <w:rsid w:val="7E3A462D"/>
    <w:rsid w:val="7E4957D3"/>
    <w:rsid w:val="7E8B202F"/>
    <w:rsid w:val="FBFF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spacing w:line="360" w:lineRule="auto"/>
      <w:jc w:val="center"/>
      <w:outlineLvl w:val="0"/>
    </w:pPr>
    <w:rPr>
      <w:rFonts w:eastAsia="黑体"/>
      <w:bCs/>
      <w:kern w:val="44"/>
      <w:sz w:val="32"/>
      <w:szCs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ind w:left="120" w:firstLine="480"/>
    </w:pPr>
    <w:rPr>
      <w:rFonts w:ascii="仿宋" w:hAnsi="仿宋" w:eastAsia="仿宋" w:cs="仿宋"/>
      <w:sz w:val="24"/>
      <w:lang w:val="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styleId="13">
    <w:name w:val="List Paragraph"/>
    <w:basedOn w:val="1"/>
    <w:autoRedefine/>
    <w:qFormat/>
    <w:uiPriority w:val="99"/>
    <w:pPr>
      <w:ind w:firstLine="420" w:firstLineChars="200"/>
    </w:pPr>
  </w:style>
  <w:style w:type="paragraph" w:customStyle="1" w:styleId="14">
    <w:name w:val="00正文"/>
    <w:basedOn w:val="1"/>
    <w:autoRedefine/>
    <w:qFormat/>
    <w:uiPriority w:val="0"/>
    <w:pPr>
      <w:widowControl/>
      <w:spacing w:line="360" w:lineRule="auto"/>
      <w:ind w:firstLine="480" w:firstLineChars="200"/>
      <w:textAlignment w:val="baseline"/>
    </w:pPr>
    <w:rPr>
      <w:rFonts w:ascii="仿宋_GB2312" w:hAnsi="宋体" w:eastAsia="仿宋_GB2312"/>
      <w:color w:val="000000"/>
      <w:sz w:val="24"/>
    </w:rPr>
  </w:style>
  <w:style w:type="character" w:customStyle="1" w:styleId="15">
    <w:name w:val="font61"/>
    <w:basedOn w:val="10"/>
    <w:autoRedefine/>
    <w:qFormat/>
    <w:uiPriority w:val="0"/>
    <w:rPr>
      <w:rFonts w:hint="eastAsia" w:ascii="仿宋_GB2312" w:eastAsia="仿宋_GB2312" w:cs="仿宋_GB2312"/>
      <w:color w:val="000000"/>
      <w:sz w:val="22"/>
      <w:szCs w:val="22"/>
      <w:u w:val="none"/>
    </w:rPr>
  </w:style>
  <w:style w:type="character" w:customStyle="1" w:styleId="16">
    <w:name w:val="font01"/>
    <w:basedOn w:val="10"/>
    <w:autoRedefine/>
    <w:qFormat/>
    <w:uiPriority w:val="0"/>
    <w:rPr>
      <w:rFonts w:hint="eastAsia" w:ascii="仿宋_GB2312" w:eastAsia="仿宋_GB2312" w:cs="仿宋_GB2312"/>
      <w:color w:val="000000"/>
      <w:sz w:val="22"/>
      <w:szCs w:val="22"/>
      <w:u w:val="none"/>
    </w:rPr>
  </w:style>
  <w:style w:type="paragraph" w:customStyle="1" w:styleId="17">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18">
    <w:name w:val="font13"/>
    <w:basedOn w:val="10"/>
    <w:autoRedefine/>
    <w:qFormat/>
    <w:uiPriority w:val="0"/>
    <w:rPr>
      <w:rFonts w:hint="eastAsia" w:ascii="黑体" w:hAnsi="宋体" w:eastAsia="黑体" w:cs="黑体"/>
      <w:b/>
      <w:bCs/>
      <w:color w:val="000000"/>
      <w:sz w:val="22"/>
      <w:szCs w:val="22"/>
      <w:u w:val="none"/>
    </w:rPr>
  </w:style>
  <w:style w:type="character" w:customStyle="1" w:styleId="19">
    <w:name w:val="font101"/>
    <w:basedOn w:val="10"/>
    <w:autoRedefine/>
    <w:qFormat/>
    <w:uiPriority w:val="0"/>
    <w:rPr>
      <w:rFonts w:hint="default" w:ascii="Times New Roman" w:hAnsi="Times New Roman" w:cs="Times New Roman"/>
      <w:b/>
      <w:bCs/>
      <w:color w:val="000000"/>
      <w:sz w:val="22"/>
      <w:szCs w:val="22"/>
      <w:u w:val="none"/>
    </w:rPr>
  </w:style>
  <w:style w:type="character" w:customStyle="1" w:styleId="20">
    <w:name w:val="font111"/>
    <w:basedOn w:val="10"/>
    <w:autoRedefine/>
    <w:qFormat/>
    <w:uiPriority w:val="0"/>
    <w:rPr>
      <w:rFonts w:ascii="仿宋_GB2312" w:eastAsia="仿宋_GB2312" w:cs="仿宋_GB2312"/>
      <w:b/>
      <w:bCs/>
      <w:color w:val="000000"/>
      <w:sz w:val="22"/>
      <w:szCs w:val="22"/>
      <w:u w:val="none"/>
    </w:rPr>
  </w:style>
  <w:style w:type="character" w:customStyle="1" w:styleId="21">
    <w:name w:val="font71"/>
    <w:basedOn w:val="10"/>
    <w:autoRedefine/>
    <w:qFormat/>
    <w:uiPriority w:val="0"/>
    <w:rPr>
      <w:rFonts w:hint="default" w:ascii="Times New Roman" w:hAnsi="Times New Roman" w:cs="Times New Roman"/>
      <w:color w:val="000000"/>
      <w:sz w:val="22"/>
      <w:szCs w:val="22"/>
      <w:u w:val="none"/>
    </w:rPr>
  </w:style>
  <w:style w:type="character" w:customStyle="1" w:styleId="22">
    <w:name w:val="font41"/>
    <w:basedOn w:val="10"/>
    <w:autoRedefine/>
    <w:qFormat/>
    <w:uiPriority w:val="0"/>
    <w:rPr>
      <w:rFonts w:hint="default" w:ascii="Times New Roman" w:hAnsi="Times New Roman" w:cs="Times New Roman"/>
      <w:color w:val="000000"/>
      <w:sz w:val="22"/>
      <w:szCs w:val="22"/>
      <w:u w:val="none"/>
    </w:rPr>
  </w:style>
  <w:style w:type="character" w:customStyle="1" w:styleId="23">
    <w:name w:val="font81"/>
    <w:basedOn w:val="10"/>
    <w:autoRedefine/>
    <w:qFormat/>
    <w:uiPriority w:val="0"/>
    <w:rPr>
      <w:rFonts w:hint="eastAsia" w:ascii="仿宋_GB2312" w:eastAsia="仿宋_GB2312" w:cs="仿宋_GB2312"/>
      <w:color w:val="000000"/>
      <w:sz w:val="22"/>
      <w:szCs w:val="22"/>
      <w:u w:val="none"/>
    </w:rPr>
  </w:style>
  <w:style w:type="character" w:customStyle="1" w:styleId="24">
    <w:name w:val="font121"/>
    <w:basedOn w:val="10"/>
    <w:autoRedefine/>
    <w:qFormat/>
    <w:uiPriority w:val="0"/>
    <w:rPr>
      <w:rFonts w:hint="eastAsia" w:ascii="仿宋_GB2312" w:eastAsia="仿宋_GB2312" w:cs="仿宋_GB2312"/>
      <w:b/>
      <w:bCs/>
      <w:color w:val="000000"/>
      <w:sz w:val="22"/>
      <w:szCs w:val="22"/>
      <w:u w:val="none"/>
    </w:rPr>
  </w:style>
  <w:style w:type="character" w:customStyle="1" w:styleId="25">
    <w:name w:val="font91"/>
    <w:basedOn w:val="10"/>
    <w:autoRedefine/>
    <w:qFormat/>
    <w:uiPriority w:val="0"/>
    <w:rPr>
      <w:rFonts w:hint="default" w:ascii="Times New Roman" w:hAnsi="Times New Roman" w:cs="Times New Roman"/>
      <w:b/>
      <w:bCs/>
      <w:color w:val="000000"/>
      <w:sz w:val="22"/>
      <w:szCs w:val="22"/>
      <w:u w:val="none"/>
    </w:rPr>
  </w:style>
  <w:style w:type="character" w:customStyle="1" w:styleId="26">
    <w:name w:val="font51"/>
    <w:basedOn w:val="10"/>
    <w:autoRedefine/>
    <w:qFormat/>
    <w:uiPriority w:val="0"/>
    <w:rPr>
      <w:rFonts w:hint="default" w:ascii="Times New Roman" w:hAnsi="Times New Roman" w:cs="Times New Roman"/>
      <w:color w:val="000000"/>
      <w:sz w:val="22"/>
      <w:szCs w:val="22"/>
      <w:u w:val="none"/>
    </w:rPr>
  </w:style>
  <w:style w:type="character" w:customStyle="1" w:styleId="27">
    <w:name w:val="font11"/>
    <w:basedOn w:val="10"/>
    <w:autoRedefine/>
    <w:qFormat/>
    <w:uiPriority w:val="0"/>
    <w:rPr>
      <w:rFonts w:hint="default" w:ascii="Times New Roman" w:hAnsi="Times New Roman" w:cs="Times New Roman"/>
      <w:color w:val="000000"/>
      <w:sz w:val="22"/>
      <w:szCs w:val="22"/>
      <w:u w:val="none"/>
    </w:rPr>
  </w:style>
  <w:style w:type="character" w:customStyle="1" w:styleId="28">
    <w:name w:val="标题 1 字符"/>
    <w:link w:val="2"/>
    <w:autoRedefine/>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3125</Words>
  <Characters>3299</Characters>
  <Lines>36</Lines>
  <Paragraphs>10</Paragraphs>
  <TotalTime>2</TotalTime>
  <ScaleCrop>false</ScaleCrop>
  <LinksUpToDate>false</LinksUpToDate>
  <CharactersWithSpaces>3501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2024-03-16T04:31:00Z</dcterms:created>
  <dc:creator>WPS_1646879491</dc:creator>
  <cp:lastModifiedBy>小象</cp:lastModifiedBy>
  <cp:lastPrinted>2024-03-13T16:00:00Z</cp:lastPrinted>
  <dcterms:modified xsi:type="dcterms:W3CDTF">2025-05-08T08:01:22Z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9173A3FDC4AE4468B8FC30EA78A1F381_13</vt:lpwstr>
  </property>
  <property fmtid="{D5CDD505-2E9C-101B-9397-08002B2CF9AE}" pid="4" name="KSOTemplateDocerSaveRecord">
    <vt:lpwstr>eyJoZGlkIjoiYjczMmIyMTIyODY2MTk4OGRkOTI1YzI5MTE1Y2Q5ZDkiLCJ1c2VySWQiOiI1OTUwNzc0NTQifQ==</vt:lpwstr>
  </property>
</Properties>
</file>