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98444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5CF1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2"/>
        </w:rPr>
      </w:pPr>
      <w:r>
        <w:rPr>
          <w:rFonts w:hint="eastAsia" w:ascii="Times New Roman" w:hAnsi="Times New Roman" w:eastAsia="方正小标宋简体" w:cs="方正小标宋简体"/>
          <w:sz w:val="36"/>
          <w:szCs w:val="32"/>
          <w:lang w:val="en-US" w:eastAsia="zh-CN"/>
        </w:rPr>
        <w:t>网络视频</w:t>
      </w:r>
      <w:r>
        <w:rPr>
          <w:rFonts w:hint="eastAsia" w:ascii="Times New Roman" w:hAnsi="Times New Roman" w:eastAsia="方正小标宋简体" w:cs="方正小标宋简体"/>
          <w:sz w:val="36"/>
          <w:szCs w:val="32"/>
        </w:rPr>
        <w:t>课程资源报送操作指南</w:t>
      </w:r>
    </w:p>
    <w:p w14:paraId="4665FE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此次网络视频课程资源报送工作建议使用百度网盘完成，具体步骤如下：</w:t>
      </w:r>
    </w:p>
    <w:p w14:paraId="0437FF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第一步：存储</w:t>
      </w:r>
    </w:p>
    <w:p w14:paraId="7B14DD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打开手机百度网盘，输入已有或新建账号登录。</w:t>
      </w:r>
    </w:p>
    <w:p w14:paraId="46F2F4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点击“上传”按钮，选择想要上传的相关，文件包含及命名规则示例如下：</w:t>
      </w:r>
    </w:p>
    <w:p w14:paraId="0B9164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上传文件夹命名规则：学校或单位名称+主讲人姓名</w:t>
      </w:r>
    </w:p>
    <w:p w14:paraId="2E3F69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子文件夹命名规则：课程1+课程名称（多门课程需复制多个子文件夹），内含网络培训课程资源信息表+课程视频资源</w:t>
      </w:r>
    </w:p>
    <w:p w14:paraId="54E1A9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/>
        </w:rPr>
        <w:drawing>
          <wp:inline distT="0" distB="0" distL="114300" distR="114300">
            <wp:extent cx="4686300" cy="1146175"/>
            <wp:effectExtent l="15875" t="15875" r="83185" b="723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F34D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（图一 上传文件夹命名规则示意）</w:t>
      </w:r>
    </w:p>
    <w:p w14:paraId="471212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A9195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4324350" cy="1889125"/>
            <wp:effectExtent l="15875" t="15875" r="79375" b="762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1DE9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（图二 子文件夹命名规则示意）</w:t>
      </w:r>
    </w:p>
    <w:p w14:paraId="587C48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4324350" cy="1679575"/>
            <wp:effectExtent l="15875" t="15875" r="79375" b="7239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448A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（图三 子文件夹内包含内容示意）</w:t>
      </w:r>
    </w:p>
    <w:p w14:paraId="678EC3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第二步：提交</w:t>
      </w:r>
    </w:p>
    <w:p w14:paraId="39C2BD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在百度网盘中上传成功后，选中上传文件夹，点击“分享”，选择分享方式，即可分享给联系人（姓名 电话）。</w:t>
      </w:r>
    </w:p>
    <w:p w14:paraId="6ADA8F8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2886075" cy="2174875"/>
            <wp:effectExtent l="15875" t="15875" r="69850" b="800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516E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（图四 点击“分享”后，选择分享方式示意）</w:t>
      </w:r>
    </w:p>
    <w:p w14:paraId="361A32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9FDF3C-EB44-4251-AD75-578C5F769F74}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B784782-8189-4E09-8A55-AC643623B7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73170B-CF84-4A0A-AC01-9C82E42F38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2025-06-06T01:20:09Z</dcterms:created>
  <dc:creator>Administrator</dc:creator>
  <cp:lastModifiedBy>一叶编舟</cp:lastModifiedBy>
  <dcterms:modified xsi:type="dcterms:W3CDTF">2025-06-06T01:20:24Z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C0FB78C22B3247F3946BDCC504E33481_12</vt:lpwstr>
  </property>
</Properties>
</file>