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黑体_GBK" w:hAnsi="方正黑体_GBK" w:eastAsia="方正黑体_GBK" w:cs="方正黑体_GBK"/>
          <w:lang w:val="en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lang w:val="en" w:eastAsia="zh-CN"/>
        </w:rPr>
        <w:t>5</w:t>
      </w:r>
    </w:p>
    <w:p>
      <w:pPr>
        <w:jc w:val="both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zh-CN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zh-CN" w:eastAsia="zh-CN" w:bidi="ar-SA"/>
        </w:rPr>
        <w:t>重庆市第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十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zh-CN" w:eastAsia="zh-CN" w:bidi="ar-SA"/>
        </w:rPr>
        <w:t>一届中华经典诵写讲大赛组织工作中成绩突出的单位名单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万州区教育委员会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渝中区教育委员会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大渡口区教育委员会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沙坪坝区教育委员会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渝北区教育委员会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长寿区教育委员会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永川区教育委员会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南川区教师进修学校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璧山区教育委员会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武隆区教育委员会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垫江县教育委员会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云阳县教育委员会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奉节县教育委员会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石柱土家族自治县教育委员会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两江新区教育局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高新区教育事务中心教研室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重庆大学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西南大学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重庆师范大学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重庆文理学院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重庆第二师范学院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重庆城市管理职业学院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重庆工信职业学院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重庆传媒职业学院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重庆市经济和信息化委员会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重庆市文化和旅游发展委员会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重庆市市场监督管理局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共青团重庆市委员会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bookmarkStart w:id="0" w:name="OLE_LINK1"/>
      <w:r>
        <w:rPr>
          <w:rFonts w:hint="eastAsia"/>
          <w:lang w:eastAsia="zh-CN"/>
        </w:rPr>
        <w:t>重庆市残疾人联合会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重庆广播电视集团（总台）</w:t>
      </w: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3F56"/>
    <w:rsid w:val="044A67D7"/>
    <w:rsid w:val="048D1F74"/>
    <w:rsid w:val="04F22A75"/>
    <w:rsid w:val="05325806"/>
    <w:rsid w:val="06CC20F2"/>
    <w:rsid w:val="079B25EC"/>
    <w:rsid w:val="07AC523A"/>
    <w:rsid w:val="09E37658"/>
    <w:rsid w:val="0A1344C5"/>
    <w:rsid w:val="0A8E212C"/>
    <w:rsid w:val="0BAA045F"/>
    <w:rsid w:val="0C836BAF"/>
    <w:rsid w:val="0D6C107C"/>
    <w:rsid w:val="0DC47C93"/>
    <w:rsid w:val="0E043BEE"/>
    <w:rsid w:val="0E365161"/>
    <w:rsid w:val="107358EA"/>
    <w:rsid w:val="10D20E15"/>
    <w:rsid w:val="12317E26"/>
    <w:rsid w:val="12804AC3"/>
    <w:rsid w:val="13280E2D"/>
    <w:rsid w:val="139D52A4"/>
    <w:rsid w:val="13C61CBE"/>
    <w:rsid w:val="15EE5984"/>
    <w:rsid w:val="15F05D08"/>
    <w:rsid w:val="166800E1"/>
    <w:rsid w:val="17AD65D8"/>
    <w:rsid w:val="18D522AE"/>
    <w:rsid w:val="1A1B0836"/>
    <w:rsid w:val="1AB25EED"/>
    <w:rsid w:val="1D736AA9"/>
    <w:rsid w:val="1D8407A9"/>
    <w:rsid w:val="1DAB74C4"/>
    <w:rsid w:val="1DE0437E"/>
    <w:rsid w:val="1E4311F7"/>
    <w:rsid w:val="200A5DD5"/>
    <w:rsid w:val="215964BD"/>
    <w:rsid w:val="219435FB"/>
    <w:rsid w:val="22383FA0"/>
    <w:rsid w:val="226A71DC"/>
    <w:rsid w:val="22ED063E"/>
    <w:rsid w:val="23D36E07"/>
    <w:rsid w:val="259F273F"/>
    <w:rsid w:val="25DC4E1D"/>
    <w:rsid w:val="27C9106B"/>
    <w:rsid w:val="28124107"/>
    <w:rsid w:val="284203E5"/>
    <w:rsid w:val="28C2739A"/>
    <w:rsid w:val="298322E0"/>
    <w:rsid w:val="2BAC1E16"/>
    <w:rsid w:val="2C012737"/>
    <w:rsid w:val="2C4C3BCB"/>
    <w:rsid w:val="2D555516"/>
    <w:rsid w:val="2DC74BAD"/>
    <w:rsid w:val="2EB67573"/>
    <w:rsid w:val="306E2B7D"/>
    <w:rsid w:val="30E83DC7"/>
    <w:rsid w:val="310B5573"/>
    <w:rsid w:val="32875EC6"/>
    <w:rsid w:val="32DE3503"/>
    <w:rsid w:val="33B63191"/>
    <w:rsid w:val="34E9790D"/>
    <w:rsid w:val="35031EEF"/>
    <w:rsid w:val="355708B4"/>
    <w:rsid w:val="36094517"/>
    <w:rsid w:val="376F202F"/>
    <w:rsid w:val="3770409D"/>
    <w:rsid w:val="38CF12A3"/>
    <w:rsid w:val="38E766F8"/>
    <w:rsid w:val="38FC771F"/>
    <w:rsid w:val="399F2BBA"/>
    <w:rsid w:val="3C7240BA"/>
    <w:rsid w:val="3D635AD8"/>
    <w:rsid w:val="3D680B29"/>
    <w:rsid w:val="3D8773CE"/>
    <w:rsid w:val="3E8D3334"/>
    <w:rsid w:val="41E02816"/>
    <w:rsid w:val="42407A66"/>
    <w:rsid w:val="42AF622A"/>
    <w:rsid w:val="42D65C41"/>
    <w:rsid w:val="446D3860"/>
    <w:rsid w:val="44DD0F6C"/>
    <w:rsid w:val="452C6BE3"/>
    <w:rsid w:val="456F0AFF"/>
    <w:rsid w:val="46597AF6"/>
    <w:rsid w:val="47F05596"/>
    <w:rsid w:val="4A2D6925"/>
    <w:rsid w:val="4B390BF7"/>
    <w:rsid w:val="4D2120F8"/>
    <w:rsid w:val="4F7A7A6E"/>
    <w:rsid w:val="4FA411AA"/>
    <w:rsid w:val="4FBC168B"/>
    <w:rsid w:val="52FD7E39"/>
    <w:rsid w:val="53990494"/>
    <w:rsid w:val="558F5104"/>
    <w:rsid w:val="55C50149"/>
    <w:rsid w:val="5728004C"/>
    <w:rsid w:val="582A1A96"/>
    <w:rsid w:val="58830BC6"/>
    <w:rsid w:val="58F4432E"/>
    <w:rsid w:val="59876A00"/>
    <w:rsid w:val="5A026CB8"/>
    <w:rsid w:val="5A5327E1"/>
    <w:rsid w:val="5AB64187"/>
    <w:rsid w:val="5B3C41CF"/>
    <w:rsid w:val="5B9A6D02"/>
    <w:rsid w:val="5C071882"/>
    <w:rsid w:val="5CF92CBE"/>
    <w:rsid w:val="5DCD4551"/>
    <w:rsid w:val="5EA87463"/>
    <w:rsid w:val="5FAC329E"/>
    <w:rsid w:val="61BF7874"/>
    <w:rsid w:val="624676D1"/>
    <w:rsid w:val="62744091"/>
    <w:rsid w:val="62BD6437"/>
    <w:rsid w:val="673E073A"/>
    <w:rsid w:val="68E22995"/>
    <w:rsid w:val="690F1647"/>
    <w:rsid w:val="69142E40"/>
    <w:rsid w:val="692E4D6A"/>
    <w:rsid w:val="69474AC6"/>
    <w:rsid w:val="6A754553"/>
    <w:rsid w:val="6F5E1237"/>
    <w:rsid w:val="72060D5A"/>
    <w:rsid w:val="722D05FC"/>
    <w:rsid w:val="723E7306"/>
    <w:rsid w:val="725F0C75"/>
    <w:rsid w:val="72BB32D5"/>
    <w:rsid w:val="72F47A37"/>
    <w:rsid w:val="73243BAF"/>
    <w:rsid w:val="751B62E6"/>
    <w:rsid w:val="7577663E"/>
    <w:rsid w:val="76EB6017"/>
    <w:rsid w:val="77391FDE"/>
    <w:rsid w:val="785844A9"/>
    <w:rsid w:val="78DD42B2"/>
    <w:rsid w:val="7932136E"/>
    <w:rsid w:val="7AC96F46"/>
    <w:rsid w:val="7B1F7C28"/>
    <w:rsid w:val="7C2536EA"/>
    <w:rsid w:val="7CB054C7"/>
    <w:rsid w:val="7DF5CC5D"/>
    <w:rsid w:val="7EA25E20"/>
    <w:rsid w:val="7FEF7C85"/>
    <w:rsid w:val="DCF6E6CA"/>
    <w:rsid w:val="EFE8973A"/>
    <w:rsid w:val="F7EBFD31"/>
    <w:rsid w:val="FF6F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600" w:lineRule="exact"/>
      <w:ind w:left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2024-09-11T09:45:00Z</dcterms:created>
  <dc:creator>Administrator</dc:creator>
  <cp:lastModifiedBy> </cp:lastModifiedBy>
  <dcterms:modified xsi:type="dcterms:W3CDTF">2025-06-16T15:16:46Z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F3311A1F54CF4D4BADEA943230E26BF8</vt:lpwstr>
  </property>
</Properties>
</file>