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8595" w14:textId="77777777" w:rsidR="00F07923" w:rsidRPr="00400CD1" w:rsidRDefault="00000000">
      <w:pPr>
        <w:jc w:val="center"/>
        <w:rPr>
          <w:rFonts w:ascii="仿宋_GB2312" w:eastAsia="仿宋_GB2312" w:hAnsi="仿宋" w:cs="仿宋" w:hint="eastAsia"/>
          <w:sz w:val="30"/>
          <w:szCs w:val="30"/>
        </w:rPr>
      </w:pPr>
      <w:r w:rsidRPr="00400CD1">
        <w:rPr>
          <w:rFonts w:ascii="仿宋_GB2312" w:eastAsia="仿宋_GB2312" w:hAnsi="仿宋" w:cs="仿宋" w:hint="eastAsia"/>
          <w:sz w:val="30"/>
          <w:szCs w:val="30"/>
        </w:rPr>
        <w:t xml:space="preserve">               </w:t>
      </w:r>
    </w:p>
    <w:p w14:paraId="2BB5C995" w14:textId="52A84FEE" w:rsidR="00F07923" w:rsidRPr="00400CD1" w:rsidRDefault="00000000" w:rsidP="00C31F86">
      <w:pPr>
        <w:spacing w:beforeLines="100" w:before="312" w:line="1000" w:lineRule="exact"/>
        <w:jc w:val="right"/>
        <w:rPr>
          <w:rFonts w:ascii="仿宋_GB2312" w:eastAsia="仿宋_GB2312" w:hAnsi="仿宋" w:cs="仿宋" w:hint="eastAsia"/>
          <w:sz w:val="30"/>
          <w:szCs w:val="30"/>
        </w:rPr>
      </w:pPr>
      <w:r w:rsidRPr="00400CD1">
        <w:rPr>
          <w:rFonts w:ascii="仿宋_GB2312" w:eastAsia="仿宋_GB2312" w:hAnsi="仿宋" w:cs="仿宋" w:hint="eastAsia"/>
          <w:sz w:val="30"/>
          <w:szCs w:val="30"/>
        </w:rPr>
        <w:t>中成协〔2025〕</w:t>
      </w:r>
      <w:r w:rsidR="009F10BA">
        <w:rPr>
          <w:rFonts w:ascii="仿宋_GB2312" w:eastAsia="仿宋_GB2312" w:hAnsi="仿宋" w:cs="仿宋" w:hint="eastAsia"/>
          <w:sz w:val="30"/>
          <w:szCs w:val="30"/>
        </w:rPr>
        <w:t>48</w:t>
      </w:r>
      <w:r w:rsidRPr="00400CD1">
        <w:rPr>
          <w:rFonts w:ascii="仿宋_GB2312" w:eastAsia="仿宋_GB2312" w:hAnsi="仿宋" w:cs="仿宋" w:hint="eastAsia"/>
          <w:sz w:val="30"/>
          <w:szCs w:val="30"/>
        </w:rPr>
        <w:t>号</w:t>
      </w:r>
    </w:p>
    <w:p w14:paraId="43E1B70F" w14:textId="77777777" w:rsidR="00F07923" w:rsidRPr="00400CD1" w:rsidRDefault="00000000">
      <w:pPr>
        <w:spacing w:line="1000" w:lineRule="exact"/>
        <w:jc w:val="center"/>
        <w:rPr>
          <w:rFonts w:ascii="方正小标宋简体" w:eastAsia="方正小标宋简体" w:hAnsi="宋体" w:cs="宋体" w:hint="eastAsia"/>
          <w:sz w:val="32"/>
          <w:szCs w:val="32"/>
        </w:rPr>
      </w:pPr>
      <w:r w:rsidRPr="00400CD1">
        <w:rPr>
          <w:rFonts w:ascii="方正小标宋简体" w:eastAsia="方正小标宋简体" w:hAnsi="宋体" w:cs="宋体" w:hint="eastAsia"/>
          <w:sz w:val="32"/>
          <w:szCs w:val="32"/>
        </w:rPr>
        <w:t>关于申报“城乡创客培育”实验单位的通知</w:t>
      </w:r>
    </w:p>
    <w:p w14:paraId="09F9D822" w14:textId="77777777" w:rsidR="00F07923" w:rsidRPr="00400CD1" w:rsidRDefault="00000000" w:rsidP="007F0124">
      <w:pPr>
        <w:spacing w:beforeLines="50" w:before="156" w:afterLines="50" w:after="156" w:line="520" w:lineRule="exact"/>
        <w:rPr>
          <w:rFonts w:ascii="仿宋_GB2312" w:eastAsia="仿宋_GB2312" w:hAnsi="仿宋" w:cs="仿宋" w:hint="eastAsia"/>
          <w:sz w:val="30"/>
          <w:szCs w:val="30"/>
        </w:rPr>
      </w:pPr>
      <w:r w:rsidRPr="00400CD1">
        <w:rPr>
          <w:rFonts w:ascii="仿宋_GB2312" w:eastAsia="仿宋_GB2312" w:hAnsi="仿宋" w:cs="仿宋" w:hint="eastAsia"/>
          <w:sz w:val="30"/>
          <w:szCs w:val="30"/>
        </w:rPr>
        <w:t>各会员单位、各相关单位：</w:t>
      </w:r>
    </w:p>
    <w:p w14:paraId="2905F4F7" w14:textId="198CF213"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为深入贯彻落实《教育强国建设规划纲要（2024—2035年）》文件精神，建设学习型社会，以教育数字化开辟发展新赛道、塑造发展新优势。我会联合相关单位开展“城乡创客培育”实验项目，项目以教育数字化为突破口，通过系统化新媒体技能培训，助力城乡中老年人提升数字素养、增强创业能力、促进社会参与、体现自身价值，推动“银发经济”与乡村振兴协同发展。</w:t>
      </w:r>
      <w:r w:rsidR="0025530D">
        <w:rPr>
          <w:rFonts w:ascii="仿宋_GB2312" w:eastAsia="仿宋_GB2312" w:hAnsi="仿宋" w:cs="仿宋" w:hint="eastAsia"/>
          <w:sz w:val="30"/>
          <w:szCs w:val="30"/>
        </w:rPr>
        <w:t>相关事宜通知</w:t>
      </w:r>
      <w:r w:rsidRPr="00400CD1">
        <w:rPr>
          <w:rFonts w:ascii="仿宋_GB2312" w:eastAsia="仿宋_GB2312" w:hAnsi="仿宋" w:cs="仿宋" w:hint="eastAsia"/>
          <w:sz w:val="30"/>
          <w:szCs w:val="30"/>
        </w:rPr>
        <w:t>如下：</w:t>
      </w:r>
    </w:p>
    <w:p w14:paraId="4FD9DDC7" w14:textId="77777777" w:rsidR="00F07923" w:rsidRPr="00400CD1" w:rsidRDefault="00000000">
      <w:pPr>
        <w:spacing w:line="520" w:lineRule="exact"/>
        <w:ind w:firstLineChars="200" w:firstLine="602"/>
        <w:rPr>
          <w:rFonts w:ascii="仿宋_GB2312" w:eastAsia="仿宋_GB2312" w:hAnsi="黑体" w:cs="黑体" w:hint="eastAsia"/>
          <w:b/>
          <w:bCs/>
          <w:sz w:val="30"/>
          <w:szCs w:val="30"/>
        </w:rPr>
      </w:pPr>
      <w:r w:rsidRPr="00400CD1">
        <w:rPr>
          <w:rFonts w:ascii="仿宋_GB2312" w:eastAsia="仿宋_GB2312" w:hAnsi="黑体" w:cs="黑体" w:hint="eastAsia"/>
          <w:b/>
          <w:bCs/>
          <w:sz w:val="30"/>
          <w:szCs w:val="30"/>
        </w:rPr>
        <w:t>一、项目介绍</w:t>
      </w:r>
    </w:p>
    <w:p w14:paraId="40DB78A1"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1.以城乡社区中老年人为主要培育对象，合作开发《中老年AI新媒体创客手册》活页教材，共建共享《城乡创客：从0到1打造既富脑袋又富口袋新媒体账号》《AI数智文旅研学》等数字化课程。线上线下融合教学，免费提供文旅短剧老年教育实训平台，优秀学员提供孵化支持，开展乡村振兴土特产溯源研学，构建“线上学习+线下实践+资源对接”的数字化终身教育新范式。</w:t>
      </w:r>
    </w:p>
    <w:p w14:paraId="01D182E6"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2.定期开展项目管理培训、师资培训、研讨交流，举办乐龄创客教育教学成果展，并进行项目效能评价，三年目标全国帮助10000名城乡社区中老年人掌握新媒体账号运营核心技能，实现从“数字消费者”到“数字创作者”的转型。孵化200个以上具有潜力的新媒体账号，带动学员增收，贡献社会价值。</w:t>
      </w:r>
    </w:p>
    <w:p w14:paraId="54E82F5A" w14:textId="77777777" w:rsidR="00F07923" w:rsidRPr="00400CD1" w:rsidRDefault="00000000" w:rsidP="009F10BA">
      <w:pPr>
        <w:spacing w:line="520" w:lineRule="exact"/>
        <w:ind w:firstLineChars="300" w:firstLine="900"/>
        <w:rPr>
          <w:rFonts w:ascii="仿宋_GB2312" w:eastAsia="仿宋_GB2312" w:hAnsi="黑体" w:cs="黑体" w:hint="eastAsia"/>
          <w:b/>
          <w:bCs/>
          <w:sz w:val="30"/>
          <w:szCs w:val="30"/>
        </w:rPr>
      </w:pPr>
      <w:r w:rsidRPr="00400CD1">
        <w:rPr>
          <w:rFonts w:ascii="仿宋_GB2312" w:eastAsia="仿宋_GB2312" w:hAnsi="仿宋" w:cs="仿宋" w:hint="eastAsia"/>
          <w:sz w:val="30"/>
          <w:szCs w:val="30"/>
        </w:rPr>
        <w:lastRenderedPageBreak/>
        <w:t>3.有效提升城乡中老年人的数字素养能力、就业创业能力、社会参与能力，符合条件的单位可申请加入中国联合国教科文组织全国委员会秘书处、联合国教科文组织东亚区域办公室立项的“城市社区学习中心（CLC）能力建设”实验项目。</w:t>
      </w:r>
    </w:p>
    <w:p w14:paraId="6FB95C84" w14:textId="77777777" w:rsidR="00F07923" w:rsidRPr="00400CD1" w:rsidRDefault="00000000">
      <w:pPr>
        <w:spacing w:line="520" w:lineRule="exact"/>
        <w:ind w:firstLineChars="200" w:firstLine="602"/>
        <w:rPr>
          <w:rFonts w:ascii="仿宋_GB2312" w:eastAsia="仿宋_GB2312" w:hAnsi="黑体" w:cs="黑体" w:hint="eastAsia"/>
          <w:b/>
          <w:bCs/>
          <w:sz w:val="30"/>
          <w:szCs w:val="30"/>
        </w:rPr>
      </w:pPr>
      <w:r w:rsidRPr="00400CD1">
        <w:rPr>
          <w:rFonts w:ascii="仿宋_GB2312" w:eastAsia="仿宋_GB2312" w:hAnsi="黑体" w:cs="黑体" w:hint="eastAsia"/>
          <w:b/>
          <w:bCs/>
          <w:sz w:val="30"/>
          <w:szCs w:val="30"/>
        </w:rPr>
        <w:t>二、组织机构</w:t>
      </w:r>
    </w:p>
    <w:p w14:paraId="3E78EB15"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主办单位：中国成人教育协会</w:t>
      </w:r>
    </w:p>
    <w:p w14:paraId="5E7D964B"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承办单位：中国成人教育协会乡村振兴专业委员会</w:t>
      </w:r>
    </w:p>
    <w:p w14:paraId="5FF3DEA6"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学术支持：联合国教科文组织国际农村教育研究与培训中心</w:t>
      </w:r>
    </w:p>
    <w:p w14:paraId="01D58AFE" w14:textId="77777777" w:rsidR="00F07923" w:rsidRPr="00400CD1" w:rsidRDefault="00000000">
      <w:pPr>
        <w:spacing w:line="520" w:lineRule="exact"/>
        <w:ind w:firstLineChars="200" w:firstLine="602"/>
        <w:rPr>
          <w:rFonts w:ascii="仿宋_GB2312" w:eastAsia="仿宋_GB2312" w:hAnsi="黑体" w:cs="黑体" w:hint="eastAsia"/>
          <w:b/>
          <w:bCs/>
          <w:sz w:val="30"/>
          <w:szCs w:val="30"/>
        </w:rPr>
      </w:pPr>
      <w:r w:rsidRPr="00400CD1">
        <w:rPr>
          <w:rFonts w:ascii="仿宋_GB2312" w:eastAsia="仿宋_GB2312" w:hAnsi="黑体" w:cs="黑体" w:hint="eastAsia"/>
          <w:b/>
          <w:bCs/>
          <w:sz w:val="30"/>
          <w:szCs w:val="30"/>
        </w:rPr>
        <w:t>三、申报对象</w:t>
      </w:r>
    </w:p>
    <w:p w14:paraId="4DDF4542"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各地开放大学、社区学院、老年大学、职业院校、社区教育中心、成人文化技术学校、各高校继续教育学院等单位。</w:t>
      </w:r>
    </w:p>
    <w:p w14:paraId="2BA827AF" w14:textId="77777777" w:rsidR="00F07923" w:rsidRPr="00400CD1" w:rsidRDefault="00000000">
      <w:pPr>
        <w:spacing w:line="520" w:lineRule="exact"/>
        <w:ind w:firstLineChars="200" w:firstLine="602"/>
        <w:rPr>
          <w:rFonts w:ascii="仿宋_GB2312" w:eastAsia="仿宋_GB2312" w:hAnsi="黑体" w:cs="黑体" w:hint="eastAsia"/>
          <w:b/>
          <w:bCs/>
          <w:sz w:val="30"/>
          <w:szCs w:val="30"/>
        </w:rPr>
      </w:pPr>
      <w:r w:rsidRPr="00400CD1">
        <w:rPr>
          <w:rFonts w:ascii="仿宋_GB2312" w:eastAsia="仿宋_GB2312" w:hAnsi="黑体" w:cs="黑体" w:hint="eastAsia"/>
          <w:b/>
          <w:bCs/>
          <w:sz w:val="30"/>
          <w:szCs w:val="30"/>
        </w:rPr>
        <w:t>四、申报条件</w:t>
      </w:r>
    </w:p>
    <w:p w14:paraId="0989AEED" w14:textId="77777777" w:rsidR="00F07923" w:rsidRPr="00400CD1" w:rsidRDefault="00000000">
      <w:pPr>
        <w:spacing w:line="520" w:lineRule="exact"/>
        <w:ind w:left="600"/>
        <w:rPr>
          <w:rFonts w:ascii="仿宋_GB2312" w:eastAsia="仿宋_GB2312" w:hAnsi="仿宋" w:cs="仿宋" w:hint="eastAsia"/>
          <w:sz w:val="30"/>
          <w:szCs w:val="30"/>
        </w:rPr>
      </w:pPr>
      <w:r w:rsidRPr="00400CD1">
        <w:rPr>
          <w:rFonts w:ascii="仿宋_GB2312" w:eastAsia="仿宋_GB2312" w:hAnsi="仿宋" w:cs="仿宋" w:hint="eastAsia"/>
          <w:sz w:val="30"/>
          <w:szCs w:val="30"/>
        </w:rPr>
        <w:t>1.办学规范，无不良办学行为，受到主管行政部门和社会的</w:t>
      </w:r>
    </w:p>
    <w:p w14:paraId="4390BC51" w14:textId="77777777" w:rsidR="00F07923" w:rsidRPr="00400CD1" w:rsidRDefault="00000000">
      <w:pPr>
        <w:spacing w:line="520" w:lineRule="exact"/>
        <w:rPr>
          <w:rFonts w:ascii="仿宋_GB2312" w:eastAsia="仿宋_GB2312" w:hAnsi="仿宋" w:cs="仿宋" w:hint="eastAsia"/>
          <w:sz w:val="30"/>
          <w:szCs w:val="30"/>
        </w:rPr>
      </w:pPr>
      <w:r w:rsidRPr="00400CD1">
        <w:rPr>
          <w:rFonts w:ascii="仿宋_GB2312" w:eastAsia="仿宋_GB2312" w:hAnsi="仿宋" w:cs="仿宋" w:hint="eastAsia"/>
          <w:sz w:val="30"/>
          <w:szCs w:val="30"/>
        </w:rPr>
        <w:t>广泛认可。</w:t>
      </w:r>
    </w:p>
    <w:p w14:paraId="394F2D64" w14:textId="77777777" w:rsidR="00F07923" w:rsidRPr="00400CD1" w:rsidRDefault="00000000">
      <w:pPr>
        <w:spacing w:line="520" w:lineRule="exact"/>
        <w:ind w:left="600"/>
        <w:rPr>
          <w:rFonts w:ascii="仿宋_GB2312" w:eastAsia="仿宋_GB2312" w:hAnsi="仿宋" w:cs="仿宋" w:hint="eastAsia"/>
          <w:sz w:val="30"/>
          <w:szCs w:val="30"/>
        </w:rPr>
      </w:pPr>
      <w:r w:rsidRPr="00400CD1">
        <w:rPr>
          <w:rFonts w:ascii="仿宋_GB2312" w:eastAsia="仿宋_GB2312" w:hAnsi="仿宋" w:cs="仿宋" w:hint="eastAsia"/>
          <w:sz w:val="30"/>
          <w:szCs w:val="30"/>
        </w:rPr>
        <w:t>2.已经开展新媒体专项培训，或有意向准备开展；需要安排</w:t>
      </w:r>
    </w:p>
    <w:p w14:paraId="6B22442C" w14:textId="77777777" w:rsidR="00F07923" w:rsidRPr="00400CD1" w:rsidRDefault="00000000">
      <w:pPr>
        <w:spacing w:line="520" w:lineRule="exact"/>
        <w:rPr>
          <w:rFonts w:ascii="仿宋_GB2312" w:eastAsia="仿宋_GB2312" w:hAnsi="仿宋" w:cs="仿宋" w:hint="eastAsia"/>
          <w:sz w:val="30"/>
          <w:szCs w:val="30"/>
        </w:rPr>
      </w:pPr>
      <w:r w:rsidRPr="00400CD1">
        <w:rPr>
          <w:rFonts w:ascii="仿宋_GB2312" w:eastAsia="仿宋_GB2312" w:hAnsi="仿宋" w:cs="仿宋" w:hint="eastAsia"/>
          <w:sz w:val="30"/>
          <w:szCs w:val="30"/>
        </w:rPr>
        <w:t>专门的项目经费和工作人员。</w:t>
      </w:r>
    </w:p>
    <w:p w14:paraId="1D63246F" w14:textId="77777777" w:rsidR="00F07923" w:rsidRPr="00400CD1" w:rsidRDefault="00000000">
      <w:pPr>
        <w:spacing w:line="520" w:lineRule="exact"/>
        <w:ind w:left="600"/>
        <w:rPr>
          <w:rFonts w:ascii="仿宋_GB2312" w:eastAsia="仿宋_GB2312" w:hAnsi="仿宋" w:cs="仿宋" w:hint="eastAsia"/>
          <w:sz w:val="30"/>
          <w:szCs w:val="30"/>
        </w:rPr>
      </w:pPr>
      <w:r w:rsidRPr="00400CD1">
        <w:rPr>
          <w:rFonts w:ascii="仿宋_GB2312" w:eastAsia="仿宋_GB2312" w:hAnsi="仿宋" w:cs="仿宋" w:hint="eastAsia"/>
          <w:sz w:val="30"/>
          <w:szCs w:val="30"/>
        </w:rPr>
        <w:t>3.积极安排相关人员参加项目培训与会议交流。</w:t>
      </w:r>
    </w:p>
    <w:p w14:paraId="107688A1" w14:textId="77777777" w:rsidR="00F07923" w:rsidRPr="00400CD1" w:rsidRDefault="00000000">
      <w:pPr>
        <w:spacing w:line="520" w:lineRule="exact"/>
        <w:ind w:left="600"/>
        <w:rPr>
          <w:rFonts w:ascii="仿宋_GB2312" w:eastAsia="仿宋_GB2312" w:hAnsi="仿宋" w:cs="仿宋" w:hint="eastAsia"/>
          <w:sz w:val="30"/>
          <w:szCs w:val="30"/>
        </w:rPr>
      </w:pPr>
      <w:r w:rsidRPr="00400CD1">
        <w:rPr>
          <w:rFonts w:ascii="仿宋_GB2312" w:eastAsia="仿宋_GB2312" w:hAnsi="仿宋" w:cs="仿宋" w:hint="eastAsia"/>
          <w:sz w:val="30"/>
          <w:szCs w:val="30"/>
        </w:rPr>
        <w:t>4.同意接受CLC项目专家的中期检查与结项验收。</w:t>
      </w:r>
    </w:p>
    <w:p w14:paraId="44ADD5B8" w14:textId="77777777" w:rsidR="00F07923" w:rsidRPr="00400CD1" w:rsidRDefault="00000000">
      <w:pPr>
        <w:spacing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该申报活动不收取费用。请有意申报单位于10月31日前将申请表word文档和盖章扫描件发送至1732175947@qq.com,联系人：王斌，电话（微信）：13951436146</w:t>
      </w:r>
    </w:p>
    <w:p w14:paraId="49CDB2D5" w14:textId="77777777" w:rsidR="00F07923" w:rsidRPr="00400CD1" w:rsidRDefault="00000000" w:rsidP="007F0124">
      <w:pPr>
        <w:spacing w:beforeLines="50" w:before="156" w:line="520" w:lineRule="exact"/>
        <w:ind w:firstLineChars="200" w:firstLine="600"/>
        <w:rPr>
          <w:rFonts w:ascii="仿宋_GB2312" w:eastAsia="仿宋_GB2312" w:hAnsi="仿宋" w:cs="仿宋" w:hint="eastAsia"/>
          <w:sz w:val="30"/>
          <w:szCs w:val="30"/>
        </w:rPr>
      </w:pPr>
      <w:r w:rsidRPr="00400CD1">
        <w:rPr>
          <w:rFonts w:ascii="仿宋_GB2312" w:eastAsia="仿宋_GB2312" w:hAnsi="仿宋" w:cs="仿宋" w:hint="eastAsia"/>
          <w:sz w:val="30"/>
          <w:szCs w:val="30"/>
        </w:rPr>
        <w:t>附：“城乡创客培育”实验单位申请表</w:t>
      </w:r>
    </w:p>
    <w:p w14:paraId="03F964A2" w14:textId="77777777" w:rsidR="007F0124" w:rsidRDefault="007F0124">
      <w:pPr>
        <w:spacing w:line="520" w:lineRule="exact"/>
        <w:ind w:firstLineChars="1900" w:firstLine="5700"/>
        <w:rPr>
          <w:rFonts w:ascii="仿宋_GB2312" w:eastAsia="仿宋_GB2312" w:hAnsi="仿宋" w:cs="仿宋" w:hint="eastAsia"/>
          <w:sz w:val="30"/>
          <w:szCs w:val="30"/>
        </w:rPr>
      </w:pPr>
    </w:p>
    <w:p w14:paraId="75EC2C5D" w14:textId="026551A2" w:rsidR="00F07923" w:rsidRPr="00400CD1" w:rsidRDefault="00000000" w:rsidP="007F0124">
      <w:pPr>
        <w:spacing w:line="520" w:lineRule="exact"/>
        <w:ind w:firstLineChars="1800" w:firstLine="5400"/>
        <w:jc w:val="left"/>
        <w:rPr>
          <w:rFonts w:ascii="仿宋_GB2312" w:eastAsia="仿宋_GB2312" w:hAnsi="仿宋" w:cs="仿宋" w:hint="eastAsia"/>
          <w:sz w:val="30"/>
          <w:szCs w:val="30"/>
        </w:rPr>
      </w:pPr>
      <w:r w:rsidRPr="00400CD1">
        <w:rPr>
          <w:rFonts w:ascii="仿宋_GB2312" w:eastAsia="仿宋_GB2312" w:hAnsi="仿宋" w:cs="仿宋" w:hint="eastAsia"/>
          <w:sz w:val="30"/>
          <w:szCs w:val="30"/>
        </w:rPr>
        <w:t>中国成人教育协会</w:t>
      </w:r>
    </w:p>
    <w:p w14:paraId="66AF47CD" w14:textId="66B9ED7F" w:rsidR="00F07923" w:rsidRPr="00400CD1" w:rsidRDefault="00000000" w:rsidP="007F0124">
      <w:pPr>
        <w:spacing w:line="520" w:lineRule="exact"/>
        <w:ind w:firstLineChars="1800" w:firstLine="5400"/>
        <w:jc w:val="left"/>
        <w:rPr>
          <w:rFonts w:ascii="仿宋_GB2312" w:eastAsia="仿宋_GB2312" w:hAnsi="仿宋" w:cs="仿宋" w:hint="eastAsia"/>
          <w:sz w:val="30"/>
          <w:szCs w:val="30"/>
        </w:rPr>
      </w:pPr>
      <w:r w:rsidRPr="00400CD1">
        <w:rPr>
          <w:rFonts w:ascii="仿宋_GB2312" w:eastAsia="仿宋_GB2312" w:hAnsi="仿宋" w:cs="仿宋" w:hint="eastAsia"/>
          <w:sz w:val="30"/>
          <w:szCs w:val="30"/>
        </w:rPr>
        <w:t>2025年8月14日</w:t>
      </w:r>
    </w:p>
    <w:p w14:paraId="3D036525" w14:textId="77777777" w:rsidR="007F0124" w:rsidRDefault="007F0124">
      <w:pPr>
        <w:rPr>
          <w:rFonts w:ascii="仿宋" w:eastAsia="仿宋" w:hAnsi="仿宋" w:cs="仿宋" w:hint="eastAsia"/>
          <w:sz w:val="30"/>
          <w:szCs w:val="30"/>
        </w:rPr>
      </w:pPr>
    </w:p>
    <w:p w14:paraId="4FBB65BA" w14:textId="30085FF0" w:rsidR="00F07923" w:rsidRPr="00A24D46" w:rsidRDefault="00000000">
      <w:pPr>
        <w:rPr>
          <w:rFonts w:ascii="仿宋_GB2312" w:eastAsia="仿宋_GB2312" w:hAnsi="仿宋" w:cs="仿宋" w:hint="eastAsia"/>
          <w:sz w:val="30"/>
          <w:szCs w:val="30"/>
        </w:rPr>
      </w:pPr>
      <w:r w:rsidRPr="00A24D46">
        <w:rPr>
          <w:rFonts w:ascii="仿宋_GB2312" w:eastAsia="仿宋_GB2312" w:hAnsi="仿宋" w:cs="仿宋" w:hint="eastAsia"/>
          <w:sz w:val="30"/>
          <w:szCs w:val="30"/>
        </w:rPr>
        <w:lastRenderedPageBreak/>
        <w:t>附</w:t>
      </w:r>
    </w:p>
    <w:p w14:paraId="6EDB7C52" w14:textId="77777777" w:rsidR="00F07923" w:rsidRDefault="00000000">
      <w:pPr>
        <w:ind w:firstLineChars="400" w:firstLine="1446"/>
        <w:rPr>
          <w:rFonts w:ascii="宋体" w:eastAsia="宋体" w:hAnsi="宋体" w:cs="宋体" w:hint="eastAsia"/>
          <w:b/>
          <w:bCs/>
          <w:sz w:val="36"/>
          <w:szCs w:val="36"/>
        </w:rPr>
      </w:pPr>
      <w:r>
        <w:rPr>
          <w:rFonts w:ascii="宋体" w:eastAsia="宋体" w:hAnsi="宋体" w:cs="宋体" w:hint="eastAsia"/>
          <w:b/>
          <w:bCs/>
          <w:sz w:val="36"/>
          <w:szCs w:val="36"/>
        </w:rPr>
        <w:t>“城乡创客培育”实验单位申请表</w:t>
      </w:r>
    </w:p>
    <w:tbl>
      <w:tblPr>
        <w:tblStyle w:val="a5"/>
        <w:tblW w:w="8642" w:type="dxa"/>
        <w:jc w:val="center"/>
        <w:tblLayout w:type="fixed"/>
        <w:tblLook w:val="04A0" w:firstRow="1" w:lastRow="0" w:firstColumn="1" w:lastColumn="0" w:noHBand="0" w:noVBand="1"/>
      </w:tblPr>
      <w:tblGrid>
        <w:gridCol w:w="2541"/>
        <w:gridCol w:w="1996"/>
        <w:gridCol w:w="2044"/>
        <w:gridCol w:w="2061"/>
      </w:tblGrid>
      <w:tr w:rsidR="00F07923" w14:paraId="1C922344" w14:textId="77777777">
        <w:trPr>
          <w:trHeight w:val="480"/>
          <w:jc w:val="center"/>
        </w:trPr>
        <w:tc>
          <w:tcPr>
            <w:tcW w:w="2541" w:type="dxa"/>
            <w:tcBorders>
              <w:top w:val="single" w:sz="4" w:space="0" w:color="auto"/>
              <w:left w:val="single" w:sz="4" w:space="0" w:color="auto"/>
              <w:bottom w:val="single" w:sz="4" w:space="0" w:color="auto"/>
              <w:right w:val="single" w:sz="4" w:space="0" w:color="auto"/>
            </w:tcBorders>
            <w:vAlign w:val="center"/>
          </w:tcPr>
          <w:p w14:paraId="425AE38F" w14:textId="77777777" w:rsidR="00F07923" w:rsidRDefault="00000000">
            <w:pPr>
              <w:spacing w:before="100" w:beforeAutospacing="1" w:after="100" w:afterAutospacing="1" w:line="520" w:lineRule="exact"/>
              <w:rPr>
                <w:rFonts w:ascii="仿宋" w:eastAsia="仿宋" w:hAnsi="仿宋" w:cs="仿宋" w:hint="eastAsia"/>
                <w:sz w:val="30"/>
                <w:szCs w:val="30"/>
              </w:rPr>
            </w:pPr>
            <w:r>
              <w:rPr>
                <w:rFonts w:ascii="仿宋" w:eastAsia="仿宋" w:hAnsi="仿宋" w:cs="仿宋" w:hint="eastAsia"/>
                <w:sz w:val="30"/>
                <w:szCs w:val="30"/>
              </w:rPr>
              <w:t>申请单位</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33D8BB31" w14:textId="77777777" w:rsidR="00F07923" w:rsidRDefault="00F07923">
            <w:pPr>
              <w:spacing w:before="100" w:beforeAutospacing="1" w:after="100" w:afterAutospacing="1" w:line="520" w:lineRule="exact"/>
              <w:rPr>
                <w:rFonts w:ascii="仿宋" w:eastAsia="仿宋" w:hAnsi="仿宋" w:cs="仿宋" w:hint="eastAsia"/>
                <w:sz w:val="30"/>
                <w:szCs w:val="30"/>
              </w:rPr>
            </w:pPr>
          </w:p>
        </w:tc>
      </w:tr>
      <w:tr w:rsidR="00F07923" w14:paraId="5A0FC28F" w14:textId="77777777">
        <w:trPr>
          <w:jc w:val="center"/>
        </w:trPr>
        <w:tc>
          <w:tcPr>
            <w:tcW w:w="2541" w:type="dxa"/>
            <w:tcBorders>
              <w:top w:val="single" w:sz="4" w:space="0" w:color="auto"/>
              <w:left w:val="single" w:sz="4" w:space="0" w:color="auto"/>
              <w:bottom w:val="single" w:sz="4" w:space="0" w:color="auto"/>
              <w:right w:val="single" w:sz="4" w:space="0" w:color="auto"/>
            </w:tcBorders>
            <w:vAlign w:val="center"/>
          </w:tcPr>
          <w:p w14:paraId="2D5FA0BA" w14:textId="77777777" w:rsidR="00F07923" w:rsidRDefault="00000000">
            <w:pPr>
              <w:spacing w:before="100" w:beforeAutospacing="1" w:after="100" w:afterAutospacing="1" w:line="520" w:lineRule="exact"/>
              <w:rPr>
                <w:rFonts w:ascii="仿宋" w:eastAsia="仿宋" w:hAnsi="仿宋" w:cs="仿宋" w:hint="eastAsia"/>
                <w:sz w:val="30"/>
                <w:szCs w:val="30"/>
              </w:rPr>
            </w:pPr>
            <w:r>
              <w:rPr>
                <w:rFonts w:ascii="仿宋" w:eastAsia="仿宋" w:hAnsi="仿宋" w:cs="仿宋" w:hint="eastAsia"/>
                <w:sz w:val="30"/>
                <w:szCs w:val="30"/>
              </w:rPr>
              <w:t>项目负责人姓名</w:t>
            </w:r>
          </w:p>
        </w:tc>
        <w:tc>
          <w:tcPr>
            <w:tcW w:w="1996" w:type="dxa"/>
            <w:tcBorders>
              <w:top w:val="single" w:sz="4" w:space="0" w:color="auto"/>
              <w:left w:val="single" w:sz="4" w:space="0" w:color="auto"/>
              <w:bottom w:val="single" w:sz="4" w:space="0" w:color="auto"/>
              <w:right w:val="single" w:sz="4" w:space="0" w:color="auto"/>
            </w:tcBorders>
            <w:vAlign w:val="center"/>
          </w:tcPr>
          <w:p w14:paraId="48A5BBD0"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c>
          <w:tcPr>
            <w:tcW w:w="2044" w:type="dxa"/>
            <w:tcBorders>
              <w:top w:val="single" w:sz="4" w:space="0" w:color="auto"/>
              <w:left w:val="single" w:sz="4" w:space="0" w:color="auto"/>
              <w:bottom w:val="single" w:sz="4" w:space="0" w:color="auto"/>
              <w:right w:val="single" w:sz="4" w:space="0" w:color="auto"/>
            </w:tcBorders>
            <w:vAlign w:val="center"/>
          </w:tcPr>
          <w:p w14:paraId="1922F5E7" w14:textId="77777777" w:rsidR="00F07923" w:rsidRDefault="00000000">
            <w:pPr>
              <w:spacing w:before="100" w:beforeAutospacing="1" w:after="100" w:afterAutospacing="1" w:line="520" w:lineRule="exact"/>
              <w:jc w:val="center"/>
              <w:rPr>
                <w:rFonts w:ascii="仿宋" w:eastAsia="仿宋" w:hAnsi="仿宋" w:cs="仿宋" w:hint="eastAsia"/>
                <w:sz w:val="30"/>
                <w:szCs w:val="30"/>
              </w:rPr>
            </w:pPr>
            <w:r>
              <w:rPr>
                <w:rFonts w:ascii="仿宋" w:eastAsia="仿宋" w:hAnsi="仿宋" w:cs="仿宋" w:hint="eastAsia"/>
                <w:sz w:val="30"/>
                <w:szCs w:val="30"/>
              </w:rPr>
              <w:t>职务/职称</w:t>
            </w:r>
          </w:p>
        </w:tc>
        <w:tc>
          <w:tcPr>
            <w:tcW w:w="2061" w:type="dxa"/>
            <w:tcBorders>
              <w:top w:val="single" w:sz="4" w:space="0" w:color="auto"/>
              <w:left w:val="single" w:sz="4" w:space="0" w:color="auto"/>
              <w:bottom w:val="single" w:sz="4" w:space="0" w:color="auto"/>
              <w:right w:val="single" w:sz="4" w:space="0" w:color="auto"/>
            </w:tcBorders>
            <w:vAlign w:val="center"/>
          </w:tcPr>
          <w:p w14:paraId="6D406280"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r>
      <w:tr w:rsidR="00F07923" w14:paraId="49945CB0" w14:textId="77777777">
        <w:trPr>
          <w:trHeight w:val="480"/>
          <w:jc w:val="center"/>
        </w:trPr>
        <w:tc>
          <w:tcPr>
            <w:tcW w:w="2541" w:type="dxa"/>
            <w:tcBorders>
              <w:top w:val="single" w:sz="4" w:space="0" w:color="auto"/>
              <w:left w:val="single" w:sz="4" w:space="0" w:color="auto"/>
              <w:bottom w:val="single" w:sz="4" w:space="0" w:color="auto"/>
              <w:right w:val="single" w:sz="4" w:space="0" w:color="auto"/>
            </w:tcBorders>
            <w:vAlign w:val="center"/>
          </w:tcPr>
          <w:p w14:paraId="29A7BDBE" w14:textId="77777777" w:rsidR="00F07923" w:rsidRDefault="00000000">
            <w:pPr>
              <w:spacing w:before="100" w:beforeAutospacing="1" w:after="100" w:afterAutospacing="1" w:line="520" w:lineRule="exact"/>
              <w:rPr>
                <w:rFonts w:ascii="仿宋" w:eastAsia="仿宋" w:hAnsi="仿宋" w:cs="仿宋" w:hint="eastAsia"/>
                <w:sz w:val="30"/>
                <w:szCs w:val="30"/>
              </w:rPr>
            </w:pPr>
            <w:r>
              <w:rPr>
                <w:rFonts w:ascii="仿宋" w:eastAsia="仿宋" w:hAnsi="仿宋" w:cs="仿宋" w:hint="eastAsia"/>
                <w:sz w:val="30"/>
                <w:szCs w:val="30"/>
              </w:rPr>
              <w:t>办公电话</w:t>
            </w:r>
          </w:p>
        </w:tc>
        <w:tc>
          <w:tcPr>
            <w:tcW w:w="1996" w:type="dxa"/>
            <w:tcBorders>
              <w:top w:val="single" w:sz="4" w:space="0" w:color="auto"/>
              <w:left w:val="single" w:sz="4" w:space="0" w:color="auto"/>
              <w:bottom w:val="single" w:sz="4" w:space="0" w:color="auto"/>
              <w:right w:val="single" w:sz="4" w:space="0" w:color="auto"/>
            </w:tcBorders>
            <w:vAlign w:val="center"/>
          </w:tcPr>
          <w:p w14:paraId="2326FB0A"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c>
          <w:tcPr>
            <w:tcW w:w="2044" w:type="dxa"/>
            <w:tcBorders>
              <w:top w:val="single" w:sz="4" w:space="0" w:color="auto"/>
              <w:left w:val="single" w:sz="4" w:space="0" w:color="auto"/>
              <w:bottom w:val="single" w:sz="4" w:space="0" w:color="auto"/>
              <w:right w:val="single" w:sz="4" w:space="0" w:color="auto"/>
            </w:tcBorders>
            <w:vAlign w:val="center"/>
          </w:tcPr>
          <w:p w14:paraId="29798062" w14:textId="77777777" w:rsidR="00F07923" w:rsidRDefault="00000000">
            <w:pPr>
              <w:spacing w:before="100" w:beforeAutospacing="1" w:after="100" w:afterAutospacing="1" w:line="520" w:lineRule="exact"/>
              <w:jc w:val="center"/>
              <w:rPr>
                <w:rFonts w:ascii="仿宋" w:eastAsia="仿宋" w:hAnsi="仿宋" w:cs="仿宋" w:hint="eastAsia"/>
                <w:sz w:val="30"/>
                <w:szCs w:val="30"/>
              </w:rPr>
            </w:pPr>
            <w:r>
              <w:rPr>
                <w:rFonts w:ascii="仿宋" w:eastAsia="仿宋" w:hAnsi="仿宋" w:cs="仿宋" w:hint="eastAsia"/>
                <w:sz w:val="30"/>
                <w:szCs w:val="30"/>
              </w:rPr>
              <w:t>手机</w:t>
            </w:r>
          </w:p>
        </w:tc>
        <w:tc>
          <w:tcPr>
            <w:tcW w:w="2061" w:type="dxa"/>
            <w:tcBorders>
              <w:top w:val="single" w:sz="4" w:space="0" w:color="auto"/>
              <w:left w:val="single" w:sz="4" w:space="0" w:color="auto"/>
              <w:bottom w:val="single" w:sz="4" w:space="0" w:color="auto"/>
              <w:right w:val="single" w:sz="4" w:space="0" w:color="auto"/>
            </w:tcBorders>
            <w:vAlign w:val="center"/>
          </w:tcPr>
          <w:p w14:paraId="353EE999"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r>
      <w:tr w:rsidR="00F07923" w14:paraId="7331EF20" w14:textId="77777777">
        <w:trPr>
          <w:trHeight w:val="530"/>
          <w:jc w:val="center"/>
        </w:trPr>
        <w:tc>
          <w:tcPr>
            <w:tcW w:w="2541" w:type="dxa"/>
            <w:tcBorders>
              <w:top w:val="single" w:sz="4" w:space="0" w:color="auto"/>
              <w:left w:val="single" w:sz="4" w:space="0" w:color="auto"/>
              <w:bottom w:val="single" w:sz="4" w:space="0" w:color="auto"/>
              <w:right w:val="single" w:sz="4" w:space="0" w:color="auto"/>
            </w:tcBorders>
            <w:vAlign w:val="center"/>
          </w:tcPr>
          <w:p w14:paraId="5BB49810" w14:textId="77777777" w:rsidR="00F07923" w:rsidRDefault="00000000">
            <w:pPr>
              <w:spacing w:before="100" w:beforeAutospacing="1" w:after="100" w:afterAutospacing="1" w:line="520" w:lineRule="exact"/>
              <w:rPr>
                <w:rFonts w:ascii="仿宋" w:eastAsia="仿宋" w:hAnsi="仿宋" w:cs="仿宋" w:hint="eastAsia"/>
                <w:sz w:val="30"/>
                <w:szCs w:val="30"/>
              </w:rPr>
            </w:pPr>
            <w:r>
              <w:rPr>
                <w:rFonts w:ascii="仿宋" w:eastAsia="仿宋" w:hAnsi="仿宋" w:cs="仿宋" w:hint="eastAsia"/>
                <w:sz w:val="30"/>
                <w:szCs w:val="30"/>
              </w:rPr>
              <w:t>电子邮箱</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3A3A8CA2"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r>
      <w:tr w:rsidR="00F07923" w14:paraId="60829E3A" w14:textId="77777777">
        <w:trPr>
          <w:trHeight w:val="490"/>
          <w:jc w:val="center"/>
        </w:trPr>
        <w:tc>
          <w:tcPr>
            <w:tcW w:w="2541" w:type="dxa"/>
            <w:tcBorders>
              <w:top w:val="single" w:sz="4" w:space="0" w:color="auto"/>
              <w:left w:val="single" w:sz="4" w:space="0" w:color="auto"/>
              <w:bottom w:val="single" w:sz="4" w:space="0" w:color="auto"/>
              <w:right w:val="single" w:sz="4" w:space="0" w:color="auto"/>
            </w:tcBorders>
            <w:vAlign w:val="center"/>
          </w:tcPr>
          <w:p w14:paraId="5DAF9B61" w14:textId="77777777" w:rsidR="00F07923" w:rsidRDefault="00000000">
            <w:pPr>
              <w:spacing w:before="100" w:beforeAutospacing="1" w:after="100" w:afterAutospacing="1" w:line="520" w:lineRule="exact"/>
              <w:rPr>
                <w:rFonts w:ascii="仿宋" w:eastAsia="仿宋" w:hAnsi="仿宋" w:cs="仿宋" w:hint="eastAsia"/>
                <w:sz w:val="30"/>
                <w:szCs w:val="30"/>
              </w:rPr>
            </w:pPr>
            <w:r>
              <w:rPr>
                <w:rFonts w:ascii="仿宋" w:eastAsia="仿宋" w:hAnsi="仿宋" w:cs="仿宋" w:hint="eastAsia"/>
                <w:sz w:val="30"/>
                <w:szCs w:val="30"/>
              </w:rPr>
              <w:t>单位地址</w:t>
            </w:r>
          </w:p>
        </w:tc>
        <w:tc>
          <w:tcPr>
            <w:tcW w:w="6101" w:type="dxa"/>
            <w:gridSpan w:val="3"/>
            <w:tcBorders>
              <w:top w:val="single" w:sz="4" w:space="0" w:color="auto"/>
              <w:left w:val="single" w:sz="4" w:space="0" w:color="auto"/>
              <w:bottom w:val="single" w:sz="4" w:space="0" w:color="auto"/>
              <w:right w:val="single" w:sz="4" w:space="0" w:color="auto"/>
            </w:tcBorders>
            <w:vAlign w:val="center"/>
          </w:tcPr>
          <w:p w14:paraId="34E8C2B6" w14:textId="77777777" w:rsidR="00F07923" w:rsidRDefault="00F07923">
            <w:pPr>
              <w:spacing w:before="100" w:beforeAutospacing="1" w:after="100" w:afterAutospacing="1" w:line="520" w:lineRule="exact"/>
              <w:jc w:val="center"/>
              <w:rPr>
                <w:rFonts w:ascii="仿宋" w:eastAsia="仿宋" w:hAnsi="仿宋" w:cs="仿宋" w:hint="eastAsia"/>
                <w:sz w:val="30"/>
                <w:szCs w:val="30"/>
              </w:rPr>
            </w:pPr>
          </w:p>
        </w:tc>
      </w:tr>
      <w:tr w:rsidR="00F07923" w14:paraId="3C81E301" w14:textId="77777777">
        <w:trPr>
          <w:trHeight w:val="820"/>
          <w:jc w:val="center"/>
        </w:trPr>
        <w:tc>
          <w:tcPr>
            <w:tcW w:w="8642" w:type="dxa"/>
            <w:gridSpan w:val="4"/>
            <w:tcBorders>
              <w:top w:val="single" w:sz="4" w:space="0" w:color="auto"/>
              <w:left w:val="single" w:sz="4" w:space="0" w:color="auto"/>
              <w:bottom w:val="single" w:sz="4" w:space="0" w:color="auto"/>
              <w:right w:val="single" w:sz="4" w:space="0" w:color="auto"/>
            </w:tcBorders>
          </w:tcPr>
          <w:p w14:paraId="0DFCF64F" w14:textId="77777777" w:rsidR="00F07923" w:rsidRDefault="00000000">
            <w:pPr>
              <w:spacing w:before="100" w:beforeAutospacing="1" w:after="100" w:afterAutospacing="1" w:line="360" w:lineRule="auto"/>
              <w:jc w:val="left"/>
              <w:rPr>
                <w:rFonts w:ascii="仿宋" w:eastAsia="仿宋" w:hAnsi="仿宋" w:cs="仿宋" w:hint="eastAsia"/>
                <w:sz w:val="30"/>
                <w:szCs w:val="30"/>
              </w:rPr>
            </w:pPr>
            <w:r>
              <w:rPr>
                <w:rFonts w:ascii="仿宋" w:eastAsia="仿宋" w:hAnsi="仿宋" w:cs="仿宋" w:hint="eastAsia"/>
                <w:b/>
                <w:sz w:val="30"/>
                <w:szCs w:val="30"/>
              </w:rPr>
              <w:t>单位简介：</w:t>
            </w:r>
            <w:r>
              <w:rPr>
                <w:rFonts w:ascii="仿宋" w:eastAsia="仿宋" w:hAnsi="仿宋" w:cs="仿宋" w:hint="eastAsia"/>
                <w:sz w:val="30"/>
                <w:szCs w:val="30"/>
              </w:rPr>
              <w:t>(包括单位性质、主要业务活动、组织实施及科研能力、以往成果、保障条件等)（可附页）</w:t>
            </w:r>
          </w:p>
        </w:tc>
      </w:tr>
      <w:tr w:rsidR="00F07923" w14:paraId="21D586C1" w14:textId="77777777">
        <w:trPr>
          <w:trHeight w:val="3410"/>
          <w:jc w:val="center"/>
        </w:trPr>
        <w:tc>
          <w:tcPr>
            <w:tcW w:w="8642" w:type="dxa"/>
            <w:gridSpan w:val="4"/>
            <w:tcBorders>
              <w:top w:val="single" w:sz="4" w:space="0" w:color="auto"/>
              <w:left w:val="single" w:sz="4" w:space="0" w:color="auto"/>
              <w:bottom w:val="single" w:sz="4" w:space="0" w:color="auto"/>
              <w:right w:val="single" w:sz="4" w:space="0" w:color="auto"/>
            </w:tcBorders>
          </w:tcPr>
          <w:p w14:paraId="20EE4757" w14:textId="77777777" w:rsidR="00F07923" w:rsidRDefault="00F07923">
            <w:pPr>
              <w:spacing w:line="480" w:lineRule="auto"/>
              <w:ind w:firstLineChars="200" w:firstLine="600"/>
              <w:rPr>
                <w:rFonts w:ascii="仿宋" w:eastAsia="仿宋" w:hAnsi="仿宋" w:cs="仿宋" w:hint="eastAsia"/>
                <w:sz w:val="30"/>
                <w:szCs w:val="30"/>
              </w:rPr>
            </w:pPr>
          </w:p>
          <w:p w14:paraId="05BE8ADF" w14:textId="77777777" w:rsidR="00F07923" w:rsidRDefault="00F07923">
            <w:pPr>
              <w:spacing w:line="480" w:lineRule="auto"/>
              <w:ind w:firstLineChars="200" w:firstLine="600"/>
              <w:rPr>
                <w:rFonts w:ascii="仿宋" w:eastAsia="仿宋" w:hAnsi="仿宋" w:cs="仿宋" w:hint="eastAsia"/>
                <w:sz w:val="30"/>
                <w:szCs w:val="30"/>
              </w:rPr>
            </w:pPr>
          </w:p>
          <w:p w14:paraId="77E7CC0B" w14:textId="77777777" w:rsidR="00F07923" w:rsidRDefault="00F07923">
            <w:pPr>
              <w:spacing w:line="480" w:lineRule="auto"/>
              <w:ind w:firstLineChars="200" w:firstLine="600"/>
              <w:rPr>
                <w:rFonts w:ascii="仿宋" w:eastAsia="仿宋" w:hAnsi="仿宋" w:cs="仿宋" w:hint="eastAsia"/>
                <w:sz w:val="30"/>
                <w:szCs w:val="30"/>
              </w:rPr>
            </w:pPr>
          </w:p>
          <w:p w14:paraId="1769677C" w14:textId="77777777" w:rsidR="00F07923" w:rsidRDefault="00F07923">
            <w:pPr>
              <w:spacing w:line="480" w:lineRule="auto"/>
              <w:ind w:firstLineChars="200" w:firstLine="600"/>
              <w:rPr>
                <w:rFonts w:ascii="仿宋" w:eastAsia="仿宋" w:hAnsi="仿宋" w:cs="仿宋" w:hint="eastAsia"/>
                <w:sz w:val="30"/>
                <w:szCs w:val="30"/>
              </w:rPr>
            </w:pPr>
          </w:p>
          <w:p w14:paraId="5DEE80F1" w14:textId="77777777" w:rsidR="00F07923" w:rsidRDefault="00F07923">
            <w:pPr>
              <w:spacing w:line="480" w:lineRule="auto"/>
              <w:ind w:firstLineChars="200" w:firstLine="600"/>
              <w:rPr>
                <w:rFonts w:ascii="仿宋" w:eastAsia="仿宋" w:hAnsi="仿宋" w:cs="仿宋" w:hint="eastAsia"/>
                <w:sz w:val="30"/>
                <w:szCs w:val="30"/>
              </w:rPr>
            </w:pPr>
          </w:p>
        </w:tc>
      </w:tr>
      <w:tr w:rsidR="00F07923" w14:paraId="540314F6" w14:textId="77777777">
        <w:trPr>
          <w:trHeight w:val="90"/>
          <w:jc w:val="center"/>
        </w:trPr>
        <w:tc>
          <w:tcPr>
            <w:tcW w:w="8642" w:type="dxa"/>
            <w:gridSpan w:val="4"/>
            <w:tcBorders>
              <w:top w:val="single" w:sz="4" w:space="0" w:color="auto"/>
              <w:left w:val="single" w:sz="4" w:space="0" w:color="auto"/>
              <w:bottom w:val="single" w:sz="4" w:space="0" w:color="auto"/>
              <w:right w:val="single" w:sz="4" w:space="0" w:color="auto"/>
            </w:tcBorders>
          </w:tcPr>
          <w:p w14:paraId="2C76CED6" w14:textId="77777777" w:rsidR="00F07923" w:rsidRDefault="00000000">
            <w:pPr>
              <w:jc w:val="left"/>
              <w:rPr>
                <w:rFonts w:ascii="仿宋" w:eastAsia="仿宋" w:hAnsi="仿宋" w:cs="仿宋" w:hint="eastAsia"/>
                <w:sz w:val="30"/>
                <w:szCs w:val="30"/>
              </w:rPr>
            </w:pPr>
            <w:r>
              <w:rPr>
                <w:rFonts w:ascii="仿宋" w:eastAsia="仿宋" w:hAnsi="仿宋" w:cs="仿宋" w:hint="eastAsia"/>
                <w:sz w:val="30"/>
                <w:szCs w:val="30"/>
              </w:rPr>
              <w:t xml:space="preserve">申报单位意见： </w:t>
            </w:r>
          </w:p>
          <w:p w14:paraId="77848067" w14:textId="77777777" w:rsidR="00F07923" w:rsidRDefault="00000000">
            <w:pPr>
              <w:ind w:firstLineChars="1300" w:firstLine="3900"/>
              <w:jc w:val="left"/>
              <w:rPr>
                <w:rFonts w:ascii="仿宋" w:eastAsia="仿宋" w:hAnsi="仿宋" w:cs="仿宋" w:hint="eastAsia"/>
                <w:sz w:val="30"/>
                <w:szCs w:val="30"/>
              </w:rPr>
            </w:pPr>
            <w:r>
              <w:rPr>
                <w:rFonts w:ascii="仿宋" w:eastAsia="仿宋" w:hAnsi="仿宋" w:cs="仿宋" w:hint="eastAsia"/>
                <w:sz w:val="30"/>
                <w:szCs w:val="30"/>
              </w:rPr>
              <w:t xml:space="preserve"> 负责人签字：</w:t>
            </w:r>
          </w:p>
          <w:p w14:paraId="313EDF23" w14:textId="77777777" w:rsidR="00F07923" w:rsidRDefault="00000000">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 xml:space="preserve">                       单位意见（公章）</w:t>
            </w:r>
          </w:p>
          <w:p w14:paraId="0FF189F8" w14:textId="77777777" w:rsidR="00F07923" w:rsidRDefault="00000000">
            <w:pPr>
              <w:ind w:firstLineChars="1500" w:firstLine="4500"/>
              <w:jc w:val="left"/>
              <w:rPr>
                <w:rFonts w:ascii="仿宋" w:eastAsia="仿宋" w:hAnsi="仿宋" w:cs="仿宋" w:hint="eastAsia"/>
                <w:sz w:val="30"/>
                <w:szCs w:val="30"/>
              </w:rPr>
            </w:pPr>
            <w:r>
              <w:rPr>
                <w:rFonts w:ascii="仿宋" w:eastAsia="仿宋" w:hAnsi="仿宋" w:cs="仿宋" w:hint="eastAsia"/>
                <w:sz w:val="30"/>
                <w:szCs w:val="30"/>
              </w:rPr>
              <w:t xml:space="preserve">年    月    日  </w:t>
            </w:r>
          </w:p>
        </w:tc>
      </w:tr>
      <w:tr w:rsidR="00F07923" w14:paraId="51D5BFB3" w14:textId="77777777">
        <w:trPr>
          <w:trHeight w:val="2286"/>
          <w:jc w:val="center"/>
        </w:trPr>
        <w:tc>
          <w:tcPr>
            <w:tcW w:w="8642" w:type="dxa"/>
            <w:gridSpan w:val="4"/>
            <w:tcBorders>
              <w:top w:val="single" w:sz="4" w:space="0" w:color="auto"/>
              <w:left w:val="single" w:sz="4" w:space="0" w:color="auto"/>
              <w:bottom w:val="single" w:sz="4" w:space="0" w:color="auto"/>
              <w:right w:val="single" w:sz="4" w:space="0" w:color="auto"/>
            </w:tcBorders>
          </w:tcPr>
          <w:p w14:paraId="27F55C3A" w14:textId="77777777" w:rsidR="00F07923" w:rsidRDefault="00000000">
            <w:pPr>
              <w:spacing w:before="100" w:beforeAutospacing="1" w:after="100" w:afterAutospacing="1"/>
              <w:jc w:val="left"/>
              <w:rPr>
                <w:rFonts w:ascii="仿宋" w:eastAsia="仿宋" w:hAnsi="仿宋" w:cs="仿宋" w:hint="eastAsia"/>
                <w:sz w:val="30"/>
                <w:szCs w:val="30"/>
              </w:rPr>
            </w:pPr>
            <w:r>
              <w:rPr>
                <w:rFonts w:ascii="仿宋" w:eastAsia="仿宋" w:hAnsi="仿宋" w:cs="仿宋" w:hint="eastAsia"/>
                <w:sz w:val="30"/>
                <w:szCs w:val="30"/>
              </w:rPr>
              <w:t>上级主管部门意见：</w:t>
            </w:r>
          </w:p>
          <w:p w14:paraId="23922388" w14:textId="77777777" w:rsidR="00F07923" w:rsidRDefault="00000000">
            <w:pPr>
              <w:ind w:firstLineChars="1400" w:firstLine="4200"/>
              <w:jc w:val="left"/>
              <w:rPr>
                <w:rFonts w:ascii="仿宋" w:eastAsia="仿宋" w:hAnsi="仿宋" w:cs="仿宋" w:hint="eastAsia"/>
                <w:sz w:val="30"/>
                <w:szCs w:val="30"/>
              </w:rPr>
            </w:pPr>
            <w:r>
              <w:rPr>
                <w:rFonts w:ascii="仿宋" w:eastAsia="仿宋" w:hAnsi="仿宋" w:cs="仿宋" w:hint="eastAsia"/>
                <w:sz w:val="30"/>
                <w:szCs w:val="30"/>
              </w:rPr>
              <w:t>单位盖章</w:t>
            </w:r>
          </w:p>
          <w:p w14:paraId="3869E728" w14:textId="77777777" w:rsidR="00F07923" w:rsidRDefault="00000000">
            <w:pPr>
              <w:ind w:firstLineChars="1500" w:firstLine="4500"/>
              <w:jc w:val="left"/>
              <w:rPr>
                <w:rFonts w:ascii="仿宋" w:eastAsia="仿宋" w:hAnsi="仿宋" w:cs="仿宋" w:hint="eastAsia"/>
                <w:sz w:val="30"/>
                <w:szCs w:val="30"/>
              </w:rPr>
            </w:pPr>
            <w:r>
              <w:rPr>
                <w:rFonts w:ascii="仿宋" w:eastAsia="仿宋" w:hAnsi="仿宋" w:cs="仿宋" w:hint="eastAsia"/>
                <w:sz w:val="30"/>
                <w:szCs w:val="30"/>
              </w:rPr>
              <w:t xml:space="preserve">年    月    日  </w:t>
            </w:r>
          </w:p>
        </w:tc>
      </w:tr>
    </w:tbl>
    <w:p w14:paraId="461B294A" w14:textId="77777777" w:rsidR="00F07923" w:rsidRDefault="00000000">
      <w:pPr>
        <w:rPr>
          <w:rFonts w:ascii="仿宋" w:eastAsia="仿宋" w:hAnsi="仿宋" w:cs="仿宋" w:hint="eastAsia"/>
          <w:sz w:val="30"/>
          <w:szCs w:val="30"/>
        </w:rPr>
      </w:pPr>
      <w:r>
        <w:rPr>
          <w:rFonts w:ascii="仿宋" w:eastAsia="仿宋" w:hAnsi="仿宋" w:cs="仿宋" w:hint="eastAsia"/>
          <w:sz w:val="28"/>
          <w:szCs w:val="28"/>
        </w:rPr>
        <w:t>注：高职及高校以二级学院申报，学校作为上级主管部门。</w:t>
      </w:r>
    </w:p>
    <w:sectPr w:rsidR="00F07923" w:rsidSect="00A24D46">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ED05" w14:textId="77777777" w:rsidR="002E5257" w:rsidRDefault="002E5257" w:rsidP="00A24D46">
      <w:r>
        <w:separator/>
      </w:r>
    </w:p>
  </w:endnote>
  <w:endnote w:type="continuationSeparator" w:id="0">
    <w:p w14:paraId="7B5692EB" w14:textId="77777777" w:rsidR="002E5257" w:rsidRDefault="002E5257" w:rsidP="00A2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60777"/>
      <w:docPartObj>
        <w:docPartGallery w:val="Page Numbers (Bottom of Page)"/>
        <w:docPartUnique/>
      </w:docPartObj>
    </w:sdtPr>
    <w:sdtContent>
      <w:sdt>
        <w:sdtPr>
          <w:id w:val="1728636285"/>
          <w:docPartObj>
            <w:docPartGallery w:val="Page Numbers (Top of Page)"/>
            <w:docPartUnique/>
          </w:docPartObj>
        </w:sdtPr>
        <w:sdtContent>
          <w:p w14:paraId="42B45DED" w14:textId="120DB6EF" w:rsidR="00A24D46" w:rsidRDefault="00A24D4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5DD1383" w14:textId="77777777" w:rsidR="00A24D46" w:rsidRDefault="00A24D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CE9F" w14:textId="77777777" w:rsidR="002E5257" w:rsidRDefault="002E5257" w:rsidP="00A24D46">
      <w:r>
        <w:separator/>
      </w:r>
    </w:p>
  </w:footnote>
  <w:footnote w:type="continuationSeparator" w:id="0">
    <w:p w14:paraId="6B5B9BA7" w14:textId="77777777" w:rsidR="002E5257" w:rsidRDefault="002E5257" w:rsidP="00A24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C32215"/>
    <w:rsid w:val="00162E64"/>
    <w:rsid w:val="0025530D"/>
    <w:rsid w:val="002E5257"/>
    <w:rsid w:val="00367A68"/>
    <w:rsid w:val="00400CD1"/>
    <w:rsid w:val="00560A3B"/>
    <w:rsid w:val="007F0124"/>
    <w:rsid w:val="008163E2"/>
    <w:rsid w:val="00982F50"/>
    <w:rsid w:val="009F10BA"/>
    <w:rsid w:val="00A24D46"/>
    <w:rsid w:val="00C31F86"/>
    <w:rsid w:val="00C923D3"/>
    <w:rsid w:val="00D76E41"/>
    <w:rsid w:val="00F07923"/>
    <w:rsid w:val="03C77256"/>
    <w:rsid w:val="04AC7907"/>
    <w:rsid w:val="064E0167"/>
    <w:rsid w:val="09EA5159"/>
    <w:rsid w:val="195D439D"/>
    <w:rsid w:val="214E3DC8"/>
    <w:rsid w:val="22963B02"/>
    <w:rsid w:val="25A72C87"/>
    <w:rsid w:val="261C76E4"/>
    <w:rsid w:val="27416AF7"/>
    <w:rsid w:val="29214463"/>
    <w:rsid w:val="2B4029D3"/>
    <w:rsid w:val="336E153D"/>
    <w:rsid w:val="412D71FD"/>
    <w:rsid w:val="43256B3A"/>
    <w:rsid w:val="45302890"/>
    <w:rsid w:val="4E7412BE"/>
    <w:rsid w:val="51986D55"/>
    <w:rsid w:val="529217D3"/>
    <w:rsid w:val="551B2510"/>
    <w:rsid w:val="5DBA4654"/>
    <w:rsid w:val="60D31632"/>
    <w:rsid w:val="627F69CE"/>
    <w:rsid w:val="62C32215"/>
    <w:rsid w:val="6BEF5F59"/>
    <w:rsid w:val="6E5C309F"/>
    <w:rsid w:val="72402885"/>
    <w:rsid w:val="74732C4F"/>
    <w:rsid w:val="74B46007"/>
    <w:rsid w:val="74F160B9"/>
    <w:rsid w:val="77DC3CD8"/>
    <w:rsid w:val="78A90BEF"/>
    <w:rsid w:val="7C354905"/>
    <w:rsid w:val="7CA8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AB0B"/>
  <w15:docId w15:val="{8B627E5C-A319-42FC-8A14-C41AB478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header"/>
    <w:basedOn w:val="a"/>
    <w:link w:val="a8"/>
    <w:rsid w:val="00A24D46"/>
    <w:pPr>
      <w:tabs>
        <w:tab w:val="center" w:pos="4153"/>
        <w:tab w:val="right" w:pos="8306"/>
      </w:tabs>
      <w:snapToGrid w:val="0"/>
      <w:jc w:val="center"/>
    </w:pPr>
    <w:rPr>
      <w:sz w:val="18"/>
      <w:szCs w:val="18"/>
    </w:rPr>
  </w:style>
  <w:style w:type="character" w:customStyle="1" w:styleId="a8">
    <w:name w:val="页眉 字符"/>
    <w:basedOn w:val="a0"/>
    <w:link w:val="a7"/>
    <w:rsid w:val="00A24D46"/>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A24D4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630</Words>
  <Characters>668</Characters>
  <Application>Microsoft Office Word</Application>
  <DocSecurity>0</DocSecurity>
  <Lines>33</Lines>
  <Paragraphs>33</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%E7%8E%8B%E8%80%81%E5%B8%88</dc:creator>
  <cp:lastModifiedBy>道明 李</cp:lastModifiedBy>
  <cp:revision>12</cp:revision>
  <cp:lastPrinted>2025-08-14T00:54:00Z</cp:lastPrinted>
  <dcterms:created xsi:type="dcterms:W3CDTF">2025-08-02T12:33:00Z</dcterms:created>
  <dcterms:modified xsi:type="dcterms:W3CDTF">2025-08-14T01:40:00Z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F978D4C6F8B54E8BACD2413FD0E8B211_13</vt:lpwstr>
  </property>
  <property fmtid="{D5CDD505-2E9C-101B-9397-08002B2CF9AE}" pid="4" name="KSOTemplateDocerSaveRecord">
    <vt:lpwstr>eyJoZGlkIjoiOTI5MDUwYzQ0N2IzOTQ2NzFmZjI3ZTUxZjdmYjEzMzUiLCJ1c2VySWQiOiIyNjQyNTYzNjEifQ==</vt:lpwstr>
  </property>
</Properties>
</file>