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578D">
      <w:pPr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6CB3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auto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“以教育家精神引领师德师风建设，培养造就新时代高素质教师队伍”专题培训参训回执表</w:t>
      </w:r>
    </w:p>
    <w:tbl>
      <w:tblPr>
        <w:tblStyle w:val="6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94"/>
        <w:gridCol w:w="3175"/>
        <w:gridCol w:w="510"/>
        <w:gridCol w:w="284"/>
        <w:gridCol w:w="678"/>
        <w:gridCol w:w="2569"/>
        <w:gridCol w:w="13"/>
      </w:tblGrid>
      <w:tr w14:paraId="0E2B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17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单位名称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5074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开班时间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参加人数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4DDD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通讯地址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邮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编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4B68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065" w:hRule="atLeast"/>
          <w:jc w:val="center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DD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lang w:val="en-US" w:eastAsia="zh-CN"/>
              </w:rPr>
              <w:t>其他需求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C1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是否需要搭建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“师德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师风建设服务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平台”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  是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</w:p>
          <w:p w14:paraId="6B0086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是否需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线下送培送教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eastAsia="zh-CN"/>
              </w:rPr>
              <w:t>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是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</w:p>
          <w:p w14:paraId="3002DB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是否需要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>在线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t>直播支持？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是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</w:rPr>
              <w:sym w:font="Wingdings 2" w:char="00A3"/>
            </w:r>
          </w:p>
          <w:p w14:paraId="25E7F2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sz w:val="21"/>
                <w:szCs w:val="21"/>
                <w:lang w:val="en-US" w:eastAsia="zh-CN"/>
              </w:rPr>
              <w:t>是否需要其他服务？如需要，请列出服务内容：</w:t>
            </w:r>
            <w:r>
              <w:rPr>
                <w:rFonts w:hint="default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default"/>
                <w:u w:val="single"/>
                <w:lang w:val="en-US" w:eastAsia="zh-CN"/>
              </w:rPr>
              <w:t xml:space="preserve">     </w:t>
            </w:r>
          </w:p>
          <w:p w14:paraId="4CA3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  <w:u w:val="single"/>
                <w:lang w:val="en-US" w:eastAsia="zh-CN"/>
              </w:rPr>
            </w:pPr>
            <w:r>
              <w:rPr>
                <w:rFonts w:hint="default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</w:t>
            </w:r>
            <w:r>
              <w:rPr>
                <w:rFonts w:hint="default"/>
                <w:u w:val="single"/>
                <w:lang w:val="en-US" w:eastAsia="zh-CN"/>
              </w:rPr>
              <w:t xml:space="preserve">  </w:t>
            </w:r>
          </w:p>
        </w:tc>
      </w:tr>
      <w:tr w14:paraId="6BCA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9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C9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负</w:t>
            </w:r>
          </w:p>
          <w:p w14:paraId="44A78B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责</w:t>
            </w:r>
          </w:p>
          <w:p w14:paraId="2D38EF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人</w:t>
            </w:r>
          </w:p>
          <w:p w14:paraId="2C177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94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姓名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93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E2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部门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DE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7F39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4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F5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54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职务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F8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3F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79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5CFD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92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03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41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手机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0A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7D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邮箱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B8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1108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9" w:hRule="atLeast"/>
          <w:jc w:val="center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5F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联</w:t>
            </w:r>
          </w:p>
          <w:p w14:paraId="3E8A0B0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系</w:t>
            </w:r>
          </w:p>
          <w:p w14:paraId="192676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人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36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姓名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83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E1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部门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DB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00EE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4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E5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C7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职务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83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F8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电话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D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7691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22" w:hRule="atLeast"/>
          <w:jc w:val="center"/>
        </w:trPr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68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EC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手机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6C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1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邮箱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6D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</w:p>
        </w:tc>
      </w:tr>
      <w:tr w14:paraId="2248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79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62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单</w:t>
            </w:r>
          </w:p>
          <w:p w14:paraId="5F8881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位</w:t>
            </w:r>
          </w:p>
          <w:p w14:paraId="687673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意</w:t>
            </w:r>
          </w:p>
          <w:p w14:paraId="2633D5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见</w:t>
            </w:r>
          </w:p>
        </w:tc>
        <w:tc>
          <w:tcPr>
            <w:tcW w:w="8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9D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 xml:space="preserve">                                            </w:t>
            </w:r>
          </w:p>
          <w:p w14:paraId="2C0724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</w:p>
          <w:p w14:paraId="13D322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</w:p>
          <w:p w14:paraId="091D14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620" w:firstLineChars="2200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单位盖章</w:t>
            </w:r>
          </w:p>
          <w:p w14:paraId="5FC49E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 xml:space="preserve">                                          年   月   日</w:t>
            </w:r>
          </w:p>
        </w:tc>
      </w:tr>
      <w:tr w14:paraId="1314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271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A8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汇</w:t>
            </w:r>
          </w:p>
          <w:p w14:paraId="2CC9C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款</w:t>
            </w:r>
          </w:p>
          <w:p w14:paraId="58954A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信</w:t>
            </w:r>
          </w:p>
          <w:p w14:paraId="61AC75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</w:rPr>
              <w:t>息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2D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收款单位：国家教育行政学院</w:t>
            </w:r>
          </w:p>
          <w:p w14:paraId="1476C5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 xml:space="preserve">地址电话：北京市大兴区清源北路8号 </w:t>
            </w:r>
          </w:p>
          <w:p w14:paraId="40E4CC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050" w:firstLineChars="500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010-69248888</w:t>
            </w:r>
          </w:p>
          <w:p w14:paraId="2DCA40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开户银行：工行北京体育场支行</w:t>
            </w:r>
          </w:p>
          <w:p w14:paraId="248976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账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号：0200053009008801215</w:t>
            </w:r>
          </w:p>
          <w:p w14:paraId="1842D0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联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行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号：102100005307</w:t>
            </w:r>
          </w:p>
          <w:p w14:paraId="39B798A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1"/>
                <w:szCs w:val="21"/>
              </w:rPr>
              <w:t>请在汇款时说明：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1"/>
                <w:szCs w:val="21"/>
                <w:lang w:val="en-US" w:eastAsia="zh-CN"/>
              </w:rPr>
              <w:t>师德教育培训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49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1"/>
                <w:szCs w:val="21"/>
              </w:rPr>
              <w:t>开票信息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93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发票抬头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  <w:t>：</w:t>
            </w:r>
          </w:p>
          <w:p w14:paraId="06E13AFA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0"/>
              <w:rPr>
                <w:rFonts w:hint="default" w:ascii="Times New Roman Regular" w:hAnsi="Times New Roman Regular" w:eastAsia="仿宋_GB2312" w:cs="Times New Roman Regular"/>
                <w:b/>
                <w:bCs/>
                <w:kern w:val="44"/>
                <w:sz w:val="21"/>
                <w:szCs w:val="21"/>
              </w:rPr>
            </w:pPr>
          </w:p>
          <w:p w14:paraId="73469D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纳税人识别号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  <w:t>：</w:t>
            </w:r>
          </w:p>
          <w:p w14:paraId="5246551F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0"/>
              <w:rPr>
                <w:rFonts w:hint="default" w:ascii="Times New Roman Regular" w:hAnsi="Times New Roman Regular" w:eastAsia="仿宋_GB2312" w:cs="Times New Roman Regular"/>
                <w:b/>
                <w:bCs/>
                <w:kern w:val="44"/>
                <w:sz w:val="21"/>
                <w:szCs w:val="21"/>
              </w:rPr>
            </w:pPr>
          </w:p>
          <w:p w14:paraId="18D8AF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1"/>
                <w:szCs w:val="21"/>
              </w:rPr>
              <w:t>开票金额</w:t>
            </w:r>
            <w:r>
              <w:rPr>
                <w:rFonts w:hint="eastAsia" w:ascii="Times New Roman Regular" w:hAnsi="Times New Roman Regular" w:eastAsia="仿宋_GB2312" w:cs="Times New Roman Regular"/>
                <w:sz w:val="21"/>
                <w:szCs w:val="21"/>
                <w:lang w:eastAsia="zh-CN"/>
              </w:rPr>
              <w:t>：</w:t>
            </w:r>
          </w:p>
        </w:tc>
      </w:tr>
    </w:tbl>
    <w:p w14:paraId="3C01A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hanging="720" w:hangingChars="300"/>
        <w:textAlignment w:val="auto"/>
      </w:pPr>
      <w:r>
        <w:rPr>
          <w:rFonts w:hint="eastAsia" w:ascii="楷体" w:hAnsi="楷体" w:eastAsia="楷体" w:cs="楷体"/>
          <w:sz w:val="24"/>
          <w:szCs w:val="24"/>
        </w:rPr>
        <w:t>说明：请参训单位认真填写此表，与中国教育干部网络学院联系，以便尽快安排培训。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 New Roman Regular">
    <w:altName w:val="Times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F931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DBE0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748DE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6E0748DE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2026-02-27T08:11:00Z</dcterms:created>
  <dc:creator>小象</dc:creator>
  <cp:lastModifiedBy>小象</cp:lastModifiedBy>
  <dcterms:modified xsi:type="dcterms:W3CDTF">2026-02-27T08:13:46Z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EA8A7AF0358F4ECF92713F22786E2A4F_11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