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6CD9D" w14:textId="77777777" w:rsidR="005F27E2" w:rsidRDefault="005F27E2" w:rsidP="00684783">
      <w:pPr>
        <w:spacing w:before="480" w:after="480" w:line="360" w:lineRule="exact"/>
        <w:jc w:val="center"/>
        <w:rPr>
          <w:rFonts w:ascii="微软雅黑" w:eastAsia="微软雅黑" w:hAnsi="微软雅黑" w:cs="微软雅黑" w:hint="eastAsia"/>
          <w:b/>
          <w:sz w:val="32"/>
          <w:szCs w:val="32"/>
        </w:rPr>
      </w:pPr>
    </w:p>
    <w:p w14:paraId="31160FB3" w14:textId="49CC99FB" w:rsidR="005F27E2" w:rsidRPr="005F27E2" w:rsidRDefault="005F27E2" w:rsidP="00684783">
      <w:pPr>
        <w:spacing w:beforeLines="50" w:before="120" w:afterLines="50" w:after="120" w:line="320" w:lineRule="exact"/>
        <w:jc w:val="right"/>
        <w:rPr>
          <w:rFonts w:ascii="微软雅黑" w:eastAsia="微软雅黑" w:hAnsi="微软雅黑" w:cs="微软雅黑" w:hint="eastAsia"/>
          <w:color w:val="333333"/>
          <w:sz w:val="36"/>
          <w:szCs w:val="36"/>
          <w:shd w:val="clear" w:color="auto" w:fill="FFFFFF"/>
        </w:rPr>
      </w:pPr>
      <w:r>
        <w:rPr>
          <w:rFonts w:ascii="仿宋_GB2312" w:eastAsia="仿宋_GB2312" w:hAnsi="仿宋" w:hint="eastAsia"/>
          <w:sz w:val="30"/>
          <w:szCs w:val="30"/>
        </w:rPr>
        <w:t>中</w:t>
      </w:r>
      <w:proofErr w:type="gramStart"/>
      <w:r>
        <w:rPr>
          <w:rFonts w:ascii="仿宋_GB2312" w:eastAsia="仿宋_GB2312" w:hAnsi="仿宋" w:hint="eastAsia"/>
          <w:sz w:val="30"/>
          <w:szCs w:val="30"/>
        </w:rPr>
        <w:t>成协培</w:t>
      </w:r>
      <w:proofErr w:type="gramEnd"/>
      <w:r>
        <w:rPr>
          <w:rFonts w:ascii="仿宋_GB2312" w:eastAsia="仿宋_GB2312" w:hAnsi="仿宋" w:hint="eastAsia"/>
          <w:sz w:val="30"/>
          <w:szCs w:val="30"/>
        </w:rPr>
        <w:t>〔2026〕</w:t>
      </w:r>
      <w:r w:rsidR="00684783">
        <w:rPr>
          <w:rFonts w:ascii="仿宋_GB2312" w:eastAsia="仿宋_GB2312" w:hAnsi="仿宋" w:hint="eastAsia"/>
          <w:sz w:val="30"/>
          <w:szCs w:val="30"/>
        </w:rPr>
        <w:t>38</w:t>
      </w:r>
      <w:r>
        <w:rPr>
          <w:rFonts w:ascii="仿宋_GB2312" w:eastAsia="仿宋_GB2312" w:hAnsi="仿宋"/>
          <w:sz w:val="30"/>
          <w:szCs w:val="30"/>
        </w:rPr>
        <w:t>号</w:t>
      </w:r>
    </w:p>
    <w:p w14:paraId="00FC6064" w14:textId="798FCD9B" w:rsidR="004775DE" w:rsidRPr="00AB436D" w:rsidRDefault="00000000" w:rsidP="00684783">
      <w:pPr>
        <w:spacing w:before="480" w:after="480" w:line="320" w:lineRule="exact"/>
        <w:jc w:val="center"/>
        <w:rPr>
          <w:rFonts w:ascii="方正小标宋简体" w:eastAsia="方正小标宋简体" w:hAnsi="微软雅黑" w:cs="微软雅黑" w:hint="eastAsia"/>
          <w:sz w:val="32"/>
          <w:szCs w:val="32"/>
        </w:rPr>
      </w:pPr>
      <w:r w:rsidRPr="00AB436D">
        <w:rPr>
          <w:rFonts w:ascii="方正小标宋简体" w:eastAsia="方正小标宋简体" w:hAnsi="微软雅黑" w:cs="微软雅黑" w:hint="eastAsia"/>
          <w:b/>
          <w:sz w:val="32"/>
          <w:szCs w:val="32"/>
        </w:rPr>
        <w:t>关于举办“心理咨询师系列培训班”的通知</w:t>
      </w:r>
    </w:p>
    <w:p w14:paraId="46F5FA77" w14:textId="77777777" w:rsidR="004775DE" w:rsidRPr="00563BD3" w:rsidRDefault="00000000" w:rsidP="005F27E2">
      <w:pPr>
        <w:spacing w:before="120" w:after="120" w:line="400" w:lineRule="exact"/>
        <w:ind w:leftChars="200" w:left="420" w:rightChars="200" w:right="42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各有关单位：</w:t>
      </w:r>
    </w:p>
    <w:p w14:paraId="05099593" w14:textId="77777777" w:rsidR="004775DE" w:rsidRPr="00563BD3" w:rsidRDefault="00000000" w:rsidP="005F27E2">
      <w:pPr>
        <w:spacing w:before="300" w:after="120" w:line="400" w:lineRule="exact"/>
        <w:ind w:leftChars="200" w:left="420" w:rightChars="200" w:right="420" w:firstLineChars="200" w:firstLine="600"/>
        <w:jc w:val="left"/>
        <w:outlineLvl w:val="2"/>
        <w:rPr>
          <w:rFonts w:ascii="仿宋_GB2312" w:eastAsia="仿宋_GB2312" w:hAnsi="微软雅黑" w:cs="微软雅黑" w:hint="eastAsia"/>
          <w:sz w:val="30"/>
          <w:szCs w:val="30"/>
        </w:rPr>
      </w:pPr>
      <w:bookmarkStart w:id="0" w:name="heading_0"/>
      <w:r w:rsidRPr="00563BD3">
        <w:rPr>
          <w:rFonts w:ascii="仿宋_GB2312" w:eastAsia="仿宋_GB2312" w:hAnsi="微软雅黑" w:cs="微软雅黑" w:hint="eastAsia"/>
          <w:sz w:val="30"/>
          <w:szCs w:val="30"/>
        </w:rPr>
        <w:t>随着我国社会心理服务体系的不断完善，社会对专业心理咨询人才的需求达到了新的高度。面对当前从业人员专业素养不均、核心技能与岗位需求脱节、行业规范认知模糊等行业痛点，提升人才队伍的实战能力与综合素养已刻不容缓。</w:t>
      </w:r>
    </w:p>
    <w:p w14:paraId="568523EC" w14:textId="77777777" w:rsidR="004775DE" w:rsidRPr="00563BD3" w:rsidRDefault="00000000" w:rsidP="005F27E2">
      <w:pPr>
        <w:spacing w:before="300" w:after="120" w:line="400" w:lineRule="exact"/>
        <w:ind w:leftChars="200" w:left="420" w:rightChars="200" w:right="420" w:firstLineChars="200" w:firstLine="600"/>
        <w:jc w:val="left"/>
        <w:outlineLvl w:val="2"/>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为深入贯彻《中华人民共和国精神卫生法》及《健康中国行动（2019-2030年）》，全面落实教育部2026年最新印发的《关于全面推进健康学校建设的指导意见》，并积极响应2026年多部门联合发布的《健全社会心理服务体系和危机干预机制实施方案》中关于“强化教育系统心理服务、加强专（兼）职心理健康教育教师队伍建设”的核心部署，中国成人教育协会心理健康教育专业委员会特举办“心理咨询师系列培训班”。我们将通过系统化、实战化的专项培训，切实解决心理咨询师专</w:t>
      </w:r>
      <w:proofErr w:type="gramStart"/>
      <w:r w:rsidRPr="00563BD3">
        <w:rPr>
          <w:rFonts w:ascii="仿宋_GB2312" w:eastAsia="仿宋_GB2312" w:hAnsi="微软雅黑" w:cs="微软雅黑" w:hint="eastAsia"/>
          <w:sz w:val="30"/>
          <w:szCs w:val="30"/>
        </w:rPr>
        <w:t>业能力</w:t>
      </w:r>
      <w:proofErr w:type="gramEnd"/>
      <w:r w:rsidRPr="00563BD3">
        <w:rPr>
          <w:rFonts w:ascii="仿宋_GB2312" w:eastAsia="仿宋_GB2312" w:hAnsi="微软雅黑" w:cs="微软雅黑" w:hint="eastAsia"/>
          <w:sz w:val="30"/>
          <w:szCs w:val="30"/>
        </w:rPr>
        <w:t>短板，打造一支理论扎实、技能过硬、适应新时代岗位需求的专业心理健康服务队伍。</w:t>
      </w:r>
    </w:p>
    <w:p w14:paraId="5325D725" w14:textId="77777777" w:rsidR="004775DE" w:rsidRPr="00563BD3" w:rsidRDefault="00000000" w:rsidP="005F27E2">
      <w:pPr>
        <w:spacing w:before="300" w:after="120" w:line="400" w:lineRule="exact"/>
        <w:ind w:leftChars="200" w:left="420" w:rightChars="200" w:right="420" w:firstLine="500"/>
        <w:jc w:val="left"/>
        <w:outlineLvl w:val="2"/>
        <w:rPr>
          <w:rFonts w:ascii="仿宋_GB2312" w:eastAsia="仿宋_GB2312" w:hAnsi="微软雅黑" w:cs="微软雅黑" w:hint="eastAsia"/>
          <w:sz w:val="30"/>
          <w:szCs w:val="30"/>
        </w:rPr>
      </w:pPr>
      <w:r w:rsidRPr="00563BD3">
        <w:rPr>
          <w:rFonts w:ascii="仿宋_GB2312" w:eastAsia="仿宋_GB2312" w:hAnsi="微软雅黑" w:cs="微软雅黑" w:hint="eastAsia"/>
          <w:b/>
          <w:sz w:val="30"/>
          <w:szCs w:val="30"/>
        </w:rPr>
        <w:t>一、组织机构</w:t>
      </w:r>
      <w:bookmarkEnd w:id="0"/>
    </w:p>
    <w:p w14:paraId="6CD3228B" w14:textId="77777777" w:rsidR="004775DE" w:rsidRPr="00563BD3" w:rsidRDefault="00000000" w:rsidP="005F27E2">
      <w:pPr>
        <w:spacing w:before="120" w:after="120" w:line="400" w:lineRule="exact"/>
        <w:ind w:leftChars="200" w:left="420" w:rightChars="200" w:right="420" w:firstLine="50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指导单位：中国成人教育协会</w:t>
      </w:r>
    </w:p>
    <w:p w14:paraId="4B0A56C0" w14:textId="77777777" w:rsidR="004775DE" w:rsidRPr="00563BD3" w:rsidRDefault="00000000" w:rsidP="005F27E2">
      <w:pPr>
        <w:spacing w:before="120" w:after="120" w:line="400" w:lineRule="exact"/>
        <w:ind w:leftChars="200" w:left="420" w:rightChars="200" w:right="420" w:firstLine="50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主办单位：中国成人教育协会心理健康教育专业委员会</w:t>
      </w:r>
    </w:p>
    <w:p w14:paraId="5781BA7D" w14:textId="77777777" w:rsidR="004775DE" w:rsidRPr="00563BD3" w:rsidRDefault="00000000" w:rsidP="005F27E2">
      <w:pPr>
        <w:spacing w:before="300" w:after="120" w:line="400" w:lineRule="exact"/>
        <w:ind w:leftChars="200" w:left="420" w:rightChars="200" w:right="420" w:firstLineChars="200" w:firstLine="602"/>
        <w:jc w:val="left"/>
        <w:outlineLvl w:val="2"/>
        <w:rPr>
          <w:rFonts w:ascii="仿宋_GB2312" w:eastAsia="仿宋_GB2312" w:hAnsi="微软雅黑" w:cs="微软雅黑" w:hint="eastAsia"/>
          <w:sz w:val="30"/>
          <w:szCs w:val="30"/>
        </w:rPr>
      </w:pPr>
      <w:bookmarkStart w:id="1" w:name="heading_1"/>
      <w:r w:rsidRPr="00563BD3">
        <w:rPr>
          <w:rFonts w:ascii="仿宋_GB2312" w:eastAsia="仿宋_GB2312" w:hAnsi="微软雅黑" w:cs="微软雅黑" w:hint="eastAsia"/>
          <w:b/>
          <w:sz w:val="30"/>
          <w:szCs w:val="30"/>
        </w:rPr>
        <w:t>二、参加对象</w:t>
      </w:r>
      <w:bookmarkEnd w:id="1"/>
    </w:p>
    <w:p w14:paraId="7C8E48BD" w14:textId="77777777" w:rsidR="004775DE" w:rsidRPr="00563BD3" w:rsidRDefault="00000000" w:rsidP="005F27E2">
      <w:pPr>
        <w:spacing w:before="120" w:after="120" w:line="400" w:lineRule="exact"/>
        <w:ind w:leftChars="200" w:left="420" w:rightChars="200" w:right="420" w:firstLine="50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各地民政、妇联、社区工作人员、社会工作者；</w:t>
      </w:r>
    </w:p>
    <w:p w14:paraId="22CFA2FF" w14:textId="77777777" w:rsidR="004775DE" w:rsidRPr="00563BD3" w:rsidRDefault="00000000" w:rsidP="005F27E2">
      <w:pPr>
        <w:spacing w:before="120" w:after="120" w:line="400" w:lineRule="exact"/>
        <w:ind w:leftChars="200" w:left="420" w:rightChars="200" w:right="420" w:firstLine="50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街道办事处、残障康复、青少年服务、司法矫治等社会服务机构从业人员；</w:t>
      </w:r>
    </w:p>
    <w:p w14:paraId="7EDEFCC1" w14:textId="77777777" w:rsidR="004775DE" w:rsidRPr="00563BD3" w:rsidRDefault="00000000" w:rsidP="005F27E2">
      <w:pPr>
        <w:spacing w:before="120" w:after="120" w:line="400" w:lineRule="exact"/>
        <w:ind w:leftChars="200" w:left="420" w:rightChars="200" w:right="420" w:firstLine="50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中小学幼儿园教师、心理老师，大中专院校教师、校医；</w:t>
      </w:r>
    </w:p>
    <w:p w14:paraId="50E8A2A1" w14:textId="77777777" w:rsidR="004775DE" w:rsidRPr="00563BD3" w:rsidRDefault="00000000" w:rsidP="005F27E2">
      <w:pPr>
        <w:spacing w:before="120" w:after="120" w:line="400" w:lineRule="exact"/>
        <w:ind w:leftChars="200" w:left="420" w:rightChars="200" w:right="420" w:firstLine="50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lastRenderedPageBreak/>
        <w:t>各级疾病预防控制中心、医疗机构、体检中心、健康管理（咨询）机构相关人员；</w:t>
      </w:r>
    </w:p>
    <w:p w14:paraId="0BA34F42" w14:textId="77777777" w:rsidR="004775DE" w:rsidRPr="00563BD3" w:rsidRDefault="00000000" w:rsidP="005F27E2">
      <w:pPr>
        <w:spacing w:before="120" w:after="120" w:line="400" w:lineRule="exact"/>
        <w:ind w:leftChars="200" w:left="420" w:rightChars="200" w:right="420" w:firstLine="50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企业心理骨干、人力资源相关人员；</w:t>
      </w:r>
    </w:p>
    <w:p w14:paraId="3171F80E" w14:textId="77777777" w:rsidR="004775DE" w:rsidRPr="00563BD3" w:rsidRDefault="00000000" w:rsidP="005F27E2">
      <w:pPr>
        <w:spacing w:before="120" w:after="120" w:line="400" w:lineRule="exact"/>
        <w:ind w:leftChars="200" w:left="420" w:rightChars="200" w:right="420" w:firstLine="50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感兴趣或准备从事心理健康相关职业的社会各界人士、家长；</w:t>
      </w:r>
    </w:p>
    <w:p w14:paraId="0716AABD" w14:textId="77777777" w:rsidR="004775DE" w:rsidRPr="00563BD3" w:rsidRDefault="00000000" w:rsidP="005F27E2">
      <w:pPr>
        <w:spacing w:before="120" w:after="120" w:line="400" w:lineRule="exact"/>
        <w:ind w:leftChars="200" w:left="420" w:rightChars="200" w:right="420" w:firstLine="50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 xml:space="preserve">已从事心理咨询工作，需提升专项能力的从业人员。  </w:t>
      </w:r>
    </w:p>
    <w:p w14:paraId="32AB5856" w14:textId="77777777" w:rsidR="004775DE" w:rsidRPr="00563BD3" w:rsidRDefault="00000000" w:rsidP="005F27E2">
      <w:pPr>
        <w:spacing w:before="300" w:after="120" w:line="400" w:lineRule="exact"/>
        <w:ind w:leftChars="200" w:left="420" w:rightChars="200" w:right="420" w:firstLineChars="200" w:firstLine="602"/>
        <w:jc w:val="left"/>
        <w:outlineLvl w:val="2"/>
        <w:rPr>
          <w:rFonts w:ascii="仿宋_GB2312" w:eastAsia="仿宋_GB2312" w:hAnsi="微软雅黑" w:cs="微软雅黑" w:hint="eastAsia"/>
          <w:sz w:val="30"/>
          <w:szCs w:val="30"/>
        </w:rPr>
      </w:pPr>
      <w:bookmarkStart w:id="2" w:name="heading_2"/>
      <w:r w:rsidRPr="00563BD3">
        <w:rPr>
          <w:rFonts w:ascii="仿宋_GB2312" w:eastAsia="仿宋_GB2312" w:hAnsi="微软雅黑" w:cs="微软雅黑" w:hint="eastAsia"/>
          <w:b/>
          <w:sz w:val="30"/>
          <w:szCs w:val="30"/>
        </w:rPr>
        <w:t>三、培训时间</w:t>
      </w:r>
      <w:bookmarkEnd w:id="2"/>
    </w:p>
    <w:p w14:paraId="045F9D9A" w14:textId="77777777" w:rsidR="004775DE" w:rsidRPr="00563BD3" w:rsidRDefault="00000000" w:rsidP="005F27E2">
      <w:pPr>
        <w:spacing w:before="120" w:after="120" w:line="400" w:lineRule="exact"/>
        <w:ind w:leftChars="200" w:left="420" w:rightChars="200" w:right="420" w:firstLine="50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全年接受报名，每月滚动开班。</w:t>
      </w:r>
    </w:p>
    <w:p w14:paraId="6009B39B" w14:textId="77777777" w:rsidR="004775DE" w:rsidRPr="00563BD3" w:rsidRDefault="00000000" w:rsidP="005F27E2">
      <w:pPr>
        <w:spacing w:before="300" w:after="120" w:line="400" w:lineRule="exact"/>
        <w:ind w:leftChars="200" w:left="420" w:rightChars="200" w:right="420" w:firstLineChars="200" w:firstLine="602"/>
        <w:jc w:val="left"/>
        <w:outlineLvl w:val="2"/>
        <w:rPr>
          <w:rFonts w:ascii="仿宋_GB2312" w:eastAsia="仿宋_GB2312" w:hAnsi="微软雅黑" w:cs="微软雅黑" w:hint="eastAsia"/>
          <w:sz w:val="30"/>
          <w:szCs w:val="30"/>
        </w:rPr>
      </w:pPr>
      <w:bookmarkStart w:id="3" w:name="heading_3"/>
      <w:r w:rsidRPr="00563BD3">
        <w:rPr>
          <w:rFonts w:ascii="仿宋_GB2312" w:eastAsia="仿宋_GB2312" w:hAnsi="微软雅黑" w:cs="微软雅黑" w:hint="eastAsia"/>
          <w:b/>
          <w:sz w:val="30"/>
          <w:szCs w:val="30"/>
        </w:rPr>
        <w:t>四、培训目标</w:t>
      </w:r>
      <w:bookmarkEnd w:id="3"/>
    </w:p>
    <w:p w14:paraId="0FCC3097" w14:textId="02D7BF3A" w:rsidR="004775DE" w:rsidRPr="00563BD3" w:rsidRDefault="00000000" w:rsidP="005F27E2">
      <w:pPr>
        <w:spacing w:before="120" w:after="120" w:line="400" w:lineRule="exact"/>
        <w:ind w:leftChars="200" w:left="420" w:rightChars="200" w:right="420" w:firstLineChars="200" w:firstLine="60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1.夯实心理咨询基础知识，提升从业人员专业理论素养，掌握基础心理学、发展心理学、咨询心理学核心内容，明确心理咨询行业规范与伦理要求；</w:t>
      </w:r>
    </w:p>
    <w:p w14:paraId="7E6C9FDB" w14:textId="0576A82B" w:rsidR="004775DE" w:rsidRPr="00563BD3" w:rsidRDefault="00000000" w:rsidP="005F27E2">
      <w:pPr>
        <w:spacing w:before="120" w:after="120" w:line="400" w:lineRule="exact"/>
        <w:ind w:leftChars="200" w:left="420" w:rightChars="200" w:right="420" w:firstLineChars="200" w:firstLine="60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2.强化心理咨询专项实操技能，提升心理风险识别、基础心理辅导、短程干预等实战能力，能结合不同服务场景开展针对性心理咨询服务；</w:t>
      </w:r>
    </w:p>
    <w:p w14:paraId="208688B6" w14:textId="1BA07C70" w:rsidR="004775DE" w:rsidRPr="00563BD3" w:rsidRDefault="00000000" w:rsidP="005F27E2">
      <w:pPr>
        <w:spacing w:before="120" w:after="120" w:line="400" w:lineRule="exact"/>
        <w:ind w:leftChars="200" w:left="420" w:rightChars="200" w:right="420" w:firstLineChars="200" w:firstLine="60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3.规范心理咨询服务流程，帮助从业人员掌握初诊接待、会谈技巧、案例评估等核心环节，提升服务专业性和规范性；</w:t>
      </w:r>
    </w:p>
    <w:p w14:paraId="11BF1400" w14:textId="5E4FE4A1" w:rsidR="004775DE" w:rsidRPr="00563BD3" w:rsidRDefault="00000000" w:rsidP="005F27E2">
      <w:pPr>
        <w:spacing w:before="120" w:after="120" w:line="400" w:lineRule="exact"/>
        <w:ind w:leftChars="200" w:left="420" w:rightChars="200" w:right="420" w:firstLineChars="200" w:firstLine="60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4.搭建交流提升平台，促进从业人员互通有无、经验共享，助力打造高素质、专业化的心理咨询人才队伍，推动心理健康服务行业高质量发展。</w:t>
      </w:r>
    </w:p>
    <w:p w14:paraId="693E22E7" w14:textId="77777777" w:rsidR="004775DE" w:rsidRPr="00563BD3" w:rsidRDefault="00000000" w:rsidP="005F27E2">
      <w:pPr>
        <w:spacing w:before="300" w:after="120" w:line="400" w:lineRule="exact"/>
        <w:ind w:leftChars="200" w:left="420" w:rightChars="200" w:right="420" w:firstLineChars="200" w:firstLine="602"/>
        <w:jc w:val="left"/>
        <w:outlineLvl w:val="2"/>
        <w:rPr>
          <w:rFonts w:ascii="仿宋_GB2312" w:eastAsia="仿宋_GB2312" w:hAnsi="微软雅黑" w:cs="微软雅黑" w:hint="eastAsia"/>
          <w:sz w:val="30"/>
          <w:szCs w:val="30"/>
        </w:rPr>
      </w:pPr>
      <w:bookmarkStart w:id="4" w:name="heading_4"/>
      <w:r w:rsidRPr="00563BD3">
        <w:rPr>
          <w:rFonts w:ascii="仿宋_GB2312" w:eastAsia="仿宋_GB2312" w:hAnsi="微软雅黑" w:cs="微软雅黑" w:hint="eastAsia"/>
          <w:b/>
          <w:sz w:val="30"/>
          <w:szCs w:val="30"/>
        </w:rPr>
        <w:t>五、培训内容</w:t>
      </w:r>
      <w:bookmarkEnd w:id="4"/>
    </w:p>
    <w:p w14:paraId="137D561F" w14:textId="77777777" w:rsidR="004775DE" w:rsidRPr="00563BD3" w:rsidRDefault="00000000" w:rsidP="005F27E2">
      <w:pPr>
        <w:spacing w:before="120" w:after="120" w:line="400" w:lineRule="exact"/>
        <w:ind w:leftChars="200" w:left="420" w:rightChars="200" w:right="420" w:firstLine="50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结合心理咨询岗位实际需求，聚焦专项能力提升，兼顾理论讲解与实操演练，分</w:t>
      </w:r>
      <w:proofErr w:type="gramStart"/>
      <w:r w:rsidRPr="00563BD3">
        <w:rPr>
          <w:rFonts w:ascii="仿宋_GB2312" w:eastAsia="仿宋_GB2312" w:hAnsi="微软雅黑" w:cs="微软雅黑" w:hint="eastAsia"/>
          <w:sz w:val="30"/>
          <w:szCs w:val="30"/>
        </w:rPr>
        <w:t>阶设置</w:t>
      </w:r>
      <w:proofErr w:type="gramEnd"/>
      <w:r w:rsidRPr="00563BD3">
        <w:rPr>
          <w:rFonts w:ascii="仿宋_GB2312" w:eastAsia="仿宋_GB2312" w:hAnsi="微软雅黑" w:cs="微软雅黑" w:hint="eastAsia"/>
          <w:sz w:val="30"/>
          <w:szCs w:val="30"/>
        </w:rPr>
        <w:t>课程，贴合不同层次从业人员需求：</w:t>
      </w:r>
    </w:p>
    <w:p w14:paraId="4B6C599F" w14:textId="77777777" w:rsidR="004775DE" w:rsidRPr="00563BD3" w:rsidRDefault="00000000" w:rsidP="005F27E2">
      <w:pPr>
        <w:spacing w:before="120" w:after="120" w:line="400" w:lineRule="exact"/>
        <w:ind w:leftChars="200" w:left="420" w:rightChars="200" w:right="420" w:firstLineChars="200" w:firstLine="60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（一）基础通用模块</w:t>
      </w:r>
    </w:p>
    <w:p w14:paraId="269DD986" w14:textId="7B1C66D5" w:rsidR="004775DE" w:rsidRPr="00563BD3" w:rsidRDefault="00000000" w:rsidP="005F27E2">
      <w:pPr>
        <w:spacing w:before="120" w:after="120" w:line="400" w:lineRule="exact"/>
        <w:ind w:leftChars="200" w:left="420" w:rightChars="200" w:right="420" w:firstLineChars="200" w:firstLine="60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1.政策解读与行业规范：解读国家关于心理健康服务的最新政策要求，明确心理咨询行业发展现状、职业定位及伦理准则；</w:t>
      </w:r>
    </w:p>
    <w:p w14:paraId="5286E156" w14:textId="2CC453E5" w:rsidR="004775DE" w:rsidRPr="00563BD3" w:rsidRDefault="00000000" w:rsidP="005F27E2">
      <w:pPr>
        <w:spacing w:before="120" w:after="120" w:line="400" w:lineRule="exact"/>
        <w:ind w:leftChars="200" w:left="420" w:rightChars="200" w:right="420" w:firstLineChars="200" w:firstLine="60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2.心理健康基础知识：涵盖基础心理学、社会心理学、发展心理学、变态心理学核心内容，帮助学员正确认识心理现象与常见心理问题；</w:t>
      </w:r>
    </w:p>
    <w:p w14:paraId="11968338" w14:textId="0F6CF40B" w:rsidR="004775DE" w:rsidRPr="00563BD3" w:rsidRDefault="00000000" w:rsidP="005F27E2">
      <w:pPr>
        <w:spacing w:before="120" w:after="120" w:line="400" w:lineRule="exact"/>
        <w:ind w:leftChars="200" w:left="420" w:rightChars="200" w:right="420" w:firstLineChars="200" w:firstLine="60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lastRenderedPageBreak/>
        <w:t>3.心理咨询核心技能：讲解倾听、共情、反馈、非暴力沟通等基础辅导技能，以及短程焦点、意象对话等实用咨询技术；</w:t>
      </w:r>
    </w:p>
    <w:p w14:paraId="3C080A5A" w14:textId="1F2D31ED" w:rsidR="004775DE" w:rsidRPr="00563BD3" w:rsidRDefault="00000000" w:rsidP="005F27E2">
      <w:pPr>
        <w:spacing w:before="120" w:after="120" w:line="400" w:lineRule="exact"/>
        <w:ind w:leftChars="200" w:left="420" w:rightChars="200" w:right="420" w:firstLineChars="200" w:firstLine="60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4.心理风险识别与评估：教授常见心理问题（抑郁、焦虑、人际困扰等）的识别方法，讲解心理评估的基本流程与常用工具使用；</w:t>
      </w:r>
    </w:p>
    <w:p w14:paraId="43541B7F" w14:textId="73948A6B" w:rsidR="004775DE" w:rsidRPr="00563BD3" w:rsidRDefault="00000000" w:rsidP="005F27E2">
      <w:pPr>
        <w:spacing w:before="120" w:after="120" w:line="400" w:lineRule="exact"/>
        <w:ind w:leftChars="200" w:left="420" w:rightChars="200" w:right="420" w:firstLineChars="200" w:firstLine="60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5.案例督导与经验交流：选取典型心理咨询案例，由资深专家督导，组织学员分组研讨，分享实操经验与困惑。</w:t>
      </w:r>
    </w:p>
    <w:p w14:paraId="148F81B3" w14:textId="19D104CB" w:rsidR="004775DE" w:rsidRPr="00563BD3" w:rsidRDefault="00000000" w:rsidP="005F27E2">
      <w:pPr>
        <w:spacing w:before="120" w:after="120" w:line="400" w:lineRule="exact"/>
        <w:ind w:leftChars="200" w:left="420" w:rightChars="200" w:right="420" w:firstLineChars="200" w:firstLine="60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6.与AI协同的心理服务新范式：介绍AI心理助手在初筛、情绪日志分析、自助干预工具开发中的应用，强调人机协同边界与伦理规范。</w:t>
      </w:r>
    </w:p>
    <w:p w14:paraId="3DA4B7ED" w14:textId="77777777" w:rsidR="004775DE" w:rsidRPr="00563BD3" w:rsidRDefault="00000000" w:rsidP="005F27E2">
      <w:pPr>
        <w:spacing w:before="120" w:after="120" w:line="400" w:lineRule="exact"/>
        <w:ind w:leftChars="200" w:left="420" w:rightChars="200" w:right="420" w:firstLineChars="200" w:firstLine="60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（二）分阶专项模块</w:t>
      </w:r>
    </w:p>
    <w:p w14:paraId="45C82934" w14:textId="06ED73A5" w:rsidR="004775DE" w:rsidRPr="00563BD3" w:rsidRDefault="00CB40BF" w:rsidP="005F27E2">
      <w:pPr>
        <w:pStyle w:val="a3"/>
        <w:widowControl/>
        <w:spacing w:beforeAutospacing="0" w:afterAutospacing="0" w:line="400" w:lineRule="exact"/>
        <w:ind w:leftChars="200" w:left="420" w:rightChars="200" w:right="420" w:firstLineChars="200" w:firstLine="600"/>
        <w:jc w:val="both"/>
        <w:rPr>
          <w:rFonts w:ascii="仿宋_GB2312" w:eastAsia="仿宋_GB2312" w:hAnsi="微软雅黑" w:cs="微软雅黑" w:hint="eastAsia"/>
          <w:sz w:val="30"/>
          <w:szCs w:val="30"/>
        </w:rPr>
      </w:pPr>
      <w:r>
        <w:rPr>
          <w:rFonts w:ascii="仿宋_GB2312" w:eastAsia="仿宋_GB2312" w:hAnsi="微软雅黑" w:cs="微软雅黑" w:hint="eastAsia"/>
          <w:color w:val="0F1115"/>
          <w:sz w:val="30"/>
          <w:szCs w:val="30"/>
          <w:shd w:val="clear" w:color="auto" w:fill="FFFFFF"/>
        </w:rPr>
        <w:t>1.</w:t>
      </w:r>
      <w:r w:rsidRPr="00563BD3">
        <w:rPr>
          <w:rFonts w:ascii="仿宋_GB2312" w:eastAsia="仿宋_GB2312" w:hAnsi="微软雅黑" w:cs="微软雅黑" w:hint="eastAsia"/>
          <w:color w:val="0F1115"/>
          <w:sz w:val="30"/>
          <w:szCs w:val="30"/>
          <w:shd w:val="clear" w:color="auto" w:fill="FFFFFF"/>
        </w:rPr>
        <w:t>中小学心理健康教育教师专项能力提升：聚焦学生心理问题识别、危机干预及家校协同，提升</w:t>
      </w:r>
      <w:proofErr w:type="gramStart"/>
      <w:r w:rsidRPr="00563BD3">
        <w:rPr>
          <w:rFonts w:ascii="仿宋_GB2312" w:eastAsia="仿宋_GB2312" w:hAnsi="微软雅黑" w:cs="微软雅黑" w:hint="eastAsia"/>
          <w:color w:val="0F1115"/>
          <w:sz w:val="30"/>
          <w:szCs w:val="30"/>
          <w:shd w:val="clear" w:color="auto" w:fill="FFFFFF"/>
        </w:rPr>
        <w:t>一</w:t>
      </w:r>
      <w:proofErr w:type="gramEnd"/>
      <w:r w:rsidRPr="00563BD3">
        <w:rPr>
          <w:rFonts w:ascii="仿宋_GB2312" w:eastAsia="仿宋_GB2312" w:hAnsi="微软雅黑" w:cs="微软雅黑" w:hint="eastAsia"/>
          <w:color w:val="0F1115"/>
          <w:sz w:val="30"/>
          <w:szCs w:val="30"/>
          <w:shd w:val="clear" w:color="auto" w:fill="FFFFFF"/>
        </w:rPr>
        <w:t>线心育实操能力。</w:t>
      </w:r>
    </w:p>
    <w:p w14:paraId="62C710B7" w14:textId="11C3B857" w:rsidR="004775DE" w:rsidRPr="00563BD3" w:rsidRDefault="00CB40BF" w:rsidP="005F27E2">
      <w:pPr>
        <w:pStyle w:val="a3"/>
        <w:widowControl/>
        <w:spacing w:beforeAutospacing="0" w:afterAutospacing="0" w:line="400" w:lineRule="exact"/>
        <w:ind w:leftChars="200" w:left="420" w:rightChars="200" w:right="420" w:firstLineChars="200" w:firstLine="600"/>
        <w:jc w:val="both"/>
        <w:rPr>
          <w:rFonts w:ascii="仿宋_GB2312" w:eastAsia="仿宋_GB2312" w:hAnsi="微软雅黑" w:cs="微软雅黑" w:hint="eastAsia"/>
          <w:sz w:val="30"/>
          <w:szCs w:val="30"/>
        </w:rPr>
      </w:pPr>
      <w:r>
        <w:rPr>
          <w:rFonts w:ascii="仿宋_GB2312" w:eastAsia="仿宋_GB2312" w:hAnsi="微软雅黑" w:cs="微软雅黑" w:hint="eastAsia"/>
          <w:color w:val="0F1115"/>
          <w:sz w:val="30"/>
          <w:szCs w:val="30"/>
          <w:shd w:val="clear" w:color="auto" w:fill="FFFFFF"/>
        </w:rPr>
        <w:t>2.</w:t>
      </w:r>
      <w:r w:rsidRPr="00563BD3">
        <w:rPr>
          <w:rFonts w:ascii="仿宋_GB2312" w:eastAsia="仿宋_GB2312" w:hAnsi="微软雅黑" w:cs="微软雅黑" w:hint="eastAsia"/>
          <w:color w:val="0F1115"/>
          <w:sz w:val="30"/>
          <w:szCs w:val="30"/>
          <w:shd w:val="clear" w:color="auto" w:fill="FFFFFF"/>
        </w:rPr>
        <w:t>职业院校心理健康教育专项能力提升：针对职校</w:t>
      </w:r>
      <w:proofErr w:type="gramStart"/>
      <w:r w:rsidRPr="00563BD3">
        <w:rPr>
          <w:rFonts w:ascii="仿宋_GB2312" w:eastAsia="仿宋_GB2312" w:hAnsi="微软雅黑" w:cs="微软雅黑" w:hint="eastAsia"/>
          <w:color w:val="0F1115"/>
          <w:sz w:val="30"/>
          <w:szCs w:val="30"/>
          <w:shd w:val="clear" w:color="auto" w:fill="FFFFFF"/>
        </w:rPr>
        <w:t>生职业</w:t>
      </w:r>
      <w:proofErr w:type="gramEnd"/>
      <w:r w:rsidRPr="00563BD3">
        <w:rPr>
          <w:rFonts w:ascii="仿宋_GB2312" w:eastAsia="仿宋_GB2312" w:hAnsi="微软雅黑" w:cs="微软雅黑" w:hint="eastAsia"/>
          <w:color w:val="0F1115"/>
          <w:sz w:val="30"/>
          <w:szCs w:val="30"/>
          <w:shd w:val="clear" w:color="auto" w:fill="FFFFFF"/>
        </w:rPr>
        <w:t>压力与行为习惯，强化心理辅导及生涯规划实务技能。</w:t>
      </w:r>
    </w:p>
    <w:p w14:paraId="5C0ED12D" w14:textId="7E03E36B" w:rsidR="004775DE" w:rsidRPr="00563BD3" w:rsidRDefault="00CB40BF" w:rsidP="005F27E2">
      <w:pPr>
        <w:pStyle w:val="a3"/>
        <w:widowControl/>
        <w:spacing w:beforeAutospacing="0" w:afterAutospacing="0" w:line="400" w:lineRule="exact"/>
        <w:ind w:leftChars="200" w:left="420" w:rightChars="200" w:right="420" w:firstLineChars="200" w:firstLine="600"/>
        <w:jc w:val="both"/>
        <w:rPr>
          <w:rFonts w:ascii="仿宋_GB2312" w:eastAsia="仿宋_GB2312" w:hAnsi="微软雅黑" w:cs="微软雅黑" w:hint="eastAsia"/>
          <w:sz w:val="30"/>
          <w:szCs w:val="30"/>
        </w:rPr>
      </w:pPr>
      <w:r>
        <w:rPr>
          <w:rFonts w:ascii="仿宋_GB2312" w:eastAsia="仿宋_GB2312" w:hAnsi="微软雅黑" w:cs="微软雅黑" w:hint="eastAsia"/>
          <w:color w:val="0F1115"/>
          <w:sz w:val="30"/>
          <w:szCs w:val="30"/>
          <w:shd w:val="clear" w:color="auto" w:fill="FFFFFF"/>
        </w:rPr>
        <w:t>3.</w:t>
      </w:r>
      <w:r w:rsidRPr="00563BD3">
        <w:rPr>
          <w:rFonts w:ascii="仿宋_GB2312" w:eastAsia="仿宋_GB2312" w:hAnsi="微软雅黑" w:cs="微软雅黑" w:hint="eastAsia"/>
          <w:color w:val="0F1115"/>
          <w:sz w:val="30"/>
          <w:szCs w:val="30"/>
          <w:shd w:val="clear" w:color="auto" w:fill="FFFFFF"/>
        </w:rPr>
        <w:t>社区心理健康教育专项能力提升：面向社区居民常见心理问题，提升科普宣传、危机识别与基础咨询能力。</w:t>
      </w:r>
    </w:p>
    <w:p w14:paraId="79EF5659" w14:textId="71E39BA5" w:rsidR="004775DE" w:rsidRPr="00563BD3" w:rsidRDefault="00CB40BF" w:rsidP="005F27E2">
      <w:pPr>
        <w:pStyle w:val="a3"/>
        <w:widowControl/>
        <w:spacing w:beforeAutospacing="0" w:afterAutospacing="0" w:line="400" w:lineRule="exact"/>
        <w:ind w:leftChars="200" w:left="420" w:rightChars="200" w:right="420" w:firstLineChars="200" w:firstLine="600"/>
        <w:jc w:val="both"/>
        <w:rPr>
          <w:rFonts w:ascii="仿宋_GB2312" w:eastAsia="仿宋_GB2312" w:hAnsi="微软雅黑" w:cs="微软雅黑" w:hint="eastAsia"/>
          <w:sz w:val="30"/>
          <w:szCs w:val="30"/>
        </w:rPr>
      </w:pPr>
      <w:r>
        <w:rPr>
          <w:rFonts w:ascii="仿宋_GB2312" w:eastAsia="仿宋_GB2312" w:hAnsi="微软雅黑" w:cs="微软雅黑" w:hint="eastAsia"/>
          <w:color w:val="0F1115"/>
          <w:sz w:val="30"/>
          <w:szCs w:val="30"/>
          <w:shd w:val="clear" w:color="auto" w:fill="FFFFFF"/>
        </w:rPr>
        <w:t>4.</w:t>
      </w:r>
      <w:r w:rsidRPr="00563BD3">
        <w:rPr>
          <w:rFonts w:ascii="仿宋_GB2312" w:eastAsia="仿宋_GB2312" w:hAnsi="微软雅黑" w:cs="微软雅黑" w:hint="eastAsia"/>
          <w:color w:val="0F1115"/>
          <w:sz w:val="30"/>
          <w:szCs w:val="30"/>
          <w:shd w:val="clear" w:color="auto" w:fill="FFFFFF"/>
        </w:rPr>
        <w:t>EAP心理服务专项能力提升：掌握员工心理援助系统工作、组织评估及危机干预，系统提升企业EAP服务技能。</w:t>
      </w:r>
    </w:p>
    <w:p w14:paraId="72D6CA96" w14:textId="29DD3555" w:rsidR="004775DE" w:rsidRPr="00563BD3" w:rsidRDefault="00CB40BF" w:rsidP="005F27E2">
      <w:pPr>
        <w:pStyle w:val="a3"/>
        <w:widowControl/>
        <w:spacing w:beforeAutospacing="0" w:afterAutospacing="0" w:line="400" w:lineRule="exact"/>
        <w:ind w:leftChars="200" w:left="420" w:rightChars="200" w:right="420" w:firstLineChars="200" w:firstLine="600"/>
        <w:jc w:val="both"/>
        <w:rPr>
          <w:rFonts w:ascii="仿宋_GB2312" w:eastAsia="仿宋_GB2312" w:hAnsi="微软雅黑" w:cs="微软雅黑" w:hint="eastAsia"/>
          <w:sz w:val="30"/>
          <w:szCs w:val="30"/>
        </w:rPr>
      </w:pPr>
      <w:r>
        <w:rPr>
          <w:rFonts w:ascii="仿宋_GB2312" w:eastAsia="仿宋_GB2312" w:hAnsi="微软雅黑" w:cs="微软雅黑" w:hint="eastAsia"/>
          <w:color w:val="0F1115"/>
          <w:sz w:val="30"/>
          <w:szCs w:val="30"/>
          <w:shd w:val="clear" w:color="auto" w:fill="FFFFFF"/>
        </w:rPr>
        <w:t>5.</w:t>
      </w:r>
      <w:r w:rsidRPr="00563BD3">
        <w:rPr>
          <w:rFonts w:ascii="仿宋_GB2312" w:eastAsia="仿宋_GB2312" w:hAnsi="微软雅黑" w:cs="微软雅黑" w:hint="eastAsia"/>
          <w:color w:val="0F1115"/>
          <w:sz w:val="30"/>
          <w:szCs w:val="30"/>
          <w:shd w:val="clear" w:color="auto" w:fill="FFFFFF"/>
        </w:rPr>
        <w:t>中医心理师专</w:t>
      </w:r>
      <w:proofErr w:type="gramStart"/>
      <w:r w:rsidRPr="00563BD3">
        <w:rPr>
          <w:rFonts w:ascii="仿宋_GB2312" w:eastAsia="仿宋_GB2312" w:hAnsi="微软雅黑" w:cs="微软雅黑" w:hint="eastAsia"/>
          <w:color w:val="0F1115"/>
          <w:sz w:val="30"/>
          <w:szCs w:val="30"/>
          <w:shd w:val="clear" w:color="auto" w:fill="FFFFFF"/>
        </w:rPr>
        <w:t>项能力</w:t>
      </w:r>
      <w:proofErr w:type="gramEnd"/>
      <w:r w:rsidRPr="00563BD3">
        <w:rPr>
          <w:rFonts w:ascii="仿宋_GB2312" w:eastAsia="仿宋_GB2312" w:hAnsi="微软雅黑" w:cs="微软雅黑" w:hint="eastAsia"/>
          <w:color w:val="0F1115"/>
          <w:sz w:val="30"/>
          <w:szCs w:val="30"/>
          <w:shd w:val="clear" w:color="auto" w:fill="FFFFFF"/>
        </w:rPr>
        <w:t>提升：融合中医理论与情志调理技术，强化五音、经络等特色心理干预方法。</w:t>
      </w:r>
    </w:p>
    <w:p w14:paraId="150E83BD" w14:textId="742C5D33" w:rsidR="004775DE" w:rsidRPr="00563BD3" w:rsidRDefault="00CB40BF" w:rsidP="005F27E2">
      <w:pPr>
        <w:pStyle w:val="a3"/>
        <w:widowControl/>
        <w:spacing w:beforeAutospacing="0" w:afterAutospacing="0" w:line="400" w:lineRule="exact"/>
        <w:ind w:leftChars="200" w:left="420" w:rightChars="200" w:right="420" w:firstLineChars="200" w:firstLine="600"/>
        <w:jc w:val="both"/>
        <w:rPr>
          <w:rFonts w:ascii="仿宋_GB2312" w:eastAsia="仿宋_GB2312" w:hAnsi="微软雅黑" w:cs="微软雅黑" w:hint="eastAsia"/>
          <w:sz w:val="30"/>
          <w:szCs w:val="30"/>
        </w:rPr>
      </w:pPr>
      <w:r>
        <w:rPr>
          <w:rFonts w:ascii="仿宋_GB2312" w:eastAsia="仿宋_GB2312" w:hAnsi="微软雅黑" w:cs="微软雅黑" w:hint="eastAsia"/>
          <w:color w:val="0F1115"/>
          <w:sz w:val="30"/>
          <w:szCs w:val="30"/>
          <w:shd w:val="clear" w:color="auto" w:fill="FFFFFF"/>
        </w:rPr>
        <w:t>6.</w:t>
      </w:r>
      <w:r w:rsidRPr="00563BD3">
        <w:rPr>
          <w:rFonts w:ascii="仿宋_GB2312" w:eastAsia="仿宋_GB2312" w:hAnsi="微软雅黑" w:cs="微软雅黑" w:hint="eastAsia"/>
          <w:color w:val="0F1115"/>
          <w:sz w:val="30"/>
          <w:szCs w:val="30"/>
          <w:shd w:val="clear" w:color="auto" w:fill="FFFFFF"/>
        </w:rPr>
        <w:t>艺术治疗师专</w:t>
      </w:r>
      <w:proofErr w:type="gramStart"/>
      <w:r w:rsidRPr="00563BD3">
        <w:rPr>
          <w:rFonts w:ascii="仿宋_GB2312" w:eastAsia="仿宋_GB2312" w:hAnsi="微软雅黑" w:cs="微软雅黑" w:hint="eastAsia"/>
          <w:color w:val="0F1115"/>
          <w:sz w:val="30"/>
          <w:szCs w:val="30"/>
          <w:shd w:val="clear" w:color="auto" w:fill="FFFFFF"/>
        </w:rPr>
        <w:t>项能力</w:t>
      </w:r>
      <w:proofErr w:type="gramEnd"/>
      <w:r w:rsidRPr="00563BD3">
        <w:rPr>
          <w:rFonts w:ascii="仿宋_GB2312" w:eastAsia="仿宋_GB2312" w:hAnsi="微软雅黑" w:cs="微软雅黑" w:hint="eastAsia"/>
          <w:color w:val="0F1115"/>
          <w:sz w:val="30"/>
          <w:szCs w:val="30"/>
          <w:shd w:val="clear" w:color="auto" w:fill="FFFFFF"/>
        </w:rPr>
        <w:t>提升：系统学习绘画、音乐、舞动等表达性艺术治疗技术，用于评估与疗愈。</w:t>
      </w:r>
    </w:p>
    <w:p w14:paraId="61D5EB7F" w14:textId="5DCEC179" w:rsidR="004775DE" w:rsidRPr="00563BD3" w:rsidRDefault="00CB40BF" w:rsidP="005F27E2">
      <w:pPr>
        <w:pStyle w:val="a3"/>
        <w:widowControl/>
        <w:spacing w:beforeAutospacing="0" w:afterAutospacing="0" w:line="400" w:lineRule="exact"/>
        <w:ind w:leftChars="200" w:left="420" w:rightChars="200" w:right="420" w:firstLineChars="200" w:firstLine="600"/>
        <w:jc w:val="both"/>
        <w:rPr>
          <w:rFonts w:ascii="仿宋_GB2312" w:eastAsia="仿宋_GB2312" w:hAnsi="微软雅黑" w:cs="微软雅黑" w:hint="eastAsia"/>
          <w:sz w:val="30"/>
          <w:szCs w:val="30"/>
        </w:rPr>
      </w:pPr>
      <w:r>
        <w:rPr>
          <w:rFonts w:ascii="仿宋_GB2312" w:eastAsia="仿宋_GB2312" w:hAnsi="微软雅黑" w:cs="微软雅黑" w:hint="eastAsia"/>
          <w:color w:val="0F1115"/>
          <w:sz w:val="30"/>
          <w:szCs w:val="30"/>
          <w:shd w:val="clear" w:color="auto" w:fill="FFFFFF"/>
        </w:rPr>
        <w:t>7.</w:t>
      </w:r>
      <w:r w:rsidRPr="00563BD3">
        <w:rPr>
          <w:rFonts w:ascii="仿宋_GB2312" w:eastAsia="仿宋_GB2312" w:hAnsi="微软雅黑" w:cs="微软雅黑" w:hint="eastAsia"/>
          <w:color w:val="0F1115"/>
          <w:sz w:val="30"/>
          <w:szCs w:val="30"/>
          <w:shd w:val="clear" w:color="auto" w:fill="FFFFFF"/>
        </w:rPr>
        <w:t>社会工作者心理服务专项能力提升：增强社工心理支持、个案管理与资源链接中的专业心理服务能力。</w:t>
      </w:r>
    </w:p>
    <w:p w14:paraId="0D264419" w14:textId="5BEB1FFA" w:rsidR="004775DE" w:rsidRPr="00563BD3" w:rsidRDefault="00CB40BF" w:rsidP="005F27E2">
      <w:pPr>
        <w:pStyle w:val="a3"/>
        <w:widowControl/>
        <w:spacing w:beforeAutospacing="0" w:afterAutospacing="0" w:line="400" w:lineRule="exact"/>
        <w:ind w:leftChars="200" w:left="420" w:rightChars="200" w:right="420" w:firstLineChars="200" w:firstLine="600"/>
        <w:rPr>
          <w:rFonts w:ascii="仿宋_GB2312" w:eastAsia="仿宋_GB2312" w:hAnsi="微软雅黑" w:cs="微软雅黑" w:hint="eastAsia"/>
          <w:sz w:val="30"/>
          <w:szCs w:val="30"/>
        </w:rPr>
      </w:pPr>
      <w:r>
        <w:rPr>
          <w:rFonts w:ascii="仿宋_GB2312" w:eastAsia="仿宋_GB2312" w:hAnsi="微软雅黑" w:cs="微软雅黑" w:hint="eastAsia"/>
          <w:color w:val="0F1115"/>
          <w:sz w:val="30"/>
          <w:szCs w:val="30"/>
          <w:shd w:val="clear" w:color="auto" w:fill="FFFFFF"/>
        </w:rPr>
        <w:t>8.</w:t>
      </w:r>
      <w:r w:rsidRPr="00563BD3">
        <w:rPr>
          <w:rFonts w:ascii="仿宋_GB2312" w:eastAsia="仿宋_GB2312" w:hAnsi="微软雅黑" w:cs="微软雅黑" w:hint="eastAsia"/>
          <w:color w:val="0F1115"/>
          <w:sz w:val="30"/>
          <w:szCs w:val="30"/>
          <w:shd w:val="clear" w:color="auto" w:fill="FFFFFF"/>
        </w:rPr>
        <w:t>AI心理</w:t>
      </w:r>
      <w:proofErr w:type="gramStart"/>
      <w:r w:rsidRPr="00563BD3">
        <w:rPr>
          <w:rFonts w:ascii="仿宋_GB2312" w:eastAsia="仿宋_GB2312" w:hAnsi="微软雅黑" w:cs="微软雅黑" w:hint="eastAsia"/>
          <w:color w:val="0F1115"/>
          <w:sz w:val="30"/>
          <w:szCs w:val="30"/>
          <w:shd w:val="clear" w:color="auto" w:fill="FFFFFF"/>
        </w:rPr>
        <w:t>测评专项</w:t>
      </w:r>
      <w:proofErr w:type="gramEnd"/>
      <w:r w:rsidRPr="00563BD3">
        <w:rPr>
          <w:rFonts w:ascii="仿宋_GB2312" w:eastAsia="仿宋_GB2312" w:hAnsi="微软雅黑" w:cs="微软雅黑" w:hint="eastAsia"/>
          <w:color w:val="0F1115"/>
          <w:sz w:val="30"/>
          <w:szCs w:val="30"/>
          <w:shd w:val="clear" w:color="auto" w:fill="FFFFFF"/>
        </w:rPr>
        <w:t>能力提升：掌握AI心理测评工具原理和应用、数据分析与伦理，提升心理服务专业性与效率。</w:t>
      </w:r>
    </w:p>
    <w:p w14:paraId="260BCB1C" w14:textId="77777777" w:rsidR="004775DE" w:rsidRPr="00563BD3" w:rsidRDefault="00000000" w:rsidP="005F27E2">
      <w:pPr>
        <w:spacing w:before="300" w:after="120" w:line="400" w:lineRule="exact"/>
        <w:ind w:leftChars="200" w:left="420" w:rightChars="200" w:right="420" w:firstLineChars="200" w:firstLine="602"/>
        <w:jc w:val="left"/>
        <w:outlineLvl w:val="2"/>
        <w:rPr>
          <w:rFonts w:ascii="仿宋_GB2312" w:eastAsia="仿宋_GB2312" w:hAnsi="微软雅黑" w:cs="微软雅黑" w:hint="eastAsia"/>
          <w:sz w:val="30"/>
          <w:szCs w:val="30"/>
        </w:rPr>
      </w:pPr>
      <w:bookmarkStart w:id="5" w:name="heading_5"/>
      <w:r w:rsidRPr="00563BD3">
        <w:rPr>
          <w:rFonts w:ascii="仿宋_GB2312" w:eastAsia="仿宋_GB2312" w:hAnsi="微软雅黑" w:cs="微软雅黑" w:hint="eastAsia"/>
          <w:b/>
          <w:sz w:val="30"/>
          <w:szCs w:val="30"/>
        </w:rPr>
        <w:t>六、组织形式</w:t>
      </w:r>
      <w:bookmarkEnd w:id="5"/>
    </w:p>
    <w:p w14:paraId="1691712F" w14:textId="77777777" w:rsidR="004775DE" w:rsidRPr="00563BD3" w:rsidRDefault="00000000" w:rsidP="005F27E2">
      <w:pPr>
        <w:spacing w:before="120" w:after="120" w:line="400" w:lineRule="exact"/>
        <w:ind w:leftChars="200" w:left="420" w:rightChars="200" w:right="420" w:firstLine="500"/>
        <w:jc w:val="left"/>
        <w:rPr>
          <w:rFonts w:ascii="仿宋_GB2312" w:eastAsia="仿宋_GB2312" w:hAnsi="微软雅黑" w:cs="微软雅黑" w:hint="eastAsia"/>
          <w:sz w:val="30"/>
          <w:szCs w:val="30"/>
        </w:rPr>
      </w:pPr>
      <w:bookmarkStart w:id="6" w:name="heading_6"/>
      <w:r w:rsidRPr="00563BD3">
        <w:rPr>
          <w:rFonts w:ascii="仿宋_GB2312" w:eastAsia="仿宋_GB2312" w:hAnsi="微软雅黑" w:cs="微软雅黑" w:hint="eastAsia"/>
          <w:sz w:val="30"/>
          <w:szCs w:val="30"/>
        </w:rPr>
        <w:t>培训形式：录播课程+直播课程+班级群学习辅导</w:t>
      </w:r>
    </w:p>
    <w:p w14:paraId="196FACEC" w14:textId="77777777" w:rsidR="004775DE" w:rsidRPr="00563BD3" w:rsidRDefault="00000000" w:rsidP="005F27E2">
      <w:pPr>
        <w:spacing w:before="120" w:after="120" w:line="400" w:lineRule="exact"/>
        <w:ind w:leftChars="200" w:left="420" w:rightChars="200" w:right="420" w:firstLine="50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培训周期：30天</w:t>
      </w:r>
    </w:p>
    <w:p w14:paraId="218E5FF9" w14:textId="77777777" w:rsidR="004775DE" w:rsidRPr="00563BD3" w:rsidRDefault="00000000" w:rsidP="005F27E2">
      <w:pPr>
        <w:spacing w:before="120" w:after="120" w:line="400" w:lineRule="exact"/>
        <w:ind w:leftChars="200" w:left="420" w:rightChars="200" w:right="420" w:firstLine="50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开班时间：报满即开班（每班30人）</w:t>
      </w:r>
    </w:p>
    <w:p w14:paraId="34D4C3E1" w14:textId="77777777" w:rsidR="004775DE" w:rsidRPr="00563BD3" w:rsidRDefault="00000000" w:rsidP="005F27E2">
      <w:pPr>
        <w:spacing w:before="300" w:after="120" w:line="400" w:lineRule="exact"/>
        <w:ind w:leftChars="200" w:left="420" w:rightChars="200" w:right="420" w:firstLineChars="200" w:firstLine="602"/>
        <w:jc w:val="left"/>
        <w:outlineLvl w:val="2"/>
        <w:rPr>
          <w:rFonts w:ascii="仿宋_GB2312" w:eastAsia="仿宋_GB2312" w:hAnsi="微软雅黑" w:cs="微软雅黑" w:hint="eastAsia"/>
          <w:sz w:val="30"/>
          <w:szCs w:val="30"/>
        </w:rPr>
      </w:pPr>
      <w:r w:rsidRPr="00563BD3">
        <w:rPr>
          <w:rFonts w:ascii="仿宋_GB2312" w:eastAsia="仿宋_GB2312" w:hAnsi="微软雅黑" w:cs="微软雅黑" w:hint="eastAsia"/>
          <w:b/>
          <w:sz w:val="30"/>
          <w:szCs w:val="30"/>
        </w:rPr>
        <w:t>七、培训师资</w:t>
      </w:r>
      <w:bookmarkEnd w:id="6"/>
    </w:p>
    <w:p w14:paraId="52BF3177" w14:textId="77777777" w:rsidR="004775DE" w:rsidRPr="00563BD3" w:rsidRDefault="00000000" w:rsidP="005F27E2">
      <w:pPr>
        <w:spacing w:before="120" w:after="120" w:line="400" w:lineRule="exact"/>
        <w:ind w:leftChars="200" w:left="420" w:rightChars="200" w:right="420" w:firstLineChars="200" w:firstLine="600"/>
        <w:jc w:val="left"/>
        <w:rPr>
          <w:rFonts w:ascii="仿宋_GB2312" w:eastAsia="仿宋_GB2312" w:hAnsi="微软雅黑" w:cs="微软雅黑" w:hint="eastAsia"/>
          <w:sz w:val="30"/>
          <w:szCs w:val="30"/>
        </w:rPr>
      </w:pPr>
      <w:bookmarkStart w:id="7" w:name="heading_7"/>
      <w:r w:rsidRPr="00563BD3">
        <w:rPr>
          <w:rFonts w:ascii="仿宋_GB2312" w:eastAsia="仿宋_GB2312" w:hAnsi="微软雅黑" w:cs="微软雅黑" w:hint="eastAsia"/>
          <w:sz w:val="30"/>
          <w:szCs w:val="30"/>
        </w:rPr>
        <w:lastRenderedPageBreak/>
        <w:t>培训师资由中国成人教育协会心理健康教育专业委员会专家库成员、国内高校心理学及心理咨询相关领域专家，以及心理健康教育、心理咨询临床实践等领域具有丰富教学经验和实战经验的专家共同组成，确保课程内容兼具理论高度、实践价值与落地指导性。</w:t>
      </w:r>
    </w:p>
    <w:p w14:paraId="53859FF5" w14:textId="77777777" w:rsidR="004775DE" w:rsidRPr="00563BD3" w:rsidRDefault="00000000" w:rsidP="005F27E2">
      <w:pPr>
        <w:spacing w:before="300" w:after="120" w:line="400" w:lineRule="exact"/>
        <w:ind w:leftChars="200" w:left="420" w:rightChars="200" w:right="420" w:firstLineChars="200" w:firstLine="602"/>
        <w:jc w:val="left"/>
        <w:outlineLvl w:val="2"/>
        <w:rPr>
          <w:rFonts w:ascii="仿宋_GB2312" w:eastAsia="仿宋_GB2312" w:hAnsi="微软雅黑" w:cs="微软雅黑" w:hint="eastAsia"/>
          <w:sz w:val="30"/>
          <w:szCs w:val="30"/>
        </w:rPr>
      </w:pPr>
      <w:r w:rsidRPr="00563BD3">
        <w:rPr>
          <w:rFonts w:ascii="仿宋_GB2312" w:eastAsia="仿宋_GB2312" w:hAnsi="微软雅黑" w:cs="微软雅黑" w:hint="eastAsia"/>
          <w:b/>
          <w:sz w:val="30"/>
          <w:szCs w:val="30"/>
        </w:rPr>
        <w:t>八、培训费用</w:t>
      </w:r>
      <w:bookmarkEnd w:id="7"/>
    </w:p>
    <w:p w14:paraId="10EF169C" w14:textId="29CFC0A8" w:rsidR="004775DE" w:rsidRPr="00563BD3" w:rsidRDefault="00000000" w:rsidP="005F27E2">
      <w:pPr>
        <w:spacing w:before="120" w:after="120" w:line="400" w:lineRule="exact"/>
        <w:ind w:leftChars="200" w:left="420" w:rightChars="200" w:right="420" w:firstLine="50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线上课程学习与培训，费用980元/人。课程学习结束经考试合格后颁发中国成人教育协会</w:t>
      </w:r>
      <w:r w:rsidR="00563BD3">
        <w:rPr>
          <w:rFonts w:ascii="仿宋_GB2312" w:eastAsia="仿宋_GB2312" w:hAnsi="微软雅黑" w:cs="微软雅黑" w:hint="eastAsia"/>
          <w:sz w:val="30"/>
          <w:szCs w:val="30"/>
        </w:rPr>
        <w:t>培训</w:t>
      </w:r>
      <w:r w:rsidRPr="00563BD3">
        <w:rPr>
          <w:rFonts w:ascii="仿宋_GB2312" w:eastAsia="仿宋_GB2312" w:hAnsi="微软雅黑" w:cs="微软雅黑" w:hint="eastAsia"/>
          <w:sz w:val="30"/>
          <w:szCs w:val="30"/>
        </w:rPr>
        <w:t>证书。</w:t>
      </w:r>
    </w:p>
    <w:p w14:paraId="19EDC693" w14:textId="77777777" w:rsidR="004775DE" w:rsidRPr="00563BD3" w:rsidRDefault="00000000" w:rsidP="005F27E2">
      <w:pPr>
        <w:spacing w:before="120" w:after="120" w:line="400" w:lineRule="exact"/>
        <w:ind w:leftChars="200" w:left="420" w:rightChars="200" w:right="42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户  名：中国成人教育协会</w:t>
      </w:r>
    </w:p>
    <w:p w14:paraId="159F5635" w14:textId="77777777" w:rsidR="004775DE" w:rsidRPr="00563BD3" w:rsidRDefault="00000000" w:rsidP="005F27E2">
      <w:pPr>
        <w:spacing w:before="120" w:after="120" w:line="400" w:lineRule="exact"/>
        <w:ind w:leftChars="200" w:left="420" w:rightChars="200" w:right="42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开户行：中国工商银行北京德外支行</w:t>
      </w:r>
    </w:p>
    <w:p w14:paraId="1ADDEBC9" w14:textId="77777777" w:rsidR="004775DE" w:rsidRPr="00563BD3" w:rsidRDefault="00000000" w:rsidP="005F27E2">
      <w:pPr>
        <w:spacing w:before="120" w:after="120" w:line="400" w:lineRule="exact"/>
        <w:ind w:leftChars="200" w:left="420" w:rightChars="200" w:right="420"/>
        <w:jc w:val="left"/>
        <w:rPr>
          <w:rFonts w:ascii="仿宋_GB2312" w:eastAsia="仿宋_GB2312" w:hAnsi="微软雅黑" w:cs="微软雅黑" w:hint="eastAsia"/>
          <w:sz w:val="30"/>
          <w:szCs w:val="30"/>
        </w:rPr>
      </w:pPr>
      <w:proofErr w:type="gramStart"/>
      <w:r w:rsidRPr="00563BD3">
        <w:rPr>
          <w:rFonts w:ascii="仿宋_GB2312" w:eastAsia="仿宋_GB2312" w:hAnsi="微软雅黑" w:cs="微软雅黑" w:hint="eastAsia"/>
          <w:sz w:val="30"/>
          <w:szCs w:val="30"/>
        </w:rPr>
        <w:t>账</w:t>
      </w:r>
      <w:proofErr w:type="gramEnd"/>
      <w:r w:rsidRPr="00563BD3">
        <w:rPr>
          <w:rFonts w:ascii="仿宋_GB2312" w:eastAsia="仿宋_GB2312" w:hAnsi="微软雅黑" w:cs="微软雅黑" w:hint="eastAsia"/>
          <w:sz w:val="30"/>
          <w:szCs w:val="30"/>
        </w:rPr>
        <w:t xml:space="preserve">  号：0200001309020242467</w:t>
      </w:r>
    </w:p>
    <w:p w14:paraId="5E4A9A1E" w14:textId="77777777" w:rsidR="004775DE" w:rsidRPr="00563BD3" w:rsidRDefault="00000000" w:rsidP="005F27E2">
      <w:pPr>
        <w:spacing w:before="120" w:after="120" w:line="400" w:lineRule="exact"/>
        <w:ind w:leftChars="200" w:left="420" w:rightChars="200" w:right="420" w:firstLine="50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缴费说明：</w:t>
      </w:r>
      <w:proofErr w:type="gramStart"/>
      <w:r w:rsidRPr="00563BD3">
        <w:rPr>
          <w:rFonts w:ascii="仿宋_GB2312" w:eastAsia="仿宋_GB2312" w:hAnsi="微软雅黑" w:cs="微软雅黑" w:hint="eastAsia"/>
          <w:sz w:val="30"/>
          <w:szCs w:val="30"/>
        </w:rPr>
        <w:t>采用扫码支付</w:t>
      </w:r>
      <w:proofErr w:type="gramEnd"/>
      <w:r w:rsidRPr="00563BD3">
        <w:rPr>
          <w:rFonts w:ascii="仿宋_GB2312" w:eastAsia="仿宋_GB2312" w:hAnsi="微软雅黑" w:cs="微软雅黑" w:hint="eastAsia"/>
          <w:sz w:val="30"/>
          <w:szCs w:val="30"/>
        </w:rPr>
        <w:t>（微信、</w:t>
      </w:r>
      <w:proofErr w:type="gramStart"/>
      <w:r w:rsidRPr="00563BD3">
        <w:rPr>
          <w:rFonts w:ascii="仿宋_GB2312" w:eastAsia="仿宋_GB2312" w:hAnsi="微软雅黑" w:cs="微软雅黑" w:hint="eastAsia"/>
          <w:sz w:val="30"/>
          <w:szCs w:val="30"/>
        </w:rPr>
        <w:t>支付宝均可</w:t>
      </w:r>
      <w:proofErr w:type="gramEnd"/>
      <w:r w:rsidRPr="00563BD3">
        <w:rPr>
          <w:rFonts w:ascii="仿宋_GB2312" w:eastAsia="仿宋_GB2312" w:hAnsi="微软雅黑" w:cs="微软雅黑" w:hint="eastAsia"/>
          <w:sz w:val="30"/>
          <w:szCs w:val="30"/>
        </w:rPr>
        <w:t>）或银行转账，支付时请备注“心理咨询师培训—班次—姓名—手机号”，中国成人教育协会将及时开具电子发票，发送至学员填写的电子邮箱。</w:t>
      </w:r>
    </w:p>
    <w:p w14:paraId="6DB042B9" w14:textId="67979C6F" w:rsidR="004775DE" w:rsidRPr="005F27E2" w:rsidRDefault="00000000" w:rsidP="005F27E2">
      <w:pPr>
        <w:pStyle w:val="a8"/>
        <w:numPr>
          <w:ilvl w:val="0"/>
          <w:numId w:val="3"/>
        </w:numPr>
        <w:spacing w:before="300" w:after="120" w:line="400" w:lineRule="exact"/>
        <w:ind w:rightChars="200" w:right="420" w:firstLineChars="0"/>
        <w:jc w:val="left"/>
        <w:outlineLvl w:val="2"/>
        <w:rPr>
          <w:rFonts w:ascii="仿宋_GB2312" w:eastAsia="仿宋_GB2312" w:hAnsi="微软雅黑" w:cs="微软雅黑" w:hint="eastAsia"/>
          <w:sz w:val="30"/>
          <w:szCs w:val="30"/>
        </w:rPr>
      </w:pPr>
      <w:bookmarkStart w:id="8" w:name="heading_8"/>
      <w:r w:rsidRPr="005F27E2">
        <w:rPr>
          <w:rFonts w:ascii="仿宋_GB2312" w:eastAsia="仿宋_GB2312" w:hAnsi="微软雅黑" w:cs="微软雅黑" w:hint="eastAsia"/>
          <w:b/>
          <w:sz w:val="30"/>
          <w:szCs w:val="30"/>
        </w:rPr>
        <w:t>报名方法</w:t>
      </w:r>
      <w:bookmarkEnd w:id="8"/>
    </w:p>
    <w:p w14:paraId="07672430" w14:textId="5DCE2DE8" w:rsidR="004775DE" w:rsidRPr="00563BD3" w:rsidRDefault="005F27E2" w:rsidP="005F27E2">
      <w:pPr>
        <w:spacing w:before="120" w:after="120" w:line="400" w:lineRule="exact"/>
        <w:ind w:left="454" w:rightChars="200" w:right="420" w:firstLineChars="200" w:firstLine="600"/>
        <w:jc w:val="left"/>
        <w:rPr>
          <w:rFonts w:ascii="仿宋_GB2312" w:eastAsia="仿宋_GB2312" w:hAnsi="微软雅黑" w:cs="微软雅黑" w:hint="eastAsia"/>
          <w:sz w:val="30"/>
          <w:szCs w:val="30"/>
        </w:rPr>
      </w:pPr>
      <w:r>
        <w:rPr>
          <w:rFonts w:ascii="仿宋_GB2312" w:eastAsia="仿宋_GB2312" w:hAnsi="微软雅黑" w:cs="微软雅黑" w:hint="eastAsia"/>
          <w:sz w:val="30"/>
          <w:szCs w:val="30"/>
        </w:rPr>
        <w:t>1.</w:t>
      </w:r>
      <w:r w:rsidRPr="00563BD3">
        <w:rPr>
          <w:rFonts w:ascii="仿宋_GB2312" w:eastAsia="仿宋_GB2312" w:hAnsi="微软雅黑" w:cs="微软雅黑" w:hint="eastAsia"/>
          <w:sz w:val="30"/>
          <w:szCs w:val="30"/>
        </w:rPr>
        <w:t>报名方式：请填写《心理咨询师培训班报名回执表》（见附件），发送至中国成人教育协会心理健康教育专业委员会公务邮箱，邮件主题命名为“心理咨询师培训+班次+单位名称+报名人数”；</w:t>
      </w:r>
    </w:p>
    <w:p w14:paraId="10B3C575" w14:textId="756DDD59" w:rsidR="004775DE" w:rsidRPr="00563BD3" w:rsidRDefault="005F27E2" w:rsidP="005F27E2">
      <w:pPr>
        <w:spacing w:before="120" w:after="120" w:line="400" w:lineRule="exact"/>
        <w:ind w:left="454" w:rightChars="200" w:right="420" w:firstLineChars="200" w:firstLine="600"/>
        <w:jc w:val="left"/>
        <w:rPr>
          <w:rFonts w:ascii="仿宋_GB2312" w:eastAsia="仿宋_GB2312" w:hAnsi="微软雅黑" w:cs="微软雅黑" w:hint="eastAsia"/>
          <w:sz w:val="30"/>
          <w:szCs w:val="30"/>
        </w:rPr>
      </w:pPr>
      <w:r>
        <w:rPr>
          <w:rFonts w:ascii="仿宋_GB2312" w:eastAsia="仿宋_GB2312" w:hAnsi="微软雅黑" w:cs="微软雅黑" w:hint="eastAsia"/>
          <w:sz w:val="30"/>
          <w:szCs w:val="30"/>
        </w:rPr>
        <w:t>2.</w:t>
      </w:r>
      <w:r w:rsidRPr="00563BD3">
        <w:rPr>
          <w:rFonts w:ascii="仿宋_GB2312" w:eastAsia="仿宋_GB2312" w:hAnsi="微软雅黑" w:cs="微软雅黑" w:hint="eastAsia"/>
          <w:sz w:val="30"/>
          <w:szCs w:val="30"/>
        </w:rPr>
        <w:t>报名材料：报名时需同步提交小2寸蓝底证件照两张、身份证正反面扫描件、学历证书扫描件（电子版），与报名回执表一并发送至报名邮箱；</w:t>
      </w:r>
    </w:p>
    <w:p w14:paraId="01E529AC" w14:textId="34277F47" w:rsidR="004775DE" w:rsidRPr="00563BD3" w:rsidRDefault="005F27E2" w:rsidP="005F27E2">
      <w:pPr>
        <w:spacing w:before="120" w:after="120" w:line="400" w:lineRule="exact"/>
        <w:ind w:left="845" w:rightChars="200" w:right="420"/>
        <w:jc w:val="left"/>
        <w:rPr>
          <w:rFonts w:ascii="仿宋_GB2312" w:eastAsia="仿宋_GB2312" w:hAnsi="微软雅黑" w:cs="微软雅黑" w:hint="eastAsia"/>
          <w:sz w:val="30"/>
          <w:szCs w:val="30"/>
        </w:rPr>
      </w:pPr>
      <w:r>
        <w:rPr>
          <w:rFonts w:ascii="仿宋_GB2312" w:eastAsia="仿宋_GB2312" w:hAnsi="微软雅黑" w:cs="微软雅黑" w:hint="eastAsia"/>
          <w:sz w:val="30"/>
          <w:szCs w:val="30"/>
        </w:rPr>
        <w:t>3.</w:t>
      </w:r>
      <w:r w:rsidRPr="00563BD3">
        <w:rPr>
          <w:rFonts w:ascii="仿宋_GB2312" w:eastAsia="仿宋_GB2312" w:hAnsi="微软雅黑" w:cs="微软雅黑" w:hint="eastAsia"/>
          <w:sz w:val="30"/>
          <w:szCs w:val="30"/>
        </w:rPr>
        <w:t>联系方式：</w:t>
      </w:r>
    </w:p>
    <w:p w14:paraId="1D87A52A" w14:textId="77777777" w:rsidR="004775DE" w:rsidRPr="00563BD3" w:rsidRDefault="00000000" w:rsidP="005F27E2">
      <w:pPr>
        <w:spacing w:before="120" w:after="120" w:line="400" w:lineRule="exact"/>
        <w:ind w:leftChars="200" w:left="420" w:rightChars="200" w:right="420" w:firstLineChars="200" w:firstLine="60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联系人：舒磊钦</w:t>
      </w:r>
    </w:p>
    <w:p w14:paraId="3DDA935D" w14:textId="77777777" w:rsidR="004775DE" w:rsidRPr="00563BD3" w:rsidRDefault="00000000" w:rsidP="005F27E2">
      <w:pPr>
        <w:spacing w:before="120" w:after="120" w:line="400" w:lineRule="exact"/>
        <w:ind w:leftChars="200" w:left="420" w:rightChars="200" w:right="420" w:firstLineChars="200" w:firstLine="60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咨询热线：15072323397（</w:t>
      </w:r>
      <w:proofErr w:type="gramStart"/>
      <w:r w:rsidRPr="00563BD3">
        <w:rPr>
          <w:rFonts w:ascii="仿宋_GB2312" w:eastAsia="仿宋_GB2312" w:hAnsi="微软雅黑" w:cs="微软雅黑" w:hint="eastAsia"/>
          <w:sz w:val="30"/>
          <w:szCs w:val="30"/>
        </w:rPr>
        <w:t>微信同</w:t>
      </w:r>
      <w:proofErr w:type="gramEnd"/>
      <w:r w:rsidRPr="00563BD3">
        <w:rPr>
          <w:rFonts w:ascii="仿宋_GB2312" w:eastAsia="仿宋_GB2312" w:hAnsi="微软雅黑" w:cs="微软雅黑" w:hint="eastAsia"/>
          <w:sz w:val="30"/>
          <w:szCs w:val="30"/>
        </w:rPr>
        <w:t>号）</w:t>
      </w:r>
    </w:p>
    <w:p w14:paraId="7AB1048E" w14:textId="77777777" w:rsidR="004775DE" w:rsidRPr="00563BD3" w:rsidRDefault="00000000" w:rsidP="005F27E2">
      <w:pPr>
        <w:spacing w:before="120" w:after="120" w:line="400" w:lineRule="exact"/>
        <w:ind w:leftChars="200" w:left="420" w:rightChars="200" w:right="420" w:firstLineChars="200" w:firstLine="60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公务邮箱：xljkjyzwh@163.com</w:t>
      </w:r>
    </w:p>
    <w:p w14:paraId="1926C505" w14:textId="216BCF1B" w:rsidR="004775DE" w:rsidRPr="00563BD3" w:rsidRDefault="005F27E2" w:rsidP="005F27E2">
      <w:pPr>
        <w:spacing w:before="120" w:after="120" w:line="400" w:lineRule="exact"/>
        <w:ind w:leftChars="200" w:left="420" w:rightChars="200" w:right="420" w:firstLineChars="150" w:firstLine="450"/>
        <w:jc w:val="left"/>
        <w:rPr>
          <w:rFonts w:ascii="仿宋_GB2312" w:eastAsia="仿宋_GB2312" w:hAnsi="微软雅黑" w:cs="微软雅黑" w:hint="eastAsia"/>
          <w:sz w:val="30"/>
          <w:szCs w:val="30"/>
        </w:rPr>
      </w:pPr>
      <w:r>
        <w:rPr>
          <w:rFonts w:ascii="仿宋_GB2312" w:eastAsia="仿宋_GB2312" w:hAnsi="微软雅黑" w:cs="微软雅黑" w:hint="eastAsia"/>
          <w:sz w:val="30"/>
          <w:szCs w:val="30"/>
        </w:rPr>
        <w:t>4.</w:t>
      </w:r>
      <w:r w:rsidRPr="00563BD3">
        <w:rPr>
          <w:rFonts w:ascii="仿宋_GB2312" w:eastAsia="仿宋_GB2312" w:hAnsi="微软雅黑" w:cs="微软雅黑" w:hint="eastAsia"/>
          <w:sz w:val="30"/>
          <w:szCs w:val="30"/>
        </w:rPr>
        <w:t>确认通知：报名材料审核通过后，秘书处将在2个工作日内发送确认通知，明确课程安排、线上课程学习等细节，请务必及时查看邮箱。</w:t>
      </w:r>
    </w:p>
    <w:p w14:paraId="16487CDB" w14:textId="77777777" w:rsidR="004775DE" w:rsidRPr="00563BD3" w:rsidRDefault="00000000" w:rsidP="005F27E2">
      <w:pPr>
        <w:spacing w:before="300" w:after="120" w:line="400" w:lineRule="exact"/>
        <w:ind w:leftChars="200" w:left="420" w:rightChars="200" w:right="420" w:firstLineChars="200" w:firstLine="602"/>
        <w:jc w:val="left"/>
        <w:outlineLvl w:val="2"/>
        <w:rPr>
          <w:rFonts w:ascii="仿宋_GB2312" w:eastAsia="仿宋_GB2312" w:hAnsi="微软雅黑" w:cs="微软雅黑" w:hint="eastAsia"/>
          <w:sz w:val="30"/>
          <w:szCs w:val="30"/>
        </w:rPr>
      </w:pPr>
      <w:bookmarkStart w:id="9" w:name="heading_9"/>
      <w:r w:rsidRPr="00563BD3">
        <w:rPr>
          <w:rFonts w:ascii="仿宋_GB2312" w:eastAsia="仿宋_GB2312" w:hAnsi="微软雅黑" w:cs="微软雅黑" w:hint="eastAsia"/>
          <w:b/>
          <w:sz w:val="30"/>
          <w:szCs w:val="30"/>
        </w:rPr>
        <w:t>十、其他事项</w:t>
      </w:r>
      <w:bookmarkEnd w:id="9"/>
    </w:p>
    <w:p w14:paraId="31AA632B" w14:textId="754D7FEB" w:rsidR="004775DE" w:rsidRPr="00563BD3" w:rsidRDefault="005F27E2" w:rsidP="00F26948">
      <w:pPr>
        <w:spacing w:before="120" w:after="120" w:line="400" w:lineRule="exact"/>
        <w:ind w:left="454" w:rightChars="200" w:right="420" w:firstLineChars="200" w:firstLine="600"/>
        <w:jc w:val="left"/>
        <w:rPr>
          <w:rFonts w:ascii="仿宋_GB2312" w:eastAsia="仿宋_GB2312" w:hAnsi="微软雅黑" w:cs="微软雅黑" w:hint="eastAsia"/>
          <w:sz w:val="30"/>
          <w:szCs w:val="30"/>
        </w:rPr>
      </w:pPr>
      <w:r>
        <w:rPr>
          <w:rFonts w:ascii="仿宋_GB2312" w:eastAsia="仿宋_GB2312" w:hAnsi="微软雅黑" w:cs="微软雅黑" w:hint="eastAsia"/>
          <w:sz w:val="30"/>
          <w:szCs w:val="30"/>
        </w:rPr>
        <w:lastRenderedPageBreak/>
        <w:t>1.</w:t>
      </w:r>
      <w:r w:rsidRPr="00563BD3">
        <w:rPr>
          <w:rFonts w:ascii="仿宋_GB2312" w:eastAsia="仿宋_GB2312" w:hAnsi="微软雅黑" w:cs="微软雅黑" w:hint="eastAsia"/>
          <w:sz w:val="30"/>
          <w:szCs w:val="30"/>
        </w:rPr>
        <w:t>请各单位高度重视，积极选派相关人员参加，确保培训人员按时参会、全程参与；</w:t>
      </w:r>
    </w:p>
    <w:p w14:paraId="4BAF3C59" w14:textId="35A8E85C" w:rsidR="004775DE" w:rsidRPr="00563BD3" w:rsidRDefault="005F27E2" w:rsidP="00F26948">
      <w:pPr>
        <w:spacing w:before="120" w:after="120" w:line="400" w:lineRule="exact"/>
        <w:ind w:left="454" w:rightChars="200" w:right="420" w:firstLineChars="200" w:firstLine="600"/>
        <w:jc w:val="left"/>
        <w:rPr>
          <w:rFonts w:ascii="仿宋_GB2312" w:eastAsia="仿宋_GB2312" w:hAnsi="微软雅黑" w:cs="微软雅黑" w:hint="eastAsia"/>
          <w:sz w:val="30"/>
          <w:szCs w:val="30"/>
        </w:rPr>
      </w:pPr>
      <w:r>
        <w:rPr>
          <w:rFonts w:ascii="仿宋_GB2312" w:eastAsia="仿宋_GB2312" w:hAnsi="微软雅黑" w:cs="微软雅黑" w:hint="eastAsia"/>
          <w:sz w:val="30"/>
          <w:szCs w:val="30"/>
        </w:rPr>
        <w:t>2.</w:t>
      </w:r>
      <w:r w:rsidRPr="00563BD3">
        <w:rPr>
          <w:rFonts w:ascii="仿宋_GB2312" w:eastAsia="仿宋_GB2312" w:hAnsi="微软雅黑" w:cs="微软雅黑" w:hint="eastAsia"/>
          <w:sz w:val="30"/>
          <w:szCs w:val="30"/>
        </w:rPr>
        <w:t>培训期间，</w:t>
      </w:r>
      <w:proofErr w:type="gramStart"/>
      <w:r w:rsidRPr="00563BD3">
        <w:rPr>
          <w:rFonts w:ascii="仿宋_GB2312" w:eastAsia="仿宋_GB2312" w:hAnsi="微软雅黑" w:cs="微软雅黑" w:hint="eastAsia"/>
          <w:sz w:val="30"/>
          <w:szCs w:val="30"/>
        </w:rPr>
        <w:t>请严格</w:t>
      </w:r>
      <w:proofErr w:type="gramEnd"/>
      <w:r w:rsidRPr="00563BD3">
        <w:rPr>
          <w:rFonts w:ascii="仿宋_GB2312" w:eastAsia="仿宋_GB2312" w:hAnsi="微软雅黑" w:cs="微软雅黑" w:hint="eastAsia"/>
          <w:sz w:val="30"/>
          <w:szCs w:val="30"/>
        </w:rPr>
        <w:t>遵守培训纪律，按时参会，不得无故缺席、迟到、早退；</w:t>
      </w:r>
    </w:p>
    <w:p w14:paraId="7413002E" w14:textId="69076AC2" w:rsidR="004775DE" w:rsidRPr="00563BD3" w:rsidRDefault="005F27E2" w:rsidP="00F26948">
      <w:pPr>
        <w:spacing w:before="120" w:after="120" w:line="400" w:lineRule="exact"/>
        <w:ind w:left="454" w:rightChars="200" w:right="420" w:firstLineChars="200" w:firstLine="600"/>
        <w:jc w:val="left"/>
        <w:rPr>
          <w:rFonts w:ascii="仿宋_GB2312" w:eastAsia="仿宋_GB2312" w:hAnsi="微软雅黑" w:cs="微软雅黑" w:hint="eastAsia"/>
          <w:sz w:val="30"/>
          <w:szCs w:val="30"/>
        </w:rPr>
      </w:pPr>
      <w:r>
        <w:rPr>
          <w:rFonts w:ascii="仿宋_GB2312" w:eastAsia="仿宋_GB2312" w:hAnsi="微软雅黑" w:cs="微软雅黑" w:hint="eastAsia"/>
          <w:sz w:val="30"/>
          <w:szCs w:val="30"/>
        </w:rPr>
        <w:t>3.</w:t>
      </w:r>
      <w:r w:rsidRPr="00563BD3">
        <w:rPr>
          <w:rFonts w:ascii="仿宋_GB2312" w:eastAsia="仿宋_GB2312" w:hAnsi="微软雅黑" w:cs="微软雅黑" w:hint="eastAsia"/>
          <w:sz w:val="30"/>
          <w:szCs w:val="30"/>
        </w:rPr>
        <w:t>培训结束后，经考核合格，颁发对应班次的中国成人教育协会</w:t>
      </w:r>
      <w:r>
        <w:rPr>
          <w:rFonts w:ascii="仿宋_GB2312" w:eastAsia="仿宋_GB2312" w:hAnsi="微软雅黑" w:cs="微软雅黑" w:hint="eastAsia"/>
          <w:sz w:val="30"/>
          <w:szCs w:val="30"/>
        </w:rPr>
        <w:t>培训</w:t>
      </w:r>
      <w:r w:rsidRPr="00563BD3">
        <w:rPr>
          <w:rFonts w:ascii="仿宋_GB2312" w:eastAsia="仿宋_GB2312" w:hAnsi="微软雅黑" w:cs="微软雅黑" w:hint="eastAsia"/>
          <w:sz w:val="30"/>
          <w:szCs w:val="30"/>
        </w:rPr>
        <w:t>证书，证书可在中国成人教育</w:t>
      </w:r>
      <w:proofErr w:type="gramStart"/>
      <w:r w:rsidRPr="00563BD3">
        <w:rPr>
          <w:rFonts w:ascii="仿宋_GB2312" w:eastAsia="仿宋_GB2312" w:hAnsi="微软雅黑" w:cs="微软雅黑" w:hint="eastAsia"/>
          <w:sz w:val="30"/>
          <w:szCs w:val="30"/>
        </w:rPr>
        <w:t>协会</w:t>
      </w:r>
      <w:r w:rsidR="00F26948">
        <w:rPr>
          <w:rFonts w:ascii="仿宋_GB2312" w:eastAsia="仿宋_GB2312" w:hAnsi="微软雅黑" w:cs="微软雅黑" w:hint="eastAsia"/>
          <w:sz w:val="30"/>
          <w:szCs w:val="30"/>
        </w:rPr>
        <w:t>官</w:t>
      </w:r>
      <w:r w:rsidRPr="00563BD3">
        <w:rPr>
          <w:rFonts w:ascii="仿宋_GB2312" w:eastAsia="仿宋_GB2312" w:hAnsi="微软雅黑" w:cs="微软雅黑" w:hint="eastAsia"/>
          <w:sz w:val="30"/>
          <w:szCs w:val="30"/>
        </w:rPr>
        <w:t>网查询</w:t>
      </w:r>
      <w:proofErr w:type="gramEnd"/>
      <w:r w:rsidRPr="00563BD3">
        <w:rPr>
          <w:rFonts w:ascii="仿宋_GB2312" w:eastAsia="仿宋_GB2312" w:hAnsi="微软雅黑" w:cs="微软雅黑" w:hint="eastAsia"/>
          <w:sz w:val="30"/>
          <w:szCs w:val="30"/>
        </w:rPr>
        <w:t>；</w:t>
      </w:r>
    </w:p>
    <w:p w14:paraId="3AF3F855" w14:textId="61DE4021" w:rsidR="004775DE" w:rsidRPr="00563BD3" w:rsidRDefault="005F27E2" w:rsidP="00F26948">
      <w:pPr>
        <w:spacing w:before="120" w:after="120" w:line="400" w:lineRule="exact"/>
        <w:ind w:left="454" w:rightChars="200" w:right="420" w:firstLineChars="200" w:firstLine="600"/>
        <w:jc w:val="left"/>
        <w:rPr>
          <w:rFonts w:ascii="仿宋_GB2312" w:eastAsia="仿宋_GB2312" w:hAnsi="微软雅黑" w:cs="微软雅黑" w:hint="eastAsia"/>
          <w:sz w:val="30"/>
          <w:szCs w:val="30"/>
        </w:rPr>
      </w:pPr>
      <w:r>
        <w:rPr>
          <w:rFonts w:ascii="仿宋_GB2312" w:eastAsia="仿宋_GB2312" w:hAnsi="微软雅黑" w:cs="微软雅黑" w:hint="eastAsia"/>
          <w:sz w:val="30"/>
          <w:szCs w:val="30"/>
        </w:rPr>
        <w:t>4.</w:t>
      </w:r>
      <w:r w:rsidRPr="00563BD3">
        <w:rPr>
          <w:rFonts w:ascii="仿宋_GB2312" w:eastAsia="仿宋_GB2312" w:hAnsi="微软雅黑" w:cs="微软雅黑" w:hint="eastAsia"/>
          <w:sz w:val="30"/>
          <w:szCs w:val="30"/>
        </w:rPr>
        <w:t>培训说明：包含线上课程（录播+直播）；</w:t>
      </w:r>
    </w:p>
    <w:p w14:paraId="1483C032" w14:textId="42B927DA" w:rsidR="004775DE" w:rsidRPr="00563BD3" w:rsidRDefault="005F27E2" w:rsidP="00F26948">
      <w:pPr>
        <w:spacing w:before="120" w:after="120" w:line="400" w:lineRule="exact"/>
        <w:ind w:left="454" w:rightChars="200" w:right="420" w:firstLineChars="200" w:firstLine="600"/>
        <w:jc w:val="left"/>
        <w:rPr>
          <w:rFonts w:ascii="仿宋_GB2312" w:eastAsia="仿宋_GB2312" w:hAnsi="微软雅黑" w:cs="微软雅黑" w:hint="eastAsia"/>
          <w:sz w:val="30"/>
          <w:szCs w:val="30"/>
        </w:rPr>
      </w:pPr>
      <w:r>
        <w:rPr>
          <w:rFonts w:ascii="仿宋_GB2312" w:eastAsia="仿宋_GB2312" w:hAnsi="微软雅黑" w:cs="微软雅黑" w:hint="eastAsia"/>
          <w:sz w:val="30"/>
          <w:szCs w:val="30"/>
        </w:rPr>
        <w:t>5.</w:t>
      </w:r>
      <w:r w:rsidRPr="00563BD3">
        <w:rPr>
          <w:rFonts w:ascii="仿宋_GB2312" w:eastAsia="仿宋_GB2312" w:hAnsi="微软雅黑" w:cs="微软雅黑" w:hint="eastAsia"/>
          <w:sz w:val="30"/>
          <w:szCs w:val="30"/>
        </w:rPr>
        <w:t>本方案解释权归中国成人教育协会心理健康教育专业委员会所有。</w:t>
      </w:r>
    </w:p>
    <w:p w14:paraId="4B636BC6" w14:textId="77777777" w:rsidR="004775DE" w:rsidRDefault="00000000" w:rsidP="005F27E2">
      <w:pPr>
        <w:spacing w:before="120" w:after="120" w:line="400" w:lineRule="exact"/>
        <w:ind w:leftChars="200" w:left="420" w:rightChars="200" w:right="420" w:firstLineChars="150" w:firstLine="45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特此通知。</w:t>
      </w:r>
    </w:p>
    <w:p w14:paraId="03E50A7A" w14:textId="77777777" w:rsidR="005F27E2" w:rsidRPr="00563BD3" w:rsidRDefault="005F27E2" w:rsidP="005F27E2">
      <w:pPr>
        <w:spacing w:before="120" w:after="120" w:line="400" w:lineRule="exact"/>
        <w:ind w:leftChars="200" w:left="420" w:rightChars="200" w:right="420" w:firstLineChars="150" w:firstLine="450"/>
        <w:jc w:val="left"/>
        <w:rPr>
          <w:rFonts w:ascii="仿宋_GB2312" w:eastAsia="仿宋_GB2312" w:hAnsi="微软雅黑" w:cs="微软雅黑" w:hint="eastAsia"/>
          <w:sz w:val="30"/>
          <w:szCs w:val="30"/>
        </w:rPr>
      </w:pPr>
    </w:p>
    <w:p w14:paraId="10221A7D" w14:textId="608545C4" w:rsidR="004775DE" w:rsidRDefault="00000000" w:rsidP="005F27E2">
      <w:pPr>
        <w:spacing w:before="120" w:after="120" w:line="400" w:lineRule="exact"/>
        <w:ind w:leftChars="200" w:left="420" w:rightChars="200" w:right="420" w:firstLineChars="150" w:firstLine="450"/>
        <w:jc w:val="lef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附：心理咨询师培训班报名回执表</w:t>
      </w:r>
    </w:p>
    <w:p w14:paraId="5BC7DCE0" w14:textId="77777777" w:rsidR="005F27E2" w:rsidRDefault="005F27E2" w:rsidP="005F27E2">
      <w:pPr>
        <w:spacing w:before="120" w:after="120" w:line="400" w:lineRule="exact"/>
        <w:ind w:leftChars="200" w:left="420" w:rightChars="200" w:right="420" w:firstLineChars="150" w:firstLine="450"/>
        <w:jc w:val="left"/>
        <w:rPr>
          <w:rFonts w:ascii="仿宋_GB2312" w:eastAsia="仿宋_GB2312" w:hAnsi="微软雅黑" w:cs="微软雅黑" w:hint="eastAsia"/>
          <w:sz w:val="30"/>
          <w:szCs w:val="30"/>
        </w:rPr>
      </w:pPr>
    </w:p>
    <w:p w14:paraId="3E9A01BA" w14:textId="77777777" w:rsidR="005F27E2" w:rsidRDefault="005F27E2" w:rsidP="005F27E2">
      <w:pPr>
        <w:spacing w:before="120" w:after="120" w:line="400" w:lineRule="exact"/>
        <w:ind w:leftChars="200" w:left="420" w:rightChars="200" w:right="420" w:firstLineChars="150" w:firstLine="450"/>
        <w:jc w:val="left"/>
        <w:rPr>
          <w:rFonts w:ascii="仿宋_GB2312" w:eastAsia="仿宋_GB2312" w:hAnsi="微软雅黑" w:cs="微软雅黑" w:hint="eastAsia"/>
          <w:sz w:val="30"/>
          <w:szCs w:val="30"/>
        </w:rPr>
      </w:pPr>
    </w:p>
    <w:p w14:paraId="1C227609" w14:textId="77777777" w:rsidR="005F27E2" w:rsidRDefault="005F27E2" w:rsidP="005F27E2">
      <w:pPr>
        <w:spacing w:before="120" w:after="120" w:line="400" w:lineRule="exact"/>
        <w:ind w:leftChars="200" w:left="420" w:rightChars="200" w:right="420" w:firstLineChars="150" w:firstLine="450"/>
        <w:jc w:val="left"/>
        <w:rPr>
          <w:rFonts w:ascii="仿宋_GB2312" w:eastAsia="仿宋_GB2312" w:hAnsi="微软雅黑" w:cs="微软雅黑" w:hint="eastAsia"/>
          <w:sz w:val="30"/>
          <w:szCs w:val="30"/>
        </w:rPr>
      </w:pPr>
    </w:p>
    <w:p w14:paraId="19F2F3A3" w14:textId="77777777" w:rsidR="005F27E2" w:rsidRPr="00563BD3" w:rsidRDefault="005F27E2" w:rsidP="005F27E2">
      <w:pPr>
        <w:spacing w:before="120" w:after="120" w:line="400" w:lineRule="exact"/>
        <w:ind w:leftChars="200" w:left="420" w:rightChars="200" w:right="420" w:firstLineChars="150" w:firstLine="450"/>
        <w:jc w:val="left"/>
        <w:rPr>
          <w:rFonts w:ascii="仿宋_GB2312" w:eastAsia="仿宋_GB2312" w:hAnsi="微软雅黑" w:cs="微软雅黑" w:hint="eastAsia"/>
          <w:sz w:val="30"/>
          <w:szCs w:val="30"/>
        </w:rPr>
      </w:pPr>
    </w:p>
    <w:p w14:paraId="06D36CAE" w14:textId="77777777" w:rsidR="004775DE" w:rsidRPr="00563BD3" w:rsidRDefault="004775DE" w:rsidP="005F27E2">
      <w:pPr>
        <w:spacing w:before="120" w:after="120" w:line="400" w:lineRule="exact"/>
        <w:ind w:leftChars="200" w:left="420" w:rightChars="200" w:right="420" w:firstLineChars="1600" w:firstLine="4800"/>
        <w:jc w:val="right"/>
        <w:rPr>
          <w:rFonts w:ascii="仿宋_GB2312" w:eastAsia="仿宋_GB2312" w:hAnsi="微软雅黑" w:cs="微软雅黑" w:hint="eastAsia"/>
          <w:sz w:val="30"/>
          <w:szCs w:val="30"/>
        </w:rPr>
      </w:pPr>
    </w:p>
    <w:p w14:paraId="1E4EE31C" w14:textId="3E2EC6FC" w:rsidR="004775DE" w:rsidRPr="00563BD3" w:rsidRDefault="00000000" w:rsidP="005F27E2">
      <w:pPr>
        <w:spacing w:before="120" w:after="120" w:line="400" w:lineRule="exact"/>
        <w:ind w:leftChars="200" w:left="420" w:rightChars="200" w:right="420" w:firstLineChars="1600" w:firstLine="4800"/>
        <w:jc w:val="righ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中国成人教育协会</w:t>
      </w:r>
    </w:p>
    <w:p w14:paraId="1CD15E8B" w14:textId="2D275E4C" w:rsidR="004775DE" w:rsidRPr="00563BD3" w:rsidRDefault="00000000" w:rsidP="005F27E2">
      <w:pPr>
        <w:spacing w:before="120" w:after="120" w:line="400" w:lineRule="exact"/>
        <w:ind w:leftChars="200" w:left="420" w:rightChars="200" w:right="420"/>
        <w:jc w:val="right"/>
        <w:rPr>
          <w:rFonts w:ascii="仿宋_GB2312" w:eastAsia="仿宋_GB2312" w:hAnsi="微软雅黑" w:cs="微软雅黑" w:hint="eastAsia"/>
          <w:sz w:val="30"/>
          <w:szCs w:val="30"/>
        </w:rPr>
      </w:pPr>
      <w:r w:rsidRPr="00563BD3">
        <w:rPr>
          <w:rFonts w:ascii="仿宋_GB2312" w:eastAsia="仿宋_GB2312" w:hAnsi="微软雅黑" w:cs="微软雅黑" w:hint="eastAsia"/>
          <w:sz w:val="30"/>
          <w:szCs w:val="30"/>
        </w:rPr>
        <w:t>2026年5月2</w:t>
      </w:r>
      <w:r w:rsidR="005F27E2">
        <w:rPr>
          <w:rFonts w:ascii="仿宋_GB2312" w:eastAsia="仿宋_GB2312" w:hAnsi="微软雅黑" w:cs="微软雅黑" w:hint="eastAsia"/>
          <w:sz w:val="30"/>
          <w:szCs w:val="30"/>
        </w:rPr>
        <w:t>6</w:t>
      </w:r>
      <w:r w:rsidRPr="00563BD3">
        <w:rPr>
          <w:rFonts w:ascii="仿宋_GB2312" w:eastAsia="仿宋_GB2312" w:hAnsi="微软雅黑" w:cs="微软雅黑" w:hint="eastAsia"/>
          <w:sz w:val="30"/>
          <w:szCs w:val="30"/>
        </w:rPr>
        <w:t>日</w:t>
      </w:r>
    </w:p>
    <w:p w14:paraId="2BD8383E" w14:textId="77777777" w:rsidR="004775DE" w:rsidRDefault="004775DE" w:rsidP="00563BD3">
      <w:pPr>
        <w:spacing w:before="120" w:after="120" w:line="288" w:lineRule="auto"/>
        <w:ind w:leftChars="200" w:left="420" w:rightChars="200" w:right="420" w:firstLineChars="2300" w:firstLine="5520"/>
        <w:jc w:val="left"/>
        <w:rPr>
          <w:rFonts w:ascii="微软雅黑" w:eastAsia="微软雅黑" w:hAnsi="微软雅黑" w:cs="微软雅黑" w:hint="eastAsia"/>
          <w:sz w:val="24"/>
          <w:szCs w:val="24"/>
        </w:rPr>
      </w:pPr>
    </w:p>
    <w:p w14:paraId="2F89A16D" w14:textId="77777777" w:rsidR="004775DE" w:rsidRDefault="004775DE" w:rsidP="005F27E2">
      <w:pPr>
        <w:spacing w:before="120" w:after="120" w:line="288" w:lineRule="auto"/>
        <w:ind w:rightChars="200" w:right="420"/>
        <w:jc w:val="left"/>
        <w:rPr>
          <w:rFonts w:ascii="微软雅黑" w:eastAsia="微软雅黑" w:hAnsi="微软雅黑" w:cs="微软雅黑" w:hint="eastAsia"/>
          <w:sz w:val="24"/>
          <w:szCs w:val="24"/>
        </w:rPr>
      </w:pPr>
    </w:p>
    <w:p w14:paraId="56742FDF" w14:textId="77777777" w:rsidR="005F27E2" w:rsidRDefault="005F27E2" w:rsidP="005F27E2">
      <w:pPr>
        <w:spacing w:before="120" w:after="120" w:line="288" w:lineRule="auto"/>
        <w:ind w:rightChars="200" w:right="420"/>
        <w:jc w:val="left"/>
        <w:rPr>
          <w:rFonts w:ascii="微软雅黑" w:eastAsia="微软雅黑" w:hAnsi="微软雅黑" w:cs="微软雅黑" w:hint="eastAsia"/>
          <w:sz w:val="24"/>
          <w:szCs w:val="24"/>
        </w:rPr>
      </w:pPr>
    </w:p>
    <w:p w14:paraId="10B8669D" w14:textId="77777777" w:rsidR="005F27E2" w:rsidRDefault="005F27E2" w:rsidP="005F27E2">
      <w:pPr>
        <w:spacing w:before="120" w:after="120" w:line="288" w:lineRule="auto"/>
        <w:ind w:rightChars="200" w:right="420"/>
        <w:jc w:val="left"/>
        <w:rPr>
          <w:rFonts w:ascii="微软雅黑" w:eastAsia="微软雅黑" w:hAnsi="微软雅黑" w:cs="微软雅黑" w:hint="eastAsia"/>
          <w:sz w:val="24"/>
          <w:szCs w:val="24"/>
        </w:rPr>
      </w:pPr>
    </w:p>
    <w:p w14:paraId="45E95DB1" w14:textId="77777777" w:rsidR="005F27E2" w:rsidRDefault="005F27E2" w:rsidP="005F27E2">
      <w:pPr>
        <w:spacing w:before="120" w:after="120" w:line="288" w:lineRule="auto"/>
        <w:ind w:rightChars="200" w:right="420"/>
        <w:jc w:val="left"/>
        <w:rPr>
          <w:rFonts w:ascii="微软雅黑" w:eastAsia="微软雅黑" w:hAnsi="微软雅黑" w:cs="微软雅黑" w:hint="eastAsia"/>
          <w:sz w:val="24"/>
          <w:szCs w:val="24"/>
        </w:rPr>
      </w:pPr>
    </w:p>
    <w:p w14:paraId="3DF7B096" w14:textId="77777777" w:rsidR="005F27E2" w:rsidRDefault="005F27E2" w:rsidP="005F27E2">
      <w:pPr>
        <w:spacing w:before="120" w:after="120" w:line="288" w:lineRule="auto"/>
        <w:ind w:rightChars="200" w:right="420"/>
        <w:jc w:val="left"/>
        <w:rPr>
          <w:rFonts w:ascii="微软雅黑" w:eastAsia="微软雅黑" w:hAnsi="微软雅黑" w:cs="微软雅黑" w:hint="eastAsia"/>
          <w:sz w:val="24"/>
          <w:szCs w:val="24"/>
        </w:rPr>
      </w:pPr>
    </w:p>
    <w:p w14:paraId="04BD9544" w14:textId="77777777" w:rsidR="005F27E2" w:rsidRDefault="005F27E2" w:rsidP="005F27E2">
      <w:pPr>
        <w:spacing w:before="120" w:after="120" w:line="288" w:lineRule="auto"/>
        <w:ind w:rightChars="200" w:right="420"/>
        <w:jc w:val="left"/>
        <w:rPr>
          <w:rFonts w:ascii="微软雅黑" w:eastAsia="微软雅黑" w:hAnsi="微软雅黑" w:cs="微软雅黑" w:hint="eastAsia"/>
          <w:sz w:val="24"/>
          <w:szCs w:val="24"/>
        </w:rPr>
      </w:pPr>
    </w:p>
    <w:p w14:paraId="2B33735A" w14:textId="77777777" w:rsidR="006257C8" w:rsidRDefault="006257C8" w:rsidP="005F27E2">
      <w:pPr>
        <w:spacing w:before="120" w:after="120" w:line="288" w:lineRule="auto"/>
        <w:ind w:rightChars="200" w:right="420"/>
        <w:jc w:val="left"/>
        <w:rPr>
          <w:rFonts w:ascii="微软雅黑" w:eastAsia="微软雅黑" w:hAnsi="微软雅黑" w:cs="微软雅黑" w:hint="eastAsia"/>
          <w:sz w:val="24"/>
          <w:szCs w:val="24"/>
        </w:rPr>
      </w:pPr>
    </w:p>
    <w:p w14:paraId="0C30F715" w14:textId="77777777" w:rsidR="006257C8" w:rsidRDefault="006257C8" w:rsidP="005F27E2">
      <w:pPr>
        <w:spacing w:before="120" w:after="120" w:line="288" w:lineRule="auto"/>
        <w:ind w:rightChars="200" w:right="420"/>
        <w:jc w:val="left"/>
        <w:rPr>
          <w:rFonts w:ascii="微软雅黑" w:eastAsia="微软雅黑" w:hAnsi="微软雅黑" w:cs="微软雅黑" w:hint="eastAsia"/>
          <w:sz w:val="24"/>
          <w:szCs w:val="24"/>
        </w:rPr>
      </w:pPr>
    </w:p>
    <w:p w14:paraId="299E34F1" w14:textId="73D24B77" w:rsidR="004775DE" w:rsidRPr="00AB436D" w:rsidRDefault="00000000" w:rsidP="00563BD3">
      <w:pPr>
        <w:spacing w:before="320" w:after="120" w:line="288" w:lineRule="auto"/>
        <w:ind w:leftChars="200" w:left="420" w:rightChars="200" w:right="420"/>
        <w:jc w:val="left"/>
        <w:outlineLvl w:val="1"/>
        <w:rPr>
          <w:rFonts w:ascii="方正小标宋简体" w:eastAsia="方正小标宋简体" w:hAnsi="微软雅黑" w:cs="微软雅黑" w:hint="eastAsia"/>
          <w:sz w:val="30"/>
          <w:szCs w:val="30"/>
        </w:rPr>
      </w:pPr>
      <w:bookmarkStart w:id="10" w:name="heading_10"/>
      <w:r w:rsidRPr="00AB436D">
        <w:rPr>
          <w:rFonts w:ascii="方正小标宋简体" w:eastAsia="方正小标宋简体" w:hAnsi="微软雅黑" w:cs="微软雅黑" w:hint="eastAsia"/>
          <w:b/>
          <w:sz w:val="30"/>
          <w:szCs w:val="30"/>
        </w:rPr>
        <w:t>附：心理咨询师培训班报名回执表</w:t>
      </w:r>
      <w:bookmarkEnd w:id="10"/>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58"/>
        <w:gridCol w:w="1320"/>
        <w:gridCol w:w="1823"/>
        <w:gridCol w:w="2117"/>
        <w:gridCol w:w="1320"/>
        <w:gridCol w:w="1745"/>
      </w:tblGrid>
      <w:tr w:rsidR="004775DE" w:rsidRPr="00563BD3" w14:paraId="13E35233" w14:textId="77777777">
        <w:trPr>
          <w:jc w:val="center"/>
        </w:trPr>
        <w:tc>
          <w:tcPr>
            <w:tcW w:w="1694" w:type="dxa"/>
            <w:tcMar>
              <w:top w:w="60" w:type="dxa"/>
              <w:left w:w="120" w:type="dxa"/>
              <w:bottom w:w="30" w:type="dxa"/>
              <w:right w:w="120" w:type="dxa"/>
            </w:tcMar>
          </w:tcPr>
          <w:p w14:paraId="4094C6AB" w14:textId="77777777" w:rsidR="004775DE" w:rsidRPr="00563BD3" w:rsidRDefault="00000000" w:rsidP="00563BD3">
            <w:pPr>
              <w:keepNext/>
              <w:snapToGrid w:val="0"/>
              <w:spacing w:before="120" w:after="120" w:line="288" w:lineRule="auto"/>
              <w:ind w:leftChars="200" w:left="420" w:rightChars="200" w:right="420"/>
              <w:jc w:val="center"/>
              <w:rPr>
                <w:rFonts w:ascii="仿宋_GB2312" w:eastAsia="仿宋_GB2312" w:hAnsi="微软雅黑" w:cs="微软雅黑" w:hint="eastAsia"/>
                <w:sz w:val="24"/>
                <w:szCs w:val="24"/>
              </w:rPr>
            </w:pPr>
            <w:r w:rsidRPr="00563BD3">
              <w:rPr>
                <w:rFonts w:ascii="仿宋_GB2312" w:eastAsia="仿宋_GB2312" w:hAnsi="微软雅黑" w:cs="微软雅黑" w:hint="eastAsia"/>
                <w:sz w:val="24"/>
                <w:szCs w:val="24"/>
              </w:rPr>
              <w:t>单位名称</w:t>
            </w:r>
          </w:p>
        </w:tc>
        <w:tc>
          <w:tcPr>
            <w:tcW w:w="5092" w:type="dxa"/>
            <w:gridSpan w:val="3"/>
            <w:tcMar>
              <w:top w:w="60" w:type="dxa"/>
              <w:left w:w="120" w:type="dxa"/>
              <w:bottom w:w="30" w:type="dxa"/>
              <w:right w:w="120" w:type="dxa"/>
            </w:tcMar>
          </w:tcPr>
          <w:p w14:paraId="4D0BB130" w14:textId="77777777" w:rsidR="004775DE" w:rsidRPr="00563BD3" w:rsidRDefault="004775DE" w:rsidP="00563BD3">
            <w:pPr>
              <w:keepNext/>
              <w:snapToGrid w:val="0"/>
              <w:spacing w:before="120" w:after="120" w:line="288" w:lineRule="auto"/>
              <w:ind w:leftChars="200" w:left="420" w:rightChars="200" w:right="420"/>
              <w:jc w:val="center"/>
              <w:rPr>
                <w:rFonts w:ascii="仿宋_GB2312" w:eastAsia="仿宋_GB2312" w:hAnsi="微软雅黑" w:cs="微软雅黑" w:hint="eastAsia"/>
                <w:sz w:val="24"/>
                <w:szCs w:val="24"/>
              </w:rPr>
            </w:pPr>
          </w:p>
        </w:tc>
        <w:tc>
          <w:tcPr>
            <w:tcW w:w="1293" w:type="dxa"/>
            <w:tcMar>
              <w:top w:w="60" w:type="dxa"/>
              <w:left w:w="120" w:type="dxa"/>
              <w:bottom w:w="30" w:type="dxa"/>
              <w:right w:w="120" w:type="dxa"/>
            </w:tcMar>
          </w:tcPr>
          <w:p w14:paraId="7FF7EAF4" w14:textId="77777777" w:rsidR="004775DE" w:rsidRPr="00563BD3" w:rsidRDefault="00000000" w:rsidP="00563BD3">
            <w:pPr>
              <w:keepNext/>
              <w:snapToGrid w:val="0"/>
              <w:spacing w:before="120" w:after="120" w:line="288" w:lineRule="auto"/>
              <w:ind w:leftChars="200" w:left="420" w:rightChars="200" w:right="420"/>
              <w:jc w:val="center"/>
              <w:rPr>
                <w:rFonts w:ascii="仿宋_GB2312" w:eastAsia="仿宋_GB2312" w:hAnsi="微软雅黑" w:cs="微软雅黑" w:hint="eastAsia"/>
                <w:sz w:val="24"/>
                <w:szCs w:val="24"/>
              </w:rPr>
            </w:pPr>
            <w:r w:rsidRPr="00563BD3">
              <w:rPr>
                <w:rFonts w:ascii="仿宋_GB2312" w:eastAsia="仿宋_GB2312" w:hAnsi="微软雅黑" w:cs="微软雅黑" w:hint="eastAsia"/>
                <w:sz w:val="24"/>
                <w:szCs w:val="24"/>
              </w:rPr>
              <w:t>部门</w:t>
            </w:r>
          </w:p>
        </w:tc>
        <w:tc>
          <w:tcPr>
            <w:tcW w:w="1904" w:type="dxa"/>
            <w:tcMar>
              <w:top w:w="60" w:type="dxa"/>
              <w:left w:w="120" w:type="dxa"/>
              <w:bottom w:w="30" w:type="dxa"/>
              <w:right w:w="120" w:type="dxa"/>
            </w:tcMar>
          </w:tcPr>
          <w:p w14:paraId="1AAD54D2" w14:textId="77777777" w:rsidR="004775DE" w:rsidRPr="00563BD3" w:rsidRDefault="004775DE" w:rsidP="00563BD3">
            <w:pPr>
              <w:keepNext/>
              <w:snapToGrid w:val="0"/>
              <w:spacing w:before="120" w:after="120" w:line="288" w:lineRule="auto"/>
              <w:ind w:leftChars="200" w:left="420" w:rightChars="200" w:right="420"/>
              <w:jc w:val="left"/>
              <w:rPr>
                <w:rFonts w:ascii="仿宋_GB2312" w:eastAsia="仿宋_GB2312" w:hAnsi="微软雅黑" w:cs="微软雅黑" w:hint="eastAsia"/>
                <w:sz w:val="24"/>
                <w:szCs w:val="24"/>
              </w:rPr>
            </w:pPr>
          </w:p>
        </w:tc>
      </w:tr>
      <w:tr w:rsidR="004775DE" w:rsidRPr="00563BD3" w14:paraId="4C80F65F" w14:textId="77777777">
        <w:trPr>
          <w:jc w:val="center"/>
        </w:trPr>
        <w:tc>
          <w:tcPr>
            <w:tcW w:w="1694" w:type="dxa"/>
            <w:tcMar>
              <w:top w:w="60" w:type="dxa"/>
              <w:left w:w="120" w:type="dxa"/>
              <w:bottom w:w="30" w:type="dxa"/>
              <w:right w:w="120" w:type="dxa"/>
            </w:tcMar>
          </w:tcPr>
          <w:p w14:paraId="4E3D6378" w14:textId="77777777" w:rsidR="004775DE" w:rsidRPr="00563BD3" w:rsidRDefault="00000000" w:rsidP="00563BD3">
            <w:pPr>
              <w:keepNext/>
              <w:snapToGrid w:val="0"/>
              <w:spacing w:before="120" w:after="120" w:line="288" w:lineRule="auto"/>
              <w:ind w:leftChars="200" w:left="420" w:rightChars="200" w:right="420"/>
              <w:jc w:val="center"/>
              <w:rPr>
                <w:rFonts w:ascii="仿宋_GB2312" w:eastAsia="仿宋_GB2312" w:hAnsi="微软雅黑" w:cs="微软雅黑" w:hint="eastAsia"/>
                <w:sz w:val="24"/>
                <w:szCs w:val="24"/>
              </w:rPr>
            </w:pPr>
            <w:r w:rsidRPr="00563BD3">
              <w:rPr>
                <w:rFonts w:ascii="仿宋_GB2312" w:eastAsia="仿宋_GB2312" w:hAnsi="微软雅黑" w:cs="微软雅黑" w:hint="eastAsia"/>
                <w:sz w:val="24"/>
                <w:szCs w:val="24"/>
              </w:rPr>
              <w:t>纳税人识别号</w:t>
            </w:r>
          </w:p>
        </w:tc>
        <w:tc>
          <w:tcPr>
            <w:tcW w:w="5092" w:type="dxa"/>
            <w:gridSpan w:val="3"/>
            <w:tcMar>
              <w:top w:w="60" w:type="dxa"/>
              <w:left w:w="120" w:type="dxa"/>
              <w:bottom w:w="30" w:type="dxa"/>
              <w:right w:w="120" w:type="dxa"/>
            </w:tcMar>
          </w:tcPr>
          <w:p w14:paraId="135D8F99" w14:textId="77777777" w:rsidR="004775DE" w:rsidRPr="00563BD3" w:rsidRDefault="004775DE" w:rsidP="00563BD3">
            <w:pPr>
              <w:keepNext/>
              <w:snapToGrid w:val="0"/>
              <w:spacing w:before="120" w:after="120" w:line="288" w:lineRule="auto"/>
              <w:ind w:leftChars="200" w:left="420" w:rightChars="200" w:right="420"/>
              <w:jc w:val="center"/>
              <w:rPr>
                <w:rFonts w:ascii="仿宋_GB2312" w:eastAsia="仿宋_GB2312" w:hAnsi="微软雅黑" w:cs="微软雅黑" w:hint="eastAsia"/>
                <w:sz w:val="24"/>
                <w:szCs w:val="24"/>
              </w:rPr>
            </w:pPr>
          </w:p>
        </w:tc>
        <w:tc>
          <w:tcPr>
            <w:tcW w:w="1293" w:type="dxa"/>
            <w:tcMar>
              <w:top w:w="60" w:type="dxa"/>
              <w:left w:w="120" w:type="dxa"/>
              <w:bottom w:w="30" w:type="dxa"/>
              <w:right w:w="120" w:type="dxa"/>
            </w:tcMar>
          </w:tcPr>
          <w:p w14:paraId="117B148C" w14:textId="77777777" w:rsidR="004775DE" w:rsidRPr="00563BD3" w:rsidRDefault="00000000" w:rsidP="00563BD3">
            <w:pPr>
              <w:keepNext/>
              <w:snapToGrid w:val="0"/>
              <w:spacing w:before="120" w:after="120" w:line="288" w:lineRule="auto"/>
              <w:ind w:leftChars="200" w:left="420" w:rightChars="200" w:right="420"/>
              <w:jc w:val="center"/>
              <w:rPr>
                <w:rFonts w:ascii="仿宋_GB2312" w:eastAsia="仿宋_GB2312" w:hAnsi="微软雅黑" w:cs="微软雅黑" w:hint="eastAsia"/>
                <w:sz w:val="24"/>
                <w:szCs w:val="24"/>
              </w:rPr>
            </w:pPr>
            <w:r w:rsidRPr="00563BD3">
              <w:rPr>
                <w:rFonts w:ascii="仿宋_GB2312" w:eastAsia="仿宋_GB2312" w:hAnsi="微软雅黑" w:cs="微软雅黑" w:hint="eastAsia"/>
                <w:sz w:val="24"/>
                <w:szCs w:val="24"/>
              </w:rPr>
              <w:t>联系人</w:t>
            </w:r>
          </w:p>
        </w:tc>
        <w:tc>
          <w:tcPr>
            <w:tcW w:w="1904" w:type="dxa"/>
            <w:tcMar>
              <w:top w:w="60" w:type="dxa"/>
              <w:left w:w="120" w:type="dxa"/>
              <w:bottom w:w="30" w:type="dxa"/>
              <w:right w:w="120" w:type="dxa"/>
            </w:tcMar>
          </w:tcPr>
          <w:p w14:paraId="5481F867" w14:textId="77777777" w:rsidR="004775DE" w:rsidRPr="00563BD3" w:rsidRDefault="004775DE" w:rsidP="00563BD3">
            <w:pPr>
              <w:keepNext/>
              <w:snapToGrid w:val="0"/>
              <w:spacing w:before="120" w:after="120" w:line="288" w:lineRule="auto"/>
              <w:ind w:leftChars="200" w:left="420" w:rightChars="200" w:right="420"/>
              <w:jc w:val="left"/>
              <w:rPr>
                <w:rFonts w:ascii="仿宋_GB2312" w:eastAsia="仿宋_GB2312" w:hAnsi="微软雅黑" w:cs="微软雅黑" w:hint="eastAsia"/>
                <w:sz w:val="24"/>
                <w:szCs w:val="24"/>
              </w:rPr>
            </w:pPr>
          </w:p>
        </w:tc>
      </w:tr>
      <w:tr w:rsidR="004775DE" w:rsidRPr="00563BD3" w14:paraId="2E177E96" w14:textId="77777777">
        <w:trPr>
          <w:jc w:val="center"/>
        </w:trPr>
        <w:tc>
          <w:tcPr>
            <w:tcW w:w="1694" w:type="dxa"/>
            <w:tcMar>
              <w:top w:w="60" w:type="dxa"/>
              <w:left w:w="120" w:type="dxa"/>
              <w:bottom w:w="30" w:type="dxa"/>
              <w:right w:w="120" w:type="dxa"/>
            </w:tcMar>
          </w:tcPr>
          <w:p w14:paraId="531A59B1" w14:textId="77777777" w:rsidR="004775DE" w:rsidRPr="00563BD3" w:rsidRDefault="00000000" w:rsidP="00563BD3">
            <w:pPr>
              <w:keepNext/>
              <w:snapToGrid w:val="0"/>
              <w:spacing w:before="120" w:after="120" w:line="288" w:lineRule="auto"/>
              <w:ind w:leftChars="200" w:left="420" w:rightChars="200" w:right="420"/>
              <w:jc w:val="center"/>
              <w:rPr>
                <w:rFonts w:ascii="仿宋_GB2312" w:eastAsia="仿宋_GB2312" w:hAnsi="微软雅黑" w:cs="微软雅黑" w:hint="eastAsia"/>
                <w:sz w:val="24"/>
                <w:szCs w:val="24"/>
              </w:rPr>
            </w:pPr>
            <w:r w:rsidRPr="00563BD3">
              <w:rPr>
                <w:rFonts w:ascii="仿宋_GB2312" w:eastAsia="仿宋_GB2312" w:hAnsi="微软雅黑" w:cs="微软雅黑" w:hint="eastAsia"/>
                <w:sz w:val="24"/>
                <w:szCs w:val="24"/>
              </w:rPr>
              <w:t>姓名</w:t>
            </w:r>
          </w:p>
        </w:tc>
        <w:tc>
          <w:tcPr>
            <w:tcW w:w="1014" w:type="dxa"/>
            <w:tcMar>
              <w:top w:w="60" w:type="dxa"/>
              <w:left w:w="120" w:type="dxa"/>
              <w:bottom w:w="30" w:type="dxa"/>
              <w:right w:w="120" w:type="dxa"/>
            </w:tcMar>
          </w:tcPr>
          <w:p w14:paraId="3124D220" w14:textId="77777777" w:rsidR="004775DE" w:rsidRPr="00563BD3" w:rsidRDefault="00000000" w:rsidP="00563BD3">
            <w:pPr>
              <w:keepNext/>
              <w:snapToGrid w:val="0"/>
              <w:spacing w:before="120" w:after="120" w:line="288" w:lineRule="auto"/>
              <w:ind w:leftChars="200" w:left="420" w:rightChars="200" w:right="420"/>
              <w:jc w:val="center"/>
              <w:rPr>
                <w:rFonts w:ascii="仿宋_GB2312" w:eastAsia="仿宋_GB2312" w:hAnsi="微软雅黑" w:cs="微软雅黑" w:hint="eastAsia"/>
                <w:sz w:val="24"/>
                <w:szCs w:val="24"/>
              </w:rPr>
            </w:pPr>
            <w:r w:rsidRPr="00563BD3">
              <w:rPr>
                <w:rFonts w:ascii="仿宋_GB2312" w:eastAsia="仿宋_GB2312" w:hAnsi="微软雅黑" w:cs="微软雅黑" w:hint="eastAsia"/>
                <w:sz w:val="24"/>
                <w:szCs w:val="24"/>
              </w:rPr>
              <w:t>性别</w:t>
            </w:r>
          </w:p>
        </w:tc>
        <w:tc>
          <w:tcPr>
            <w:tcW w:w="1876" w:type="dxa"/>
            <w:tcMar>
              <w:top w:w="60" w:type="dxa"/>
              <w:left w:w="120" w:type="dxa"/>
              <w:bottom w:w="30" w:type="dxa"/>
              <w:right w:w="120" w:type="dxa"/>
            </w:tcMar>
          </w:tcPr>
          <w:p w14:paraId="4B886276" w14:textId="77777777" w:rsidR="004775DE" w:rsidRPr="00563BD3" w:rsidRDefault="00000000" w:rsidP="00563BD3">
            <w:pPr>
              <w:keepNext/>
              <w:snapToGrid w:val="0"/>
              <w:spacing w:before="120" w:after="120" w:line="288" w:lineRule="auto"/>
              <w:ind w:leftChars="200" w:left="420" w:rightChars="200" w:right="420"/>
              <w:jc w:val="center"/>
              <w:rPr>
                <w:rFonts w:ascii="仿宋_GB2312" w:eastAsia="仿宋_GB2312" w:hAnsi="微软雅黑" w:cs="微软雅黑" w:hint="eastAsia"/>
                <w:sz w:val="24"/>
                <w:szCs w:val="24"/>
              </w:rPr>
            </w:pPr>
            <w:r w:rsidRPr="00563BD3">
              <w:rPr>
                <w:rFonts w:ascii="仿宋_GB2312" w:eastAsia="仿宋_GB2312" w:hAnsi="微软雅黑" w:cs="微软雅黑" w:hint="eastAsia"/>
                <w:sz w:val="24"/>
                <w:szCs w:val="24"/>
              </w:rPr>
              <w:t>职称/职务</w:t>
            </w:r>
          </w:p>
        </w:tc>
        <w:tc>
          <w:tcPr>
            <w:tcW w:w="2202" w:type="dxa"/>
            <w:tcMar>
              <w:top w:w="60" w:type="dxa"/>
              <w:left w:w="120" w:type="dxa"/>
              <w:bottom w:w="30" w:type="dxa"/>
              <w:right w:w="120" w:type="dxa"/>
            </w:tcMar>
          </w:tcPr>
          <w:p w14:paraId="397D4B74" w14:textId="77777777" w:rsidR="004775DE" w:rsidRPr="00563BD3" w:rsidRDefault="00000000" w:rsidP="00563BD3">
            <w:pPr>
              <w:keepNext/>
              <w:snapToGrid w:val="0"/>
              <w:spacing w:before="120" w:after="120" w:line="288" w:lineRule="auto"/>
              <w:ind w:leftChars="200" w:left="420" w:rightChars="200" w:right="420"/>
              <w:jc w:val="center"/>
              <w:rPr>
                <w:rFonts w:ascii="仿宋_GB2312" w:eastAsia="仿宋_GB2312" w:hAnsi="微软雅黑" w:cs="微软雅黑" w:hint="eastAsia"/>
                <w:sz w:val="24"/>
                <w:szCs w:val="24"/>
              </w:rPr>
            </w:pPr>
            <w:r w:rsidRPr="00563BD3">
              <w:rPr>
                <w:rFonts w:ascii="仿宋_GB2312" w:eastAsia="仿宋_GB2312" w:hAnsi="微软雅黑" w:cs="微软雅黑" w:hint="eastAsia"/>
                <w:sz w:val="24"/>
                <w:szCs w:val="24"/>
              </w:rPr>
              <w:t>联系电话</w:t>
            </w:r>
          </w:p>
        </w:tc>
        <w:tc>
          <w:tcPr>
            <w:tcW w:w="3197" w:type="dxa"/>
            <w:gridSpan w:val="2"/>
            <w:tcMar>
              <w:top w:w="60" w:type="dxa"/>
              <w:left w:w="120" w:type="dxa"/>
              <w:bottom w:w="30" w:type="dxa"/>
              <w:right w:w="120" w:type="dxa"/>
            </w:tcMar>
          </w:tcPr>
          <w:p w14:paraId="25A4E595" w14:textId="77777777" w:rsidR="004775DE" w:rsidRPr="00563BD3" w:rsidRDefault="00000000" w:rsidP="00563BD3">
            <w:pPr>
              <w:keepNext/>
              <w:snapToGrid w:val="0"/>
              <w:spacing w:before="120" w:after="120" w:line="288" w:lineRule="auto"/>
              <w:ind w:leftChars="200" w:left="420" w:rightChars="200" w:right="420"/>
              <w:jc w:val="center"/>
              <w:rPr>
                <w:rFonts w:ascii="仿宋_GB2312" w:eastAsia="仿宋_GB2312" w:hAnsi="微软雅黑" w:cs="微软雅黑" w:hint="eastAsia"/>
                <w:sz w:val="24"/>
                <w:szCs w:val="24"/>
              </w:rPr>
            </w:pPr>
            <w:r w:rsidRPr="00563BD3">
              <w:rPr>
                <w:rFonts w:ascii="仿宋_GB2312" w:eastAsia="仿宋_GB2312" w:hAnsi="微软雅黑" w:cs="微软雅黑" w:hint="eastAsia"/>
                <w:sz w:val="24"/>
                <w:szCs w:val="24"/>
              </w:rPr>
              <w:t>电子邮箱</w:t>
            </w:r>
          </w:p>
        </w:tc>
      </w:tr>
      <w:tr w:rsidR="004775DE" w:rsidRPr="00563BD3" w14:paraId="3C589C6B" w14:textId="77777777">
        <w:trPr>
          <w:jc w:val="center"/>
        </w:trPr>
        <w:tc>
          <w:tcPr>
            <w:tcW w:w="1694" w:type="dxa"/>
            <w:tcMar>
              <w:top w:w="60" w:type="dxa"/>
              <w:left w:w="120" w:type="dxa"/>
              <w:bottom w:w="30" w:type="dxa"/>
              <w:right w:w="120" w:type="dxa"/>
            </w:tcMar>
          </w:tcPr>
          <w:p w14:paraId="2C3915C2" w14:textId="77777777" w:rsidR="004775DE" w:rsidRPr="00563BD3" w:rsidRDefault="004775DE" w:rsidP="00563BD3">
            <w:pPr>
              <w:keepNext/>
              <w:snapToGrid w:val="0"/>
              <w:spacing w:before="120" w:after="120" w:line="288" w:lineRule="auto"/>
              <w:ind w:leftChars="200" w:left="420" w:rightChars="200" w:right="420"/>
              <w:jc w:val="left"/>
              <w:rPr>
                <w:rFonts w:ascii="仿宋_GB2312" w:eastAsia="仿宋_GB2312" w:hAnsi="微软雅黑" w:cs="微软雅黑" w:hint="eastAsia"/>
                <w:sz w:val="24"/>
                <w:szCs w:val="24"/>
              </w:rPr>
            </w:pPr>
          </w:p>
        </w:tc>
        <w:tc>
          <w:tcPr>
            <w:tcW w:w="1014" w:type="dxa"/>
            <w:tcMar>
              <w:top w:w="60" w:type="dxa"/>
              <w:left w:w="120" w:type="dxa"/>
              <w:bottom w:w="30" w:type="dxa"/>
              <w:right w:w="120" w:type="dxa"/>
            </w:tcMar>
          </w:tcPr>
          <w:p w14:paraId="149FC4D5" w14:textId="77777777" w:rsidR="004775DE" w:rsidRPr="00563BD3" w:rsidRDefault="004775DE" w:rsidP="00563BD3">
            <w:pPr>
              <w:keepNext/>
              <w:snapToGrid w:val="0"/>
              <w:spacing w:before="120" w:after="120" w:line="288" w:lineRule="auto"/>
              <w:ind w:leftChars="200" w:left="420" w:rightChars="200" w:right="420"/>
              <w:jc w:val="left"/>
              <w:rPr>
                <w:rFonts w:ascii="仿宋_GB2312" w:eastAsia="仿宋_GB2312" w:hAnsi="微软雅黑" w:cs="微软雅黑" w:hint="eastAsia"/>
                <w:sz w:val="24"/>
                <w:szCs w:val="24"/>
              </w:rPr>
            </w:pPr>
          </w:p>
        </w:tc>
        <w:tc>
          <w:tcPr>
            <w:tcW w:w="1876" w:type="dxa"/>
            <w:tcMar>
              <w:top w:w="60" w:type="dxa"/>
              <w:left w:w="120" w:type="dxa"/>
              <w:bottom w:w="30" w:type="dxa"/>
              <w:right w:w="120" w:type="dxa"/>
            </w:tcMar>
          </w:tcPr>
          <w:p w14:paraId="2E96399C" w14:textId="77777777" w:rsidR="004775DE" w:rsidRPr="00563BD3" w:rsidRDefault="004775DE" w:rsidP="00563BD3">
            <w:pPr>
              <w:keepNext/>
              <w:snapToGrid w:val="0"/>
              <w:spacing w:before="120" w:after="120" w:line="288" w:lineRule="auto"/>
              <w:ind w:leftChars="200" w:left="420" w:rightChars="200" w:right="420"/>
              <w:jc w:val="left"/>
              <w:rPr>
                <w:rFonts w:ascii="仿宋_GB2312" w:eastAsia="仿宋_GB2312" w:hAnsi="微软雅黑" w:cs="微软雅黑" w:hint="eastAsia"/>
                <w:sz w:val="24"/>
                <w:szCs w:val="24"/>
              </w:rPr>
            </w:pPr>
          </w:p>
        </w:tc>
        <w:tc>
          <w:tcPr>
            <w:tcW w:w="2202" w:type="dxa"/>
            <w:tcMar>
              <w:top w:w="60" w:type="dxa"/>
              <w:left w:w="120" w:type="dxa"/>
              <w:bottom w:w="30" w:type="dxa"/>
              <w:right w:w="120" w:type="dxa"/>
            </w:tcMar>
          </w:tcPr>
          <w:p w14:paraId="7FF94A0E" w14:textId="77777777" w:rsidR="004775DE" w:rsidRPr="00563BD3" w:rsidRDefault="004775DE" w:rsidP="00563BD3">
            <w:pPr>
              <w:keepNext/>
              <w:snapToGrid w:val="0"/>
              <w:spacing w:before="120" w:after="120" w:line="288" w:lineRule="auto"/>
              <w:ind w:leftChars="200" w:left="420" w:rightChars="200" w:right="420"/>
              <w:jc w:val="left"/>
              <w:rPr>
                <w:rFonts w:ascii="仿宋_GB2312" w:eastAsia="仿宋_GB2312" w:hAnsi="微软雅黑" w:cs="微软雅黑" w:hint="eastAsia"/>
                <w:sz w:val="24"/>
                <w:szCs w:val="24"/>
              </w:rPr>
            </w:pPr>
          </w:p>
        </w:tc>
        <w:tc>
          <w:tcPr>
            <w:tcW w:w="3197" w:type="dxa"/>
            <w:gridSpan w:val="2"/>
            <w:tcMar>
              <w:top w:w="60" w:type="dxa"/>
              <w:left w:w="120" w:type="dxa"/>
              <w:bottom w:w="30" w:type="dxa"/>
              <w:right w:w="120" w:type="dxa"/>
            </w:tcMar>
          </w:tcPr>
          <w:p w14:paraId="3A2D81FE" w14:textId="77777777" w:rsidR="004775DE" w:rsidRPr="00563BD3" w:rsidRDefault="004775DE" w:rsidP="00563BD3">
            <w:pPr>
              <w:keepNext/>
              <w:snapToGrid w:val="0"/>
              <w:spacing w:before="120" w:after="120" w:line="288" w:lineRule="auto"/>
              <w:ind w:leftChars="200" w:left="420" w:rightChars="200" w:right="420"/>
              <w:jc w:val="left"/>
              <w:rPr>
                <w:rFonts w:ascii="仿宋_GB2312" w:eastAsia="仿宋_GB2312" w:hAnsi="微软雅黑" w:cs="微软雅黑" w:hint="eastAsia"/>
                <w:sz w:val="24"/>
                <w:szCs w:val="24"/>
              </w:rPr>
            </w:pPr>
          </w:p>
        </w:tc>
      </w:tr>
      <w:tr w:rsidR="004775DE" w:rsidRPr="00563BD3" w14:paraId="536CA7FD" w14:textId="77777777">
        <w:trPr>
          <w:jc w:val="center"/>
        </w:trPr>
        <w:tc>
          <w:tcPr>
            <w:tcW w:w="1694" w:type="dxa"/>
            <w:tcMar>
              <w:top w:w="60" w:type="dxa"/>
              <w:left w:w="120" w:type="dxa"/>
              <w:bottom w:w="30" w:type="dxa"/>
              <w:right w:w="120" w:type="dxa"/>
            </w:tcMar>
          </w:tcPr>
          <w:p w14:paraId="5E00A1DF" w14:textId="77777777" w:rsidR="004775DE" w:rsidRPr="00563BD3" w:rsidRDefault="004775DE" w:rsidP="00563BD3">
            <w:pPr>
              <w:keepNext/>
              <w:snapToGrid w:val="0"/>
              <w:spacing w:before="120" w:after="120" w:line="288" w:lineRule="auto"/>
              <w:ind w:leftChars="200" w:left="420" w:rightChars="200" w:right="420"/>
              <w:jc w:val="left"/>
              <w:rPr>
                <w:rFonts w:ascii="仿宋_GB2312" w:eastAsia="仿宋_GB2312" w:hAnsi="微软雅黑" w:cs="微软雅黑" w:hint="eastAsia"/>
                <w:sz w:val="24"/>
                <w:szCs w:val="24"/>
              </w:rPr>
            </w:pPr>
          </w:p>
        </w:tc>
        <w:tc>
          <w:tcPr>
            <w:tcW w:w="1014" w:type="dxa"/>
            <w:tcMar>
              <w:top w:w="60" w:type="dxa"/>
              <w:left w:w="120" w:type="dxa"/>
              <w:bottom w:w="30" w:type="dxa"/>
              <w:right w:w="120" w:type="dxa"/>
            </w:tcMar>
          </w:tcPr>
          <w:p w14:paraId="4903C536" w14:textId="77777777" w:rsidR="004775DE" w:rsidRPr="00563BD3" w:rsidRDefault="004775DE" w:rsidP="00563BD3">
            <w:pPr>
              <w:keepNext/>
              <w:snapToGrid w:val="0"/>
              <w:spacing w:before="120" w:after="120" w:line="288" w:lineRule="auto"/>
              <w:ind w:leftChars="200" w:left="420" w:rightChars="200" w:right="420"/>
              <w:jc w:val="left"/>
              <w:rPr>
                <w:rFonts w:ascii="仿宋_GB2312" w:eastAsia="仿宋_GB2312" w:hAnsi="微软雅黑" w:cs="微软雅黑" w:hint="eastAsia"/>
                <w:sz w:val="24"/>
                <w:szCs w:val="24"/>
              </w:rPr>
            </w:pPr>
          </w:p>
        </w:tc>
        <w:tc>
          <w:tcPr>
            <w:tcW w:w="1876" w:type="dxa"/>
            <w:tcMar>
              <w:top w:w="60" w:type="dxa"/>
              <w:left w:w="120" w:type="dxa"/>
              <w:bottom w:w="30" w:type="dxa"/>
              <w:right w:w="120" w:type="dxa"/>
            </w:tcMar>
          </w:tcPr>
          <w:p w14:paraId="794D0CEC" w14:textId="77777777" w:rsidR="004775DE" w:rsidRPr="00563BD3" w:rsidRDefault="004775DE" w:rsidP="00563BD3">
            <w:pPr>
              <w:keepNext/>
              <w:snapToGrid w:val="0"/>
              <w:spacing w:before="120" w:after="120" w:line="288" w:lineRule="auto"/>
              <w:ind w:leftChars="200" w:left="420" w:rightChars="200" w:right="420"/>
              <w:jc w:val="left"/>
              <w:rPr>
                <w:rFonts w:ascii="仿宋_GB2312" w:eastAsia="仿宋_GB2312" w:hAnsi="微软雅黑" w:cs="微软雅黑" w:hint="eastAsia"/>
                <w:sz w:val="24"/>
                <w:szCs w:val="24"/>
              </w:rPr>
            </w:pPr>
          </w:p>
        </w:tc>
        <w:tc>
          <w:tcPr>
            <w:tcW w:w="2202" w:type="dxa"/>
            <w:tcMar>
              <w:top w:w="60" w:type="dxa"/>
              <w:left w:w="120" w:type="dxa"/>
              <w:bottom w:w="30" w:type="dxa"/>
              <w:right w:w="120" w:type="dxa"/>
            </w:tcMar>
          </w:tcPr>
          <w:p w14:paraId="3ED1C03B" w14:textId="77777777" w:rsidR="004775DE" w:rsidRPr="00563BD3" w:rsidRDefault="004775DE" w:rsidP="00563BD3">
            <w:pPr>
              <w:keepNext/>
              <w:snapToGrid w:val="0"/>
              <w:spacing w:before="120" w:after="120" w:line="288" w:lineRule="auto"/>
              <w:ind w:leftChars="200" w:left="420" w:rightChars="200" w:right="420"/>
              <w:jc w:val="left"/>
              <w:rPr>
                <w:rFonts w:ascii="仿宋_GB2312" w:eastAsia="仿宋_GB2312" w:hAnsi="微软雅黑" w:cs="微软雅黑" w:hint="eastAsia"/>
                <w:sz w:val="24"/>
                <w:szCs w:val="24"/>
              </w:rPr>
            </w:pPr>
          </w:p>
        </w:tc>
        <w:tc>
          <w:tcPr>
            <w:tcW w:w="3197" w:type="dxa"/>
            <w:gridSpan w:val="2"/>
            <w:tcMar>
              <w:top w:w="60" w:type="dxa"/>
              <w:left w:w="120" w:type="dxa"/>
              <w:bottom w:w="30" w:type="dxa"/>
              <w:right w:w="120" w:type="dxa"/>
            </w:tcMar>
          </w:tcPr>
          <w:p w14:paraId="44D0E40B" w14:textId="77777777" w:rsidR="004775DE" w:rsidRPr="00563BD3" w:rsidRDefault="004775DE" w:rsidP="00563BD3">
            <w:pPr>
              <w:keepNext/>
              <w:snapToGrid w:val="0"/>
              <w:spacing w:before="120" w:after="120" w:line="288" w:lineRule="auto"/>
              <w:ind w:leftChars="200" w:left="420" w:rightChars="200" w:right="420"/>
              <w:jc w:val="left"/>
              <w:rPr>
                <w:rFonts w:ascii="仿宋_GB2312" w:eastAsia="仿宋_GB2312" w:hAnsi="微软雅黑" w:cs="微软雅黑" w:hint="eastAsia"/>
                <w:sz w:val="24"/>
                <w:szCs w:val="24"/>
              </w:rPr>
            </w:pPr>
          </w:p>
        </w:tc>
      </w:tr>
      <w:tr w:rsidR="004775DE" w:rsidRPr="00563BD3" w14:paraId="752BBFA1" w14:textId="77777777">
        <w:trPr>
          <w:jc w:val="center"/>
        </w:trPr>
        <w:tc>
          <w:tcPr>
            <w:tcW w:w="1694" w:type="dxa"/>
            <w:tcMar>
              <w:top w:w="60" w:type="dxa"/>
              <w:left w:w="120" w:type="dxa"/>
              <w:bottom w:w="30" w:type="dxa"/>
              <w:right w:w="120" w:type="dxa"/>
            </w:tcMar>
          </w:tcPr>
          <w:p w14:paraId="6AE3A094" w14:textId="77777777" w:rsidR="004775DE" w:rsidRPr="00563BD3" w:rsidRDefault="004775DE" w:rsidP="00563BD3">
            <w:pPr>
              <w:keepNext/>
              <w:snapToGrid w:val="0"/>
              <w:spacing w:before="120" w:after="120" w:line="288" w:lineRule="auto"/>
              <w:ind w:leftChars="200" w:left="420" w:rightChars="200" w:right="420"/>
              <w:jc w:val="left"/>
              <w:rPr>
                <w:rFonts w:ascii="仿宋_GB2312" w:eastAsia="仿宋_GB2312" w:hAnsi="微软雅黑" w:cs="微软雅黑" w:hint="eastAsia"/>
                <w:sz w:val="24"/>
                <w:szCs w:val="24"/>
              </w:rPr>
            </w:pPr>
          </w:p>
        </w:tc>
        <w:tc>
          <w:tcPr>
            <w:tcW w:w="1014" w:type="dxa"/>
            <w:tcMar>
              <w:top w:w="60" w:type="dxa"/>
              <w:left w:w="120" w:type="dxa"/>
              <w:bottom w:w="30" w:type="dxa"/>
              <w:right w:w="120" w:type="dxa"/>
            </w:tcMar>
          </w:tcPr>
          <w:p w14:paraId="65917A00" w14:textId="77777777" w:rsidR="004775DE" w:rsidRPr="00563BD3" w:rsidRDefault="004775DE" w:rsidP="00563BD3">
            <w:pPr>
              <w:keepNext/>
              <w:snapToGrid w:val="0"/>
              <w:spacing w:before="120" w:after="120" w:line="288" w:lineRule="auto"/>
              <w:ind w:leftChars="200" w:left="420" w:rightChars="200" w:right="420"/>
              <w:jc w:val="left"/>
              <w:rPr>
                <w:rFonts w:ascii="仿宋_GB2312" w:eastAsia="仿宋_GB2312" w:hAnsi="微软雅黑" w:cs="微软雅黑" w:hint="eastAsia"/>
                <w:sz w:val="24"/>
                <w:szCs w:val="24"/>
              </w:rPr>
            </w:pPr>
          </w:p>
        </w:tc>
        <w:tc>
          <w:tcPr>
            <w:tcW w:w="1876" w:type="dxa"/>
            <w:tcMar>
              <w:top w:w="60" w:type="dxa"/>
              <w:left w:w="120" w:type="dxa"/>
              <w:bottom w:w="30" w:type="dxa"/>
              <w:right w:w="120" w:type="dxa"/>
            </w:tcMar>
          </w:tcPr>
          <w:p w14:paraId="2D045E96" w14:textId="77777777" w:rsidR="004775DE" w:rsidRPr="00563BD3" w:rsidRDefault="004775DE" w:rsidP="00563BD3">
            <w:pPr>
              <w:keepNext/>
              <w:snapToGrid w:val="0"/>
              <w:spacing w:before="120" w:after="120" w:line="288" w:lineRule="auto"/>
              <w:ind w:leftChars="200" w:left="420" w:rightChars="200" w:right="420"/>
              <w:jc w:val="left"/>
              <w:rPr>
                <w:rFonts w:ascii="仿宋_GB2312" w:eastAsia="仿宋_GB2312" w:hAnsi="微软雅黑" w:cs="微软雅黑" w:hint="eastAsia"/>
                <w:sz w:val="24"/>
                <w:szCs w:val="24"/>
              </w:rPr>
            </w:pPr>
          </w:p>
        </w:tc>
        <w:tc>
          <w:tcPr>
            <w:tcW w:w="2202" w:type="dxa"/>
            <w:tcMar>
              <w:top w:w="60" w:type="dxa"/>
              <w:left w:w="120" w:type="dxa"/>
              <w:bottom w:w="30" w:type="dxa"/>
              <w:right w:w="120" w:type="dxa"/>
            </w:tcMar>
          </w:tcPr>
          <w:p w14:paraId="68524DDA" w14:textId="77777777" w:rsidR="004775DE" w:rsidRPr="00563BD3" w:rsidRDefault="004775DE" w:rsidP="00563BD3">
            <w:pPr>
              <w:keepNext/>
              <w:snapToGrid w:val="0"/>
              <w:spacing w:before="120" w:after="120" w:line="288" w:lineRule="auto"/>
              <w:ind w:leftChars="200" w:left="420" w:rightChars="200" w:right="420"/>
              <w:jc w:val="left"/>
              <w:rPr>
                <w:rFonts w:ascii="仿宋_GB2312" w:eastAsia="仿宋_GB2312" w:hAnsi="微软雅黑" w:cs="微软雅黑" w:hint="eastAsia"/>
                <w:sz w:val="24"/>
                <w:szCs w:val="24"/>
              </w:rPr>
            </w:pPr>
          </w:p>
        </w:tc>
        <w:tc>
          <w:tcPr>
            <w:tcW w:w="3197" w:type="dxa"/>
            <w:gridSpan w:val="2"/>
            <w:tcMar>
              <w:top w:w="60" w:type="dxa"/>
              <w:left w:w="120" w:type="dxa"/>
              <w:bottom w:w="30" w:type="dxa"/>
              <w:right w:w="120" w:type="dxa"/>
            </w:tcMar>
          </w:tcPr>
          <w:p w14:paraId="6386E612" w14:textId="77777777" w:rsidR="004775DE" w:rsidRPr="00563BD3" w:rsidRDefault="004775DE" w:rsidP="00563BD3">
            <w:pPr>
              <w:keepNext/>
              <w:snapToGrid w:val="0"/>
              <w:spacing w:before="120" w:after="120" w:line="288" w:lineRule="auto"/>
              <w:ind w:leftChars="200" w:left="420" w:rightChars="200" w:right="420"/>
              <w:jc w:val="left"/>
              <w:rPr>
                <w:rFonts w:ascii="仿宋_GB2312" w:eastAsia="仿宋_GB2312" w:hAnsi="微软雅黑" w:cs="微软雅黑" w:hint="eastAsia"/>
                <w:sz w:val="24"/>
                <w:szCs w:val="24"/>
              </w:rPr>
            </w:pPr>
          </w:p>
        </w:tc>
      </w:tr>
      <w:tr w:rsidR="004775DE" w:rsidRPr="00563BD3" w14:paraId="775D7C78" w14:textId="77777777">
        <w:trPr>
          <w:jc w:val="center"/>
        </w:trPr>
        <w:tc>
          <w:tcPr>
            <w:tcW w:w="1694" w:type="dxa"/>
            <w:tcMar>
              <w:top w:w="60" w:type="dxa"/>
              <w:left w:w="120" w:type="dxa"/>
              <w:bottom w:w="30" w:type="dxa"/>
              <w:right w:w="120" w:type="dxa"/>
            </w:tcMar>
          </w:tcPr>
          <w:p w14:paraId="7C1164A8" w14:textId="77777777" w:rsidR="004775DE" w:rsidRPr="00563BD3" w:rsidRDefault="004775DE" w:rsidP="00563BD3">
            <w:pPr>
              <w:keepNext/>
              <w:snapToGrid w:val="0"/>
              <w:spacing w:before="120" w:after="120" w:line="288" w:lineRule="auto"/>
              <w:ind w:leftChars="200" w:left="420" w:rightChars="200" w:right="420"/>
              <w:jc w:val="left"/>
              <w:rPr>
                <w:rFonts w:ascii="仿宋_GB2312" w:eastAsia="仿宋_GB2312" w:hAnsi="微软雅黑" w:cs="微软雅黑" w:hint="eastAsia"/>
                <w:sz w:val="24"/>
                <w:szCs w:val="24"/>
              </w:rPr>
            </w:pPr>
          </w:p>
        </w:tc>
        <w:tc>
          <w:tcPr>
            <w:tcW w:w="1014" w:type="dxa"/>
            <w:tcMar>
              <w:top w:w="60" w:type="dxa"/>
              <w:left w:w="120" w:type="dxa"/>
              <w:bottom w:w="30" w:type="dxa"/>
              <w:right w:w="120" w:type="dxa"/>
            </w:tcMar>
          </w:tcPr>
          <w:p w14:paraId="4E045D5F" w14:textId="77777777" w:rsidR="004775DE" w:rsidRPr="00563BD3" w:rsidRDefault="004775DE" w:rsidP="00563BD3">
            <w:pPr>
              <w:keepNext/>
              <w:snapToGrid w:val="0"/>
              <w:spacing w:before="120" w:after="120" w:line="288" w:lineRule="auto"/>
              <w:ind w:leftChars="200" w:left="420" w:rightChars="200" w:right="420"/>
              <w:jc w:val="left"/>
              <w:rPr>
                <w:rFonts w:ascii="仿宋_GB2312" w:eastAsia="仿宋_GB2312" w:hAnsi="微软雅黑" w:cs="微软雅黑" w:hint="eastAsia"/>
                <w:sz w:val="24"/>
                <w:szCs w:val="24"/>
              </w:rPr>
            </w:pPr>
          </w:p>
        </w:tc>
        <w:tc>
          <w:tcPr>
            <w:tcW w:w="1876" w:type="dxa"/>
            <w:tcMar>
              <w:top w:w="60" w:type="dxa"/>
              <w:left w:w="120" w:type="dxa"/>
              <w:bottom w:w="30" w:type="dxa"/>
              <w:right w:w="120" w:type="dxa"/>
            </w:tcMar>
          </w:tcPr>
          <w:p w14:paraId="44FF1011" w14:textId="77777777" w:rsidR="004775DE" w:rsidRPr="00563BD3" w:rsidRDefault="004775DE" w:rsidP="00563BD3">
            <w:pPr>
              <w:keepNext/>
              <w:snapToGrid w:val="0"/>
              <w:spacing w:before="120" w:after="120" w:line="288" w:lineRule="auto"/>
              <w:ind w:leftChars="200" w:left="420" w:rightChars="200" w:right="420"/>
              <w:jc w:val="left"/>
              <w:rPr>
                <w:rFonts w:ascii="仿宋_GB2312" w:eastAsia="仿宋_GB2312" w:hAnsi="微软雅黑" w:cs="微软雅黑" w:hint="eastAsia"/>
                <w:sz w:val="24"/>
                <w:szCs w:val="24"/>
              </w:rPr>
            </w:pPr>
          </w:p>
        </w:tc>
        <w:tc>
          <w:tcPr>
            <w:tcW w:w="2202" w:type="dxa"/>
            <w:tcMar>
              <w:top w:w="60" w:type="dxa"/>
              <w:left w:w="120" w:type="dxa"/>
              <w:bottom w:w="30" w:type="dxa"/>
              <w:right w:w="120" w:type="dxa"/>
            </w:tcMar>
          </w:tcPr>
          <w:p w14:paraId="122EEAF7" w14:textId="77777777" w:rsidR="004775DE" w:rsidRPr="00563BD3" w:rsidRDefault="004775DE" w:rsidP="00563BD3">
            <w:pPr>
              <w:keepNext/>
              <w:snapToGrid w:val="0"/>
              <w:spacing w:before="120" w:after="120" w:line="288" w:lineRule="auto"/>
              <w:ind w:leftChars="200" w:left="420" w:rightChars="200" w:right="420"/>
              <w:jc w:val="left"/>
              <w:rPr>
                <w:rFonts w:ascii="仿宋_GB2312" w:eastAsia="仿宋_GB2312" w:hAnsi="微软雅黑" w:cs="微软雅黑" w:hint="eastAsia"/>
                <w:sz w:val="24"/>
                <w:szCs w:val="24"/>
              </w:rPr>
            </w:pPr>
          </w:p>
        </w:tc>
        <w:tc>
          <w:tcPr>
            <w:tcW w:w="3197" w:type="dxa"/>
            <w:gridSpan w:val="2"/>
            <w:tcMar>
              <w:top w:w="60" w:type="dxa"/>
              <w:left w:w="120" w:type="dxa"/>
              <w:bottom w:w="30" w:type="dxa"/>
              <w:right w:w="120" w:type="dxa"/>
            </w:tcMar>
          </w:tcPr>
          <w:p w14:paraId="719786DB" w14:textId="77777777" w:rsidR="004775DE" w:rsidRPr="00563BD3" w:rsidRDefault="004775DE" w:rsidP="00563BD3">
            <w:pPr>
              <w:keepNext/>
              <w:snapToGrid w:val="0"/>
              <w:spacing w:before="120" w:after="120" w:line="288" w:lineRule="auto"/>
              <w:ind w:leftChars="200" w:left="420" w:rightChars="200" w:right="420"/>
              <w:jc w:val="left"/>
              <w:rPr>
                <w:rFonts w:ascii="仿宋_GB2312" w:eastAsia="仿宋_GB2312" w:hAnsi="微软雅黑" w:cs="微软雅黑" w:hint="eastAsia"/>
                <w:sz w:val="24"/>
                <w:szCs w:val="24"/>
              </w:rPr>
            </w:pPr>
          </w:p>
        </w:tc>
      </w:tr>
      <w:tr w:rsidR="004775DE" w:rsidRPr="00563BD3" w14:paraId="71070383" w14:textId="77777777">
        <w:trPr>
          <w:jc w:val="center"/>
        </w:trPr>
        <w:tc>
          <w:tcPr>
            <w:tcW w:w="1694" w:type="dxa"/>
            <w:tcMar>
              <w:top w:w="60" w:type="dxa"/>
              <w:left w:w="120" w:type="dxa"/>
              <w:bottom w:w="30" w:type="dxa"/>
              <w:right w:w="120" w:type="dxa"/>
            </w:tcMar>
          </w:tcPr>
          <w:p w14:paraId="4C8BCBBC" w14:textId="77777777" w:rsidR="004775DE" w:rsidRPr="00563BD3" w:rsidRDefault="004775DE" w:rsidP="00563BD3">
            <w:pPr>
              <w:keepNext/>
              <w:snapToGrid w:val="0"/>
              <w:spacing w:before="120" w:after="120" w:line="288" w:lineRule="auto"/>
              <w:ind w:leftChars="200" w:left="420" w:rightChars="200" w:right="420"/>
              <w:jc w:val="left"/>
              <w:rPr>
                <w:rFonts w:ascii="仿宋_GB2312" w:eastAsia="仿宋_GB2312" w:hAnsi="微软雅黑" w:cs="微软雅黑" w:hint="eastAsia"/>
                <w:sz w:val="24"/>
                <w:szCs w:val="24"/>
              </w:rPr>
            </w:pPr>
          </w:p>
        </w:tc>
        <w:tc>
          <w:tcPr>
            <w:tcW w:w="1014" w:type="dxa"/>
            <w:tcMar>
              <w:top w:w="60" w:type="dxa"/>
              <w:left w:w="120" w:type="dxa"/>
              <w:bottom w:w="30" w:type="dxa"/>
              <w:right w:w="120" w:type="dxa"/>
            </w:tcMar>
          </w:tcPr>
          <w:p w14:paraId="46900DC6" w14:textId="77777777" w:rsidR="004775DE" w:rsidRPr="00563BD3" w:rsidRDefault="004775DE" w:rsidP="00563BD3">
            <w:pPr>
              <w:keepNext/>
              <w:snapToGrid w:val="0"/>
              <w:spacing w:before="120" w:after="120" w:line="288" w:lineRule="auto"/>
              <w:ind w:leftChars="200" w:left="420" w:rightChars="200" w:right="420"/>
              <w:jc w:val="left"/>
              <w:rPr>
                <w:rFonts w:ascii="仿宋_GB2312" w:eastAsia="仿宋_GB2312" w:hAnsi="微软雅黑" w:cs="微软雅黑" w:hint="eastAsia"/>
                <w:sz w:val="24"/>
                <w:szCs w:val="24"/>
              </w:rPr>
            </w:pPr>
          </w:p>
        </w:tc>
        <w:tc>
          <w:tcPr>
            <w:tcW w:w="1876" w:type="dxa"/>
            <w:tcMar>
              <w:top w:w="60" w:type="dxa"/>
              <w:left w:w="120" w:type="dxa"/>
              <w:bottom w:w="30" w:type="dxa"/>
              <w:right w:w="120" w:type="dxa"/>
            </w:tcMar>
          </w:tcPr>
          <w:p w14:paraId="4A3A94E0" w14:textId="77777777" w:rsidR="004775DE" w:rsidRPr="00563BD3" w:rsidRDefault="004775DE" w:rsidP="00563BD3">
            <w:pPr>
              <w:keepNext/>
              <w:snapToGrid w:val="0"/>
              <w:spacing w:before="120" w:after="120" w:line="288" w:lineRule="auto"/>
              <w:ind w:leftChars="200" w:left="420" w:rightChars="200" w:right="420"/>
              <w:jc w:val="left"/>
              <w:rPr>
                <w:rFonts w:ascii="仿宋_GB2312" w:eastAsia="仿宋_GB2312" w:hAnsi="微软雅黑" w:cs="微软雅黑" w:hint="eastAsia"/>
                <w:sz w:val="24"/>
                <w:szCs w:val="24"/>
              </w:rPr>
            </w:pPr>
          </w:p>
        </w:tc>
        <w:tc>
          <w:tcPr>
            <w:tcW w:w="2202" w:type="dxa"/>
            <w:tcMar>
              <w:top w:w="60" w:type="dxa"/>
              <w:left w:w="120" w:type="dxa"/>
              <w:bottom w:w="30" w:type="dxa"/>
              <w:right w:w="120" w:type="dxa"/>
            </w:tcMar>
          </w:tcPr>
          <w:p w14:paraId="44CDA225" w14:textId="77777777" w:rsidR="004775DE" w:rsidRPr="00563BD3" w:rsidRDefault="004775DE" w:rsidP="00563BD3">
            <w:pPr>
              <w:keepNext/>
              <w:snapToGrid w:val="0"/>
              <w:spacing w:before="120" w:after="120" w:line="288" w:lineRule="auto"/>
              <w:ind w:leftChars="200" w:left="420" w:rightChars="200" w:right="420"/>
              <w:jc w:val="left"/>
              <w:rPr>
                <w:rFonts w:ascii="仿宋_GB2312" w:eastAsia="仿宋_GB2312" w:hAnsi="微软雅黑" w:cs="微软雅黑" w:hint="eastAsia"/>
                <w:sz w:val="24"/>
                <w:szCs w:val="24"/>
              </w:rPr>
            </w:pPr>
          </w:p>
        </w:tc>
        <w:tc>
          <w:tcPr>
            <w:tcW w:w="3197" w:type="dxa"/>
            <w:gridSpan w:val="2"/>
            <w:tcMar>
              <w:top w:w="60" w:type="dxa"/>
              <w:left w:w="120" w:type="dxa"/>
              <w:bottom w:w="30" w:type="dxa"/>
              <w:right w:w="120" w:type="dxa"/>
            </w:tcMar>
          </w:tcPr>
          <w:p w14:paraId="6D3E6887" w14:textId="77777777" w:rsidR="004775DE" w:rsidRPr="00563BD3" w:rsidRDefault="004775DE" w:rsidP="00563BD3">
            <w:pPr>
              <w:keepNext/>
              <w:snapToGrid w:val="0"/>
              <w:spacing w:before="120" w:after="120" w:line="288" w:lineRule="auto"/>
              <w:ind w:leftChars="200" w:left="420" w:rightChars="200" w:right="420"/>
              <w:jc w:val="left"/>
              <w:rPr>
                <w:rFonts w:ascii="仿宋_GB2312" w:eastAsia="仿宋_GB2312" w:hAnsi="微软雅黑" w:cs="微软雅黑" w:hint="eastAsia"/>
                <w:sz w:val="24"/>
                <w:szCs w:val="24"/>
              </w:rPr>
            </w:pPr>
          </w:p>
        </w:tc>
      </w:tr>
    </w:tbl>
    <w:p w14:paraId="4F48F1C2" w14:textId="77777777" w:rsidR="004775DE" w:rsidRPr="00563BD3" w:rsidRDefault="00000000" w:rsidP="00563BD3">
      <w:pPr>
        <w:spacing w:before="120" w:after="120" w:line="288" w:lineRule="auto"/>
        <w:ind w:leftChars="200" w:left="420" w:rightChars="200" w:right="420"/>
        <w:jc w:val="left"/>
        <w:rPr>
          <w:rFonts w:ascii="仿宋_GB2312" w:eastAsia="仿宋_GB2312" w:hAnsi="微软雅黑" w:cs="微软雅黑" w:hint="eastAsia"/>
          <w:sz w:val="22"/>
          <w:szCs w:val="24"/>
        </w:rPr>
      </w:pPr>
      <w:r w:rsidRPr="00563BD3">
        <w:rPr>
          <w:rFonts w:ascii="仿宋_GB2312" w:eastAsia="仿宋_GB2312" w:hAnsi="微软雅黑" w:cs="微软雅黑" w:hint="eastAsia"/>
          <w:sz w:val="24"/>
          <w:szCs w:val="24"/>
        </w:rPr>
        <w:t>注：1. 请认真填写本回执表，复制有效，发送至报名邮箱；</w:t>
      </w:r>
    </w:p>
    <w:p w14:paraId="0791BAC8" w14:textId="77777777" w:rsidR="004775DE" w:rsidRPr="00563BD3" w:rsidRDefault="00000000" w:rsidP="00563BD3">
      <w:pPr>
        <w:spacing w:before="120" w:after="120" w:line="288" w:lineRule="auto"/>
        <w:ind w:leftChars="200" w:left="420" w:rightChars="200" w:right="420" w:firstLineChars="200" w:firstLine="480"/>
        <w:jc w:val="left"/>
        <w:rPr>
          <w:rFonts w:ascii="仿宋_GB2312" w:eastAsia="仿宋_GB2312" w:hAnsi="微软雅黑" w:cs="微软雅黑" w:hint="eastAsia"/>
          <w:sz w:val="24"/>
          <w:szCs w:val="24"/>
        </w:rPr>
      </w:pPr>
      <w:r w:rsidRPr="00563BD3">
        <w:rPr>
          <w:rFonts w:ascii="仿宋_GB2312" w:eastAsia="仿宋_GB2312" w:hAnsi="微软雅黑" w:cs="微软雅黑" w:hint="eastAsia"/>
          <w:sz w:val="24"/>
          <w:szCs w:val="24"/>
        </w:rPr>
        <w:t>2.如有特殊需求，请在备注栏注明。</w:t>
      </w:r>
    </w:p>
    <w:p w14:paraId="3579EF41" w14:textId="77777777" w:rsidR="004775DE" w:rsidRDefault="004775DE" w:rsidP="00563BD3">
      <w:pPr>
        <w:spacing w:before="120" w:after="120" w:line="288" w:lineRule="auto"/>
        <w:ind w:leftChars="200" w:left="420" w:rightChars="200" w:right="420"/>
        <w:jc w:val="left"/>
        <w:rPr>
          <w:rFonts w:ascii="微软雅黑" w:eastAsia="微软雅黑" w:hAnsi="微软雅黑" w:cs="微软雅黑" w:hint="eastAsia"/>
          <w:sz w:val="22"/>
          <w:szCs w:val="24"/>
        </w:rPr>
      </w:pPr>
    </w:p>
    <w:sectPr w:rsidR="004775DE" w:rsidSect="00AB436D">
      <w:headerReference w:type="default" r:id="rId7"/>
      <w:footerReference w:type="default" r:id="rId8"/>
      <w:pgSz w:w="11905" w:h="16840"/>
      <w:pgMar w:top="1440" w:right="1080" w:bottom="1440" w:left="1080"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28A9" w14:textId="77777777" w:rsidR="0047363B" w:rsidRDefault="0047363B">
      <w:r>
        <w:separator/>
      </w:r>
    </w:p>
  </w:endnote>
  <w:endnote w:type="continuationSeparator" w:id="0">
    <w:p w14:paraId="185EBBED" w14:textId="77777777" w:rsidR="0047363B" w:rsidRDefault="0047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421850"/>
      <w:docPartObj>
        <w:docPartGallery w:val="Page Numbers (Bottom of Page)"/>
        <w:docPartUnique/>
      </w:docPartObj>
    </w:sdtPr>
    <w:sdtContent>
      <w:sdt>
        <w:sdtPr>
          <w:id w:val="-1705238520"/>
          <w:docPartObj>
            <w:docPartGallery w:val="Page Numbers (Top of Page)"/>
            <w:docPartUnique/>
          </w:docPartObj>
        </w:sdtPr>
        <w:sdtContent>
          <w:p w14:paraId="766A98E1" w14:textId="5F8CBA0F" w:rsidR="00AB436D" w:rsidRDefault="00AB436D" w:rsidP="00AB436D">
            <w:pPr>
              <w:pStyle w:val="a6"/>
              <w:ind w:firstLineChars="2450" w:firstLine="4410"/>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16868AE" w14:textId="77777777" w:rsidR="00AB436D" w:rsidRDefault="00AB43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391FC" w14:textId="77777777" w:rsidR="0047363B" w:rsidRDefault="0047363B">
      <w:r>
        <w:separator/>
      </w:r>
    </w:p>
  </w:footnote>
  <w:footnote w:type="continuationSeparator" w:id="0">
    <w:p w14:paraId="64C85BF1" w14:textId="77777777" w:rsidR="0047363B" w:rsidRDefault="00473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7B7972D7" w14:textId="44C937B3" w:rsidR="00AB436D" w:rsidRDefault="00AB436D">
        <w:pPr>
          <w:pStyle w:val="a4"/>
        </w:pPr>
        <w:r>
          <w:rPr>
            <w:lang w:val="zh-CN"/>
          </w:rPr>
          <w:t xml:space="preserve"> </w:t>
        </w:r>
      </w:p>
    </w:sdtContent>
  </w:sdt>
  <w:p w14:paraId="1E198CB8" w14:textId="77777777" w:rsidR="00AB436D" w:rsidRDefault="00AB43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36729"/>
    <w:multiLevelType w:val="hybridMultilevel"/>
    <w:tmpl w:val="9D900D8C"/>
    <w:lvl w:ilvl="0" w:tplc="2ACE6896">
      <w:start w:val="9"/>
      <w:numFmt w:val="japaneseCounting"/>
      <w:lvlText w:val="%1、"/>
      <w:lvlJc w:val="left"/>
      <w:pPr>
        <w:ind w:left="1742" w:hanging="720"/>
      </w:pPr>
      <w:rPr>
        <w:rFonts w:hint="default"/>
        <w:b/>
      </w:rPr>
    </w:lvl>
    <w:lvl w:ilvl="1" w:tplc="04090019" w:tentative="1">
      <w:start w:val="1"/>
      <w:numFmt w:val="lowerLetter"/>
      <w:lvlText w:val="%2)"/>
      <w:lvlJc w:val="left"/>
      <w:pPr>
        <w:ind w:left="1902" w:hanging="440"/>
      </w:pPr>
    </w:lvl>
    <w:lvl w:ilvl="2" w:tplc="0409001B" w:tentative="1">
      <w:start w:val="1"/>
      <w:numFmt w:val="lowerRoman"/>
      <w:lvlText w:val="%3."/>
      <w:lvlJc w:val="right"/>
      <w:pPr>
        <w:ind w:left="2342" w:hanging="440"/>
      </w:pPr>
    </w:lvl>
    <w:lvl w:ilvl="3" w:tplc="0409000F" w:tentative="1">
      <w:start w:val="1"/>
      <w:numFmt w:val="decimal"/>
      <w:lvlText w:val="%4."/>
      <w:lvlJc w:val="left"/>
      <w:pPr>
        <w:ind w:left="2782" w:hanging="440"/>
      </w:pPr>
    </w:lvl>
    <w:lvl w:ilvl="4" w:tplc="04090019" w:tentative="1">
      <w:start w:val="1"/>
      <w:numFmt w:val="lowerLetter"/>
      <w:lvlText w:val="%5)"/>
      <w:lvlJc w:val="left"/>
      <w:pPr>
        <w:ind w:left="3222" w:hanging="440"/>
      </w:pPr>
    </w:lvl>
    <w:lvl w:ilvl="5" w:tplc="0409001B" w:tentative="1">
      <w:start w:val="1"/>
      <w:numFmt w:val="lowerRoman"/>
      <w:lvlText w:val="%6."/>
      <w:lvlJc w:val="right"/>
      <w:pPr>
        <w:ind w:left="3662" w:hanging="440"/>
      </w:pPr>
    </w:lvl>
    <w:lvl w:ilvl="6" w:tplc="0409000F" w:tentative="1">
      <w:start w:val="1"/>
      <w:numFmt w:val="decimal"/>
      <w:lvlText w:val="%7."/>
      <w:lvlJc w:val="left"/>
      <w:pPr>
        <w:ind w:left="4102" w:hanging="440"/>
      </w:pPr>
    </w:lvl>
    <w:lvl w:ilvl="7" w:tplc="04090019" w:tentative="1">
      <w:start w:val="1"/>
      <w:numFmt w:val="lowerLetter"/>
      <w:lvlText w:val="%8)"/>
      <w:lvlJc w:val="left"/>
      <w:pPr>
        <w:ind w:left="4542" w:hanging="440"/>
      </w:pPr>
    </w:lvl>
    <w:lvl w:ilvl="8" w:tplc="0409001B" w:tentative="1">
      <w:start w:val="1"/>
      <w:numFmt w:val="lowerRoman"/>
      <w:lvlText w:val="%9."/>
      <w:lvlJc w:val="right"/>
      <w:pPr>
        <w:ind w:left="4982" w:hanging="440"/>
      </w:pPr>
    </w:lvl>
  </w:abstractNum>
  <w:abstractNum w:abstractNumId="1" w15:restartNumberingAfterBreak="0">
    <w:nsid w:val="41D46452"/>
    <w:multiLevelType w:val="singleLevel"/>
    <w:tmpl w:val="41D46452"/>
    <w:lvl w:ilvl="0">
      <w:start w:val="1"/>
      <w:numFmt w:val="decimal"/>
      <w:lvlText w:val="%1."/>
      <w:lvlJc w:val="left"/>
      <w:pPr>
        <w:ind w:left="425" w:hanging="425"/>
      </w:pPr>
      <w:rPr>
        <w:rFonts w:hint="default"/>
      </w:rPr>
    </w:lvl>
  </w:abstractNum>
  <w:abstractNum w:abstractNumId="2" w15:restartNumberingAfterBreak="0">
    <w:nsid w:val="72D8E7FC"/>
    <w:multiLevelType w:val="singleLevel"/>
    <w:tmpl w:val="72D8E7FC"/>
    <w:lvl w:ilvl="0">
      <w:start w:val="1"/>
      <w:numFmt w:val="decimal"/>
      <w:lvlText w:val="%1."/>
      <w:lvlJc w:val="left"/>
      <w:pPr>
        <w:ind w:left="425" w:hanging="425"/>
      </w:pPr>
      <w:rPr>
        <w:rFonts w:hint="default"/>
      </w:rPr>
    </w:lvl>
  </w:abstractNum>
  <w:num w:numId="1" w16cid:durableId="1500079983">
    <w:abstractNumId w:val="1"/>
  </w:num>
  <w:num w:numId="2" w16cid:durableId="354384375">
    <w:abstractNumId w:val="2"/>
  </w:num>
  <w:num w:numId="3" w16cid:durableId="1544828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WrapTextWithPunct/>
    <w:doNotUseEastAsianBreakRules/>
    <w:useFELayout/>
    <w:splitPgBreakAndParaMark/>
    <w:compatSetting w:name="compatibilityMode" w:uri="http://schemas.microsoft.com/office/word" w:val="12"/>
    <w:compatSetting w:name="useWord2013TrackBottomHyphenation" w:uri="http://schemas.microsoft.com/office/word" w:val="1"/>
  </w:compat>
  <w:rsids>
    <w:rsidRoot w:val="004775DE"/>
    <w:rsid w:val="0005524B"/>
    <w:rsid w:val="0007641C"/>
    <w:rsid w:val="00256377"/>
    <w:rsid w:val="003F4103"/>
    <w:rsid w:val="0047363B"/>
    <w:rsid w:val="004775DE"/>
    <w:rsid w:val="00563BD3"/>
    <w:rsid w:val="005F27E2"/>
    <w:rsid w:val="006257C8"/>
    <w:rsid w:val="00684783"/>
    <w:rsid w:val="009A114A"/>
    <w:rsid w:val="00AB436D"/>
    <w:rsid w:val="00B772BC"/>
    <w:rsid w:val="00CB40BF"/>
    <w:rsid w:val="00F26948"/>
    <w:rsid w:val="0204449B"/>
    <w:rsid w:val="07E14CC7"/>
    <w:rsid w:val="095A4F41"/>
    <w:rsid w:val="1FEB310D"/>
    <w:rsid w:val="298B23C1"/>
    <w:rsid w:val="2FD76831"/>
    <w:rsid w:val="418A61E9"/>
    <w:rsid w:val="41B10202"/>
    <w:rsid w:val="465900DE"/>
    <w:rsid w:val="49153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DAB46"/>
  <w15:docId w15:val="{CD46910D-BD0C-4F35-9F83-EE6B525EE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sz w:val="24"/>
    </w:rPr>
  </w:style>
  <w:style w:type="paragraph" w:styleId="a4">
    <w:name w:val="header"/>
    <w:basedOn w:val="a"/>
    <w:link w:val="a5"/>
    <w:uiPriority w:val="99"/>
    <w:rsid w:val="00563BD3"/>
    <w:pPr>
      <w:tabs>
        <w:tab w:val="center" w:pos="4153"/>
        <w:tab w:val="right" w:pos="8306"/>
      </w:tabs>
      <w:snapToGrid w:val="0"/>
      <w:jc w:val="center"/>
    </w:pPr>
    <w:rPr>
      <w:sz w:val="18"/>
      <w:szCs w:val="18"/>
    </w:rPr>
  </w:style>
  <w:style w:type="character" w:customStyle="1" w:styleId="a5">
    <w:name w:val="页眉 字符"/>
    <w:basedOn w:val="a0"/>
    <w:link w:val="a4"/>
    <w:uiPriority w:val="99"/>
    <w:rsid w:val="00563BD3"/>
    <w:rPr>
      <w:rFonts w:asciiTheme="minorHAnsi" w:eastAsiaTheme="minorEastAsia" w:hAnsiTheme="minorHAnsi" w:cstheme="minorBidi"/>
      <w:sz w:val="18"/>
      <w:szCs w:val="18"/>
    </w:rPr>
  </w:style>
  <w:style w:type="paragraph" w:styleId="a6">
    <w:name w:val="footer"/>
    <w:basedOn w:val="a"/>
    <w:link w:val="a7"/>
    <w:uiPriority w:val="99"/>
    <w:rsid w:val="00563BD3"/>
    <w:pPr>
      <w:tabs>
        <w:tab w:val="center" w:pos="4153"/>
        <w:tab w:val="right" w:pos="8306"/>
      </w:tabs>
      <w:snapToGrid w:val="0"/>
      <w:jc w:val="left"/>
    </w:pPr>
    <w:rPr>
      <w:sz w:val="18"/>
      <w:szCs w:val="18"/>
    </w:rPr>
  </w:style>
  <w:style w:type="character" w:customStyle="1" w:styleId="a7">
    <w:name w:val="页脚 字符"/>
    <w:basedOn w:val="a0"/>
    <w:link w:val="a6"/>
    <w:uiPriority w:val="99"/>
    <w:rsid w:val="00563BD3"/>
    <w:rPr>
      <w:rFonts w:asciiTheme="minorHAnsi" w:eastAsiaTheme="minorEastAsia" w:hAnsiTheme="minorHAnsi" w:cstheme="minorBidi"/>
      <w:sz w:val="18"/>
      <w:szCs w:val="18"/>
    </w:rPr>
  </w:style>
  <w:style w:type="paragraph" w:styleId="a8">
    <w:name w:val="List Paragraph"/>
    <w:basedOn w:val="a"/>
    <w:uiPriority w:val="99"/>
    <w:unhideWhenUsed/>
    <w:rsid w:val="005F27E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1375</Words>
  <Characters>1432</Characters>
  <Application>Microsoft Office Word</Application>
  <DocSecurity>0</DocSecurity>
  <Lines>102</Lines>
  <Paragraphs>85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caeabgs@126.com</cp:lastModifiedBy>
  <cp:revision>10</cp:revision>
  <cp:lastPrinted>2026-05-26T09:09:00Z</cp:lastPrinted>
  <dcterms:created xsi:type="dcterms:W3CDTF">2026-03-17T06:31:00Z</dcterms:created>
  <dcterms:modified xsi:type="dcterms:W3CDTF">2026-05-26T09:13:00Z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eyJoZGlkIjoiZGQ4Njc2YmNmMjgwMDhmMzUyODViNWQwMzFiNzg1NWQiLCJ1c2VySWQiOiI5NTcxMTg0OTUifQ==</vt:lpwstr>
  </property>
  <property fmtid="{D5CDD505-2E9C-101B-9397-08002B2CF9AE}" pid="3" name="KSOProductBuildVer">
    <vt:lpwstr>2052-12.1.0.24034</vt:lpwstr>
  </property>
  <property fmtid="{D5CDD505-2E9C-101B-9397-08002B2CF9AE}" pid="4" name="ICV">
    <vt:lpwstr>8A0A66FA305E4A68AE55AC805217D128_12</vt:lpwstr>
  </property>
</Properties>
</file>