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E1718">
      <w:pPr>
        <w:snapToGrid w:val="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附件3</w:t>
      </w:r>
    </w:p>
    <w:tbl>
      <w:tblPr>
        <w:tblStyle w:val="3"/>
        <w:tblpPr w:leftFromText="180" w:rightFromText="180" w:vertAnchor="text" w:horzAnchor="margin" w:tblpY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700"/>
      </w:tblGrid>
      <w:tr w14:paraId="4008F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</w:tcPr>
          <w:p w14:paraId="6988F86A">
            <w:pPr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编号</w:t>
            </w:r>
          </w:p>
        </w:tc>
        <w:tc>
          <w:tcPr>
            <w:tcW w:w="2700" w:type="dxa"/>
          </w:tcPr>
          <w:p w14:paraId="46AEEEB9">
            <w:pPr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</w:tr>
    </w:tbl>
    <w:p w14:paraId="34179544">
      <w:pPr>
        <w:wordWrap w:val="0"/>
        <w:jc w:val="righ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类型：S    </w:t>
      </w:r>
    </w:p>
    <w:p w14:paraId="07C630B7">
      <w:pPr>
        <w:rPr>
          <w:rFonts w:hint="eastAsia" w:ascii="仿宋" w:hAnsi="仿宋" w:eastAsia="仿宋"/>
          <w:sz w:val="30"/>
          <w:szCs w:val="30"/>
        </w:rPr>
      </w:pPr>
    </w:p>
    <w:p w14:paraId="59479C3E">
      <w:pPr>
        <w:rPr>
          <w:rFonts w:hint="eastAsia" w:ascii="仿宋" w:hAnsi="仿宋" w:eastAsia="仿宋"/>
          <w:sz w:val="30"/>
          <w:szCs w:val="30"/>
        </w:rPr>
      </w:pPr>
    </w:p>
    <w:p w14:paraId="2B41E678">
      <w:pPr>
        <w:jc w:val="center"/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</w:pPr>
      <w:r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  <w:t>中国成人教育协会</w:t>
      </w:r>
    </w:p>
    <w:p w14:paraId="4FB09F45">
      <w:pPr>
        <w:jc w:val="center"/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</w:pPr>
      <w:r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  <w:t>高等院校继续教育发展专业委员会</w:t>
      </w:r>
    </w:p>
    <w:p w14:paraId="46479342">
      <w:pPr>
        <w:jc w:val="center"/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</w:pPr>
      <w:r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  <w:t>2026年度教育科研课题</w:t>
      </w:r>
    </w:p>
    <w:p w14:paraId="7ED6613B">
      <w:pPr>
        <w:jc w:val="center"/>
        <w:rPr>
          <w:rFonts w:hint="eastAsia" w:ascii="方正小标宋简体" w:hAnsi="仿宋" w:eastAsia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仿宋" w:eastAsia="方正小标宋简体"/>
          <w:bCs/>
          <w:color w:val="000000"/>
          <w:sz w:val="36"/>
          <w:szCs w:val="36"/>
        </w:rPr>
        <w:t>立 项 申 请 书</w:t>
      </w:r>
    </w:p>
    <w:p w14:paraId="015D037B">
      <w:pPr>
        <w:rPr>
          <w:rFonts w:hint="eastAsia" w:ascii="仿宋" w:hAnsi="仿宋" w:eastAsia="仿宋"/>
          <w:sz w:val="30"/>
          <w:szCs w:val="30"/>
        </w:rPr>
      </w:pPr>
    </w:p>
    <w:p w14:paraId="685B40A6">
      <w:pPr>
        <w:jc w:val="center"/>
        <w:rPr>
          <w:rFonts w:hint="eastAsia" w:ascii="仿宋" w:hAnsi="仿宋" w:eastAsia="仿宋"/>
          <w:spacing w:val="100"/>
          <w:sz w:val="30"/>
          <w:szCs w:val="30"/>
        </w:rPr>
      </w:pPr>
    </w:p>
    <w:p w14:paraId="0FCC1EA3">
      <w:pPr>
        <w:rPr>
          <w:rFonts w:hint="eastAsia" w:ascii="仿宋" w:hAnsi="仿宋" w:eastAsia="仿宋"/>
          <w:spacing w:val="200"/>
          <w:sz w:val="30"/>
          <w:szCs w:val="30"/>
        </w:rPr>
      </w:pPr>
    </w:p>
    <w:p w14:paraId="24C01B99">
      <w:pPr>
        <w:rPr>
          <w:rFonts w:hint="eastAsia" w:ascii="仿宋" w:hAnsi="仿宋" w:eastAsia="仿宋"/>
          <w:spacing w:val="200"/>
          <w:sz w:val="30"/>
          <w:szCs w:val="30"/>
        </w:rPr>
      </w:pPr>
    </w:p>
    <w:p w14:paraId="78EF81E3">
      <w:pPr>
        <w:rPr>
          <w:rFonts w:hint="eastAsia" w:ascii="仿宋" w:hAnsi="仿宋" w:eastAsia="仿宋"/>
          <w:spacing w:val="200"/>
          <w:sz w:val="30"/>
          <w:szCs w:val="30"/>
        </w:rPr>
      </w:pPr>
    </w:p>
    <w:p w14:paraId="1756E258">
      <w:pPr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u w:val="single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课题名称</w:t>
      </w:r>
      <w:r>
        <w:rPr>
          <w:rFonts w:hint="eastAsia" w:ascii="仿宋_GB2312" w:hAnsi="仿宋" w:eastAsia="仿宋_GB2312"/>
          <w:color w:val="000000"/>
          <w:sz w:val="30"/>
          <w:szCs w:val="30"/>
          <w:u w:val="single"/>
        </w:rPr>
        <w:t xml:space="preserve">                                        </w:t>
      </w:r>
    </w:p>
    <w:p w14:paraId="7B360DA0">
      <w:pPr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u w:val="single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课题负责人</w:t>
      </w:r>
      <w:r>
        <w:rPr>
          <w:rFonts w:hint="eastAsia" w:ascii="仿宋_GB2312" w:hAnsi="仿宋" w:eastAsia="仿宋_GB2312"/>
          <w:color w:val="000000"/>
          <w:sz w:val="30"/>
          <w:szCs w:val="30"/>
          <w:u w:val="single"/>
        </w:rPr>
        <w:t xml:space="preserve">                                      </w:t>
      </w:r>
    </w:p>
    <w:p w14:paraId="63B5B426">
      <w:pPr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u w:val="single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所在单位</w:t>
      </w:r>
      <w:r>
        <w:rPr>
          <w:rFonts w:hint="eastAsia" w:ascii="仿宋_GB2312" w:hAnsi="仿宋" w:eastAsia="仿宋_GB2312"/>
          <w:color w:val="000000"/>
          <w:sz w:val="30"/>
          <w:szCs w:val="30"/>
          <w:u w:val="single"/>
        </w:rPr>
        <w:t xml:space="preserve">                                        </w:t>
      </w:r>
    </w:p>
    <w:p w14:paraId="4CCD0DEA">
      <w:pPr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u w:val="single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填表日期</w:t>
      </w:r>
      <w:r>
        <w:rPr>
          <w:rFonts w:hint="eastAsia" w:ascii="仿宋_GB2312" w:hAnsi="仿宋" w:eastAsia="仿宋_GB2312"/>
          <w:color w:val="000000"/>
          <w:sz w:val="30"/>
          <w:szCs w:val="30"/>
          <w:u w:val="single"/>
        </w:rPr>
        <w:t xml:space="preserve">                                        </w:t>
      </w:r>
    </w:p>
    <w:p w14:paraId="719BAA5D">
      <w:pPr>
        <w:rPr>
          <w:rFonts w:hint="eastAsia" w:ascii="仿宋_GB2312" w:hAnsi="仿宋" w:eastAsia="仿宋_GB2312"/>
          <w:bCs/>
          <w:color w:val="000000"/>
          <w:sz w:val="30"/>
          <w:szCs w:val="30"/>
        </w:rPr>
      </w:pPr>
    </w:p>
    <w:p w14:paraId="76E689D5">
      <w:pPr>
        <w:rPr>
          <w:rFonts w:hint="eastAsia" w:ascii="仿宋_GB2312" w:hAnsi="仿宋" w:eastAsia="仿宋_GB2312"/>
          <w:bCs/>
          <w:color w:val="000000"/>
          <w:sz w:val="30"/>
          <w:szCs w:val="30"/>
        </w:rPr>
      </w:pPr>
    </w:p>
    <w:p w14:paraId="66D6DFFB">
      <w:pPr>
        <w:rPr>
          <w:rFonts w:hint="eastAsia" w:ascii="仿宋_GB2312" w:hAnsi="仿宋" w:eastAsia="仿宋_GB2312"/>
          <w:bCs/>
          <w:color w:val="000000"/>
          <w:sz w:val="30"/>
          <w:szCs w:val="30"/>
        </w:rPr>
      </w:pPr>
    </w:p>
    <w:p w14:paraId="7BE3A240">
      <w:pPr>
        <w:jc w:val="center"/>
        <w:outlineLvl w:val="0"/>
        <w:rPr>
          <w:rFonts w:hint="eastAsia"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中国成人教育协会学术委员会制</w:t>
      </w:r>
    </w:p>
    <w:p w14:paraId="3AF77F5A">
      <w:pPr>
        <w:widowControl/>
        <w:jc w:val="left"/>
        <w:rPr>
          <w:rFonts w:hint="eastAsia"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br w:type="page"/>
      </w:r>
    </w:p>
    <w:p w14:paraId="6DE3DCB8">
      <w:pPr>
        <w:jc w:val="center"/>
        <w:rPr>
          <w:rFonts w:hint="eastAsia" w:ascii="仿宋" w:hAnsi="仿宋" w:eastAsia="仿宋"/>
          <w:bCs/>
          <w:color w:val="000000"/>
          <w:sz w:val="30"/>
          <w:szCs w:val="30"/>
        </w:rPr>
      </w:pPr>
    </w:p>
    <w:p w14:paraId="599777DA">
      <w:pPr>
        <w:jc w:val="center"/>
        <w:rPr>
          <w:rFonts w:hint="eastAsia" w:ascii="方正小标宋简体" w:eastAsia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宋体" w:eastAsia="方正小标宋简体"/>
          <w:bCs/>
          <w:color w:val="000000"/>
          <w:sz w:val="36"/>
          <w:szCs w:val="36"/>
        </w:rPr>
        <w:t>填  表  说  明</w:t>
      </w:r>
    </w:p>
    <w:p w14:paraId="22DDCD86">
      <w:pPr>
        <w:spacing w:line="600" w:lineRule="exact"/>
        <w:ind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1.申请人应如实填写申请材料，对所填写内容的真实性负责，保证没有知识产权争议，遵守相关法律法规，遵循学术研究的基本规范，尊重他人的知识贡献，恪守职业道德。凡存在弄虚作假，抄袭剽窃等行为，一经查实，取消申报资格；</w:t>
      </w:r>
      <w:r>
        <w:rPr>
          <w:rFonts w:hint="eastAsia" w:ascii="仿宋_GB2312" w:hAnsi="仿宋" w:eastAsia="仿宋_GB2312"/>
          <w:sz w:val="32"/>
          <w:szCs w:val="32"/>
        </w:rPr>
        <w:t>如获立项即予撤项并通报批评。</w:t>
      </w:r>
    </w:p>
    <w:p w14:paraId="322253AA">
      <w:pPr>
        <w:spacing w:line="600" w:lineRule="exact"/>
        <w:ind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2.对课题论证应详实充分，研究内容、研究方法、预期成果及意义的填写，应简明扼要。</w:t>
      </w:r>
    </w:p>
    <w:p w14:paraId="69F06D42">
      <w:pPr>
        <w:spacing w:line="600" w:lineRule="exact"/>
        <w:ind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3.每个课题原则上限报1名课题负责人，特殊情况不得超过2人。课题负责人必须是该课题的实际主持者和指导者，并在课题研究中担任实质性任务。</w:t>
      </w:r>
    </w:p>
    <w:p w14:paraId="479C6846">
      <w:pPr>
        <w:spacing w:line="360" w:lineRule="auto"/>
        <w:ind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4.本申请书必须经课题负责人所在单位审核加盖公章，并由各省、市、行业（企业）协会（学会）或中国成协分支机构初审，签署明确意见加盖公章后推荐上报。有关高校及科研机构审核后可直接推荐报送。原则上不直接受理个人申报。</w:t>
      </w:r>
    </w:p>
    <w:p w14:paraId="56592377">
      <w:pPr>
        <w:spacing w:line="360" w:lineRule="auto"/>
        <w:ind w:right="675"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5.申请人不必填写封面的“编号”。</w:t>
      </w:r>
    </w:p>
    <w:p w14:paraId="34B2647F">
      <w:pPr>
        <w:spacing w:line="600" w:lineRule="exact"/>
        <w:ind w:firstLine="600" w:firstLineChars="200"/>
        <w:rPr>
          <w:rFonts w:hint="eastAsia" w:ascii="仿宋_GB2312" w:hAnsi="仿宋" w:eastAsia="仿宋_GB2312"/>
          <w:bCs/>
          <w:sz w:val="30"/>
          <w:szCs w:val="30"/>
        </w:rPr>
      </w:pPr>
      <w:r>
        <w:rPr>
          <w:rFonts w:hint="eastAsia" w:ascii="仿宋_GB2312" w:hAnsi="仿宋" w:eastAsia="仿宋_GB2312"/>
          <w:bCs/>
          <w:sz w:val="30"/>
          <w:szCs w:val="30"/>
        </w:rPr>
        <w:t>6.推荐上报的申请书一式2份，</w:t>
      </w:r>
      <w:bookmarkStart w:id="0" w:name="OLE_LINK11"/>
      <w:r>
        <w:rPr>
          <w:rFonts w:hint="eastAsia" w:ascii="仿宋_GB2312" w:hAnsi="仿宋" w:eastAsia="仿宋_GB2312"/>
          <w:bCs/>
          <w:sz w:val="30"/>
          <w:szCs w:val="30"/>
        </w:rPr>
        <w:t>报送中国成人教育协会</w:t>
      </w:r>
      <w:r>
        <w:rPr>
          <w:rFonts w:ascii="仿宋_GB2312" w:hAnsi="仿宋" w:eastAsia="仿宋_GB2312"/>
          <w:bCs/>
          <w:sz w:val="30"/>
          <w:szCs w:val="30"/>
        </w:rPr>
        <w:t>高等院校继续教育发展专业委员会</w:t>
      </w:r>
      <w:r>
        <w:rPr>
          <w:rFonts w:hint="eastAsia" w:ascii="仿宋_GB2312" w:hAnsi="仿宋" w:eastAsia="仿宋_GB2312"/>
          <w:bCs/>
          <w:sz w:val="30"/>
          <w:szCs w:val="30"/>
        </w:rPr>
        <w:t>。</w:t>
      </w:r>
    </w:p>
    <w:p w14:paraId="6DA6E998">
      <w:pPr>
        <w:spacing w:line="600" w:lineRule="exact"/>
        <w:ind w:firstLine="600" w:firstLineChars="200"/>
        <w:rPr>
          <w:rFonts w:hint="eastAsia" w:ascii="仿宋_GB2312" w:hAnsi="仿宋" w:eastAsia="仿宋_GB2312"/>
          <w:bCs/>
          <w:sz w:val="30"/>
          <w:szCs w:val="30"/>
        </w:rPr>
      </w:pPr>
      <w:r>
        <w:rPr>
          <w:rFonts w:hint="eastAsia" w:ascii="仿宋_GB2312" w:hAnsi="仿宋" w:eastAsia="仿宋_GB2312"/>
          <w:bCs/>
          <w:sz w:val="30"/>
          <w:szCs w:val="30"/>
        </w:rPr>
        <w:t>7.重点课题结题，要求需在核心期刊或《中国成人教育》期刊发表成果，或出版专著。</w:t>
      </w:r>
    </w:p>
    <w:bookmarkEnd w:id="0"/>
    <w:p w14:paraId="3AC634ED">
      <w:pPr>
        <w:spacing w:line="600" w:lineRule="exact"/>
        <w:ind w:firstLine="420" w:firstLineChars="200"/>
        <w:rPr>
          <w:rFonts w:hint="eastAsia" w:ascii="黑体" w:eastAsia="黑体"/>
          <w:b/>
          <w:sz w:val="32"/>
        </w:rPr>
      </w:pPr>
      <w:r>
        <w:br w:type="page"/>
      </w:r>
      <w:r>
        <w:rPr>
          <w:rFonts w:hint="eastAsia" w:ascii="黑体" w:eastAsia="黑体"/>
          <w:b/>
          <w:sz w:val="32"/>
        </w:rPr>
        <w:t>一、基本信息</w:t>
      </w:r>
    </w:p>
    <w:tbl>
      <w:tblPr>
        <w:tblStyle w:val="3"/>
        <w:tblW w:w="963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8"/>
        <w:gridCol w:w="916"/>
        <w:gridCol w:w="524"/>
        <w:gridCol w:w="352"/>
        <w:gridCol w:w="8"/>
        <w:gridCol w:w="180"/>
        <w:gridCol w:w="492"/>
        <w:gridCol w:w="228"/>
        <w:gridCol w:w="492"/>
        <w:gridCol w:w="408"/>
        <w:gridCol w:w="132"/>
        <w:gridCol w:w="720"/>
        <w:gridCol w:w="305"/>
        <w:gridCol w:w="235"/>
        <w:gridCol w:w="180"/>
        <w:gridCol w:w="228"/>
        <w:gridCol w:w="619"/>
        <w:gridCol w:w="233"/>
        <w:gridCol w:w="192"/>
        <w:gridCol w:w="851"/>
        <w:gridCol w:w="1304"/>
      </w:tblGrid>
      <w:tr w14:paraId="5D193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56" w:type="dxa"/>
            <w:gridSpan w:val="3"/>
            <w:vAlign w:val="center"/>
          </w:tcPr>
          <w:p w14:paraId="60E94B4D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bookmarkStart w:id="1" w:name="OLE_LINK7"/>
            <w:r>
              <w:rPr>
                <w:rFonts w:hint="eastAsia" w:ascii="宋体" w:hAnsi="宋体"/>
                <w:sz w:val="24"/>
                <w:szCs w:val="24"/>
              </w:rPr>
              <w:t>课题名称</w:t>
            </w:r>
          </w:p>
        </w:tc>
        <w:tc>
          <w:tcPr>
            <w:tcW w:w="7683" w:type="dxa"/>
            <w:gridSpan w:val="19"/>
            <w:vAlign w:val="center"/>
          </w:tcPr>
          <w:p w14:paraId="70FAB5B1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EC0E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56" w:type="dxa"/>
            <w:gridSpan w:val="3"/>
            <w:vAlign w:val="center"/>
          </w:tcPr>
          <w:p w14:paraId="2B522EC9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负责人姓名</w:t>
            </w:r>
          </w:p>
        </w:tc>
        <w:tc>
          <w:tcPr>
            <w:tcW w:w="1556" w:type="dxa"/>
            <w:gridSpan w:val="5"/>
            <w:vAlign w:val="center"/>
          </w:tcPr>
          <w:p w14:paraId="0AD99C81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5955BF4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540" w:type="dxa"/>
            <w:gridSpan w:val="2"/>
            <w:vAlign w:val="center"/>
          </w:tcPr>
          <w:p w14:paraId="4997EC6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6454C43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民族</w:t>
            </w:r>
          </w:p>
        </w:tc>
        <w:tc>
          <w:tcPr>
            <w:tcW w:w="720" w:type="dxa"/>
            <w:gridSpan w:val="3"/>
            <w:vAlign w:val="center"/>
          </w:tcPr>
          <w:p w14:paraId="22F876E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2" w:type="dxa"/>
            <w:gridSpan w:val="4"/>
            <w:vAlign w:val="center"/>
          </w:tcPr>
          <w:p w14:paraId="30F65E9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2155" w:type="dxa"/>
            <w:gridSpan w:val="2"/>
            <w:vAlign w:val="center"/>
          </w:tcPr>
          <w:p w14:paraId="7697F5E3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B0B1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56" w:type="dxa"/>
            <w:gridSpan w:val="3"/>
            <w:vAlign w:val="center"/>
          </w:tcPr>
          <w:p w14:paraId="0A0F706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行政职务</w:t>
            </w:r>
          </w:p>
        </w:tc>
        <w:tc>
          <w:tcPr>
            <w:tcW w:w="1064" w:type="dxa"/>
            <w:gridSpan w:val="4"/>
            <w:vAlign w:val="center"/>
          </w:tcPr>
          <w:p w14:paraId="0D57857F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12" w:type="dxa"/>
            <w:gridSpan w:val="3"/>
            <w:vAlign w:val="center"/>
          </w:tcPr>
          <w:p w14:paraId="71A91274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专业职称</w:t>
            </w:r>
          </w:p>
        </w:tc>
        <w:tc>
          <w:tcPr>
            <w:tcW w:w="1260" w:type="dxa"/>
            <w:gridSpan w:val="3"/>
            <w:vAlign w:val="center"/>
          </w:tcPr>
          <w:p w14:paraId="7E35EA9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7576A09D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</w:tc>
        <w:tc>
          <w:tcPr>
            <w:tcW w:w="847" w:type="dxa"/>
            <w:gridSpan w:val="2"/>
            <w:vAlign w:val="center"/>
          </w:tcPr>
          <w:p w14:paraId="62FC928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E8F449B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研究专长</w:t>
            </w:r>
          </w:p>
        </w:tc>
        <w:tc>
          <w:tcPr>
            <w:tcW w:w="1304" w:type="dxa"/>
            <w:vAlign w:val="center"/>
          </w:tcPr>
          <w:p w14:paraId="29479AD1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A285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56" w:type="dxa"/>
            <w:gridSpan w:val="3"/>
            <w:vAlign w:val="center"/>
          </w:tcPr>
          <w:p w14:paraId="33E680DC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4076" w:type="dxa"/>
            <w:gridSpan w:val="12"/>
            <w:vAlign w:val="center"/>
          </w:tcPr>
          <w:p w14:paraId="2CEA49AC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3319057B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347" w:type="dxa"/>
            <w:gridSpan w:val="3"/>
            <w:vAlign w:val="center"/>
          </w:tcPr>
          <w:p w14:paraId="61F409C9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4FEC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56" w:type="dxa"/>
            <w:gridSpan w:val="3"/>
            <w:vAlign w:val="center"/>
          </w:tcPr>
          <w:p w14:paraId="288BA80C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通讯地址</w:t>
            </w:r>
          </w:p>
        </w:tc>
        <w:tc>
          <w:tcPr>
            <w:tcW w:w="4076" w:type="dxa"/>
            <w:gridSpan w:val="12"/>
            <w:vAlign w:val="center"/>
          </w:tcPr>
          <w:p w14:paraId="10BAA0A4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62B1639B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邮政编码</w:t>
            </w:r>
          </w:p>
        </w:tc>
        <w:tc>
          <w:tcPr>
            <w:tcW w:w="2347" w:type="dxa"/>
            <w:gridSpan w:val="3"/>
            <w:vAlign w:val="center"/>
          </w:tcPr>
          <w:p w14:paraId="4A471BB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A6A9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56" w:type="dxa"/>
            <w:gridSpan w:val="3"/>
            <w:vAlign w:val="center"/>
          </w:tcPr>
          <w:p w14:paraId="5CFAC58B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电子信箱</w:t>
            </w:r>
          </w:p>
        </w:tc>
        <w:tc>
          <w:tcPr>
            <w:tcW w:w="7683" w:type="dxa"/>
            <w:gridSpan w:val="19"/>
            <w:vAlign w:val="center"/>
          </w:tcPr>
          <w:p w14:paraId="1B79602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D010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56" w:type="dxa"/>
            <w:gridSpan w:val="3"/>
            <w:vAlign w:val="center"/>
          </w:tcPr>
          <w:p w14:paraId="03B9438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申请课题类型</w:t>
            </w:r>
          </w:p>
        </w:tc>
        <w:tc>
          <w:tcPr>
            <w:tcW w:w="3841" w:type="dxa"/>
            <w:gridSpan w:val="11"/>
            <w:vAlign w:val="center"/>
          </w:tcPr>
          <w:p w14:paraId="56911471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bookmarkStart w:id="2" w:name="OLE_LINK2"/>
            <w:r>
              <w:rPr>
                <w:rFonts w:hint="eastAsia" w:ascii="宋体" w:hAnsi="宋体"/>
                <w:sz w:val="24"/>
                <w:szCs w:val="24"/>
              </w:rPr>
              <w:t>重点课题</w:t>
            </w:r>
            <w:bookmarkEnd w:id="2"/>
            <w:r>
              <w:rPr>
                <w:rFonts w:hint="eastAsia" w:ascii="宋体" w:hAnsi="宋体"/>
                <w:sz w:val="24"/>
                <w:szCs w:val="24"/>
              </w:rPr>
              <w:t>（   ）</w:t>
            </w:r>
          </w:p>
        </w:tc>
        <w:tc>
          <w:tcPr>
            <w:tcW w:w="3842" w:type="dxa"/>
            <w:gridSpan w:val="8"/>
            <w:vAlign w:val="center"/>
          </w:tcPr>
          <w:p w14:paraId="7560C8B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一般课题（   ）</w:t>
            </w:r>
          </w:p>
        </w:tc>
      </w:tr>
      <w:tr w14:paraId="27CD7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40" w:type="dxa"/>
            <w:gridSpan w:val="2"/>
            <w:vMerge w:val="restart"/>
            <w:vAlign w:val="center"/>
          </w:tcPr>
          <w:p w14:paraId="076CF183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主要参加者</w:t>
            </w:r>
          </w:p>
        </w:tc>
        <w:tc>
          <w:tcPr>
            <w:tcW w:w="916" w:type="dxa"/>
            <w:vAlign w:val="center"/>
          </w:tcPr>
          <w:p w14:paraId="7979E11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884" w:type="dxa"/>
            <w:gridSpan w:val="3"/>
            <w:vAlign w:val="center"/>
          </w:tcPr>
          <w:p w14:paraId="53BD198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900" w:type="dxa"/>
            <w:gridSpan w:val="3"/>
            <w:vAlign w:val="center"/>
          </w:tcPr>
          <w:p w14:paraId="188938B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年龄</w:t>
            </w:r>
          </w:p>
        </w:tc>
        <w:tc>
          <w:tcPr>
            <w:tcW w:w="900" w:type="dxa"/>
            <w:gridSpan w:val="2"/>
            <w:vAlign w:val="center"/>
          </w:tcPr>
          <w:p w14:paraId="6351BB2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职务</w:t>
            </w:r>
          </w:p>
        </w:tc>
        <w:tc>
          <w:tcPr>
            <w:tcW w:w="852" w:type="dxa"/>
            <w:gridSpan w:val="2"/>
            <w:vAlign w:val="center"/>
          </w:tcPr>
          <w:p w14:paraId="51862FAB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职称</w:t>
            </w:r>
          </w:p>
        </w:tc>
        <w:tc>
          <w:tcPr>
            <w:tcW w:w="948" w:type="dxa"/>
            <w:gridSpan w:val="4"/>
            <w:vAlign w:val="center"/>
          </w:tcPr>
          <w:p w14:paraId="23DFA52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</w:tc>
        <w:tc>
          <w:tcPr>
            <w:tcW w:w="3199" w:type="dxa"/>
            <w:gridSpan w:val="5"/>
            <w:vAlign w:val="center"/>
          </w:tcPr>
          <w:p w14:paraId="55D00144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</w:tr>
      <w:tr w14:paraId="000B6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40" w:type="dxa"/>
            <w:gridSpan w:val="2"/>
            <w:vMerge w:val="continue"/>
            <w:vAlign w:val="center"/>
          </w:tcPr>
          <w:p w14:paraId="0FB65DE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623D19B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vAlign w:val="center"/>
          </w:tcPr>
          <w:p w14:paraId="5D10878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5E2C1E2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D8DD5BF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254DEBD6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395D365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47FAEAB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A81B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40" w:type="dxa"/>
            <w:gridSpan w:val="2"/>
            <w:vMerge w:val="continue"/>
            <w:vAlign w:val="center"/>
          </w:tcPr>
          <w:p w14:paraId="519681C3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15FCFFB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vAlign w:val="center"/>
          </w:tcPr>
          <w:p w14:paraId="25EAE9D9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4019DF8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BA22D7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57B80B9F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4AA2AC3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5DB60243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FC3B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40" w:type="dxa"/>
            <w:gridSpan w:val="2"/>
            <w:vMerge w:val="continue"/>
            <w:vAlign w:val="center"/>
          </w:tcPr>
          <w:p w14:paraId="4CA3599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31B0F99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vAlign w:val="center"/>
          </w:tcPr>
          <w:p w14:paraId="6D63890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1E8D4284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C3D7B6D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4DB4C449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2ADB0D7F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30A186F9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CE95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40" w:type="dxa"/>
            <w:gridSpan w:val="2"/>
            <w:vMerge w:val="continue"/>
            <w:vAlign w:val="center"/>
          </w:tcPr>
          <w:p w14:paraId="53375C5B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0DDEEC59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vAlign w:val="center"/>
          </w:tcPr>
          <w:p w14:paraId="3C1DCB4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5E0C3E6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6C3E16C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73ABAF71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1C767FA2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090B2DD1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5098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40" w:type="dxa"/>
            <w:gridSpan w:val="2"/>
            <w:vMerge w:val="continue"/>
            <w:vAlign w:val="center"/>
          </w:tcPr>
          <w:p w14:paraId="6E6497C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241F5AD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vAlign w:val="center"/>
          </w:tcPr>
          <w:p w14:paraId="61ED2174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61294B2F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836476F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255F1C62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4CD091C6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78753F4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F20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40" w:type="dxa"/>
            <w:gridSpan w:val="2"/>
            <w:vMerge w:val="continue"/>
            <w:vAlign w:val="center"/>
          </w:tcPr>
          <w:p w14:paraId="1A3EEE5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7B4B532D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vAlign w:val="center"/>
          </w:tcPr>
          <w:p w14:paraId="13C2ED0C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380C970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60B1E84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039E9D86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770DE2E9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6AC6FE8D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38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1040" w:type="dxa"/>
            <w:gridSpan w:val="2"/>
            <w:vMerge w:val="continue"/>
            <w:tcBorders>
              <w:bottom w:val="nil"/>
            </w:tcBorders>
            <w:vAlign w:val="center"/>
          </w:tcPr>
          <w:p w14:paraId="467AB162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6BF3D4A4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vAlign w:val="center"/>
          </w:tcPr>
          <w:p w14:paraId="043181D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7A4E6B5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D79EEAF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39C67B0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0E6A9203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2970481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BD6E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1032" w:type="dxa"/>
            <w:vMerge w:val="restart"/>
            <w:tcBorders>
              <w:top w:val="nil"/>
            </w:tcBorders>
            <w:vAlign w:val="center"/>
          </w:tcPr>
          <w:p w14:paraId="06529D6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vAlign w:val="center"/>
          </w:tcPr>
          <w:p w14:paraId="2A6CD61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2C5E75F1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8" w:type="dxa"/>
            <w:gridSpan w:val="4"/>
            <w:vAlign w:val="center"/>
          </w:tcPr>
          <w:p w14:paraId="3EDF77D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E0646E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71DB022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79EE8421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4E4FF0D4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7A1A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32" w:type="dxa"/>
            <w:vMerge w:val="continue"/>
            <w:vAlign w:val="center"/>
          </w:tcPr>
          <w:p w14:paraId="2E2312B1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vAlign w:val="center"/>
          </w:tcPr>
          <w:p w14:paraId="1290E93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5C50BA4D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8" w:type="dxa"/>
            <w:gridSpan w:val="4"/>
            <w:vAlign w:val="center"/>
          </w:tcPr>
          <w:p w14:paraId="20080074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E062BD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7DCDD9A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5D240587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49F503D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8027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1032" w:type="dxa"/>
            <w:vMerge w:val="continue"/>
            <w:vAlign w:val="center"/>
          </w:tcPr>
          <w:p w14:paraId="7078599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vAlign w:val="center"/>
          </w:tcPr>
          <w:p w14:paraId="54119A1F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vAlign w:val="center"/>
          </w:tcPr>
          <w:p w14:paraId="42526DC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8" w:type="dxa"/>
            <w:gridSpan w:val="4"/>
            <w:vAlign w:val="center"/>
          </w:tcPr>
          <w:p w14:paraId="6F4B49CE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65B591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6975F842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4"/>
            <w:vAlign w:val="center"/>
          </w:tcPr>
          <w:p w14:paraId="6DC1F68F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199" w:type="dxa"/>
            <w:gridSpan w:val="5"/>
            <w:vAlign w:val="center"/>
          </w:tcPr>
          <w:p w14:paraId="451CAC1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C8DF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2480" w:type="dxa"/>
            <w:gridSpan w:val="4"/>
            <w:vAlign w:val="center"/>
          </w:tcPr>
          <w:p w14:paraId="64D98A3A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预期的主要成果</w:t>
            </w:r>
          </w:p>
        </w:tc>
        <w:tc>
          <w:tcPr>
            <w:tcW w:w="1032" w:type="dxa"/>
            <w:gridSpan w:val="4"/>
            <w:vAlign w:val="center"/>
          </w:tcPr>
          <w:p w14:paraId="0898B275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6127" w:type="dxa"/>
            <w:gridSpan w:val="14"/>
            <w:vAlign w:val="center"/>
          </w:tcPr>
          <w:p w14:paraId="6502EEBF">
            <w:pPr>
              <w:spacing w:line="480" w:lineRule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A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.专著  </w:t>
            </w:r>
            <w:r>
              <w:rPr>
                <w:rFonts w:ascii="宋体" w:hAnsi="宋体"/>
                <w:sz w:val="24"/>
                <w:szCs w:val="24"/>
              </w:rPr>
              <w:t>B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.研究论文  </w:t>
            </w:r>
            <w:r>
              <w:rPr>
                <w:rFonts w:ascii="宋体" w:hAnsi="宋体"/>
                <w:sz w:val="24"/>
                <w:szCs w:val="24"/>
              </w:rPr>
              <w:t>C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.研究报告  </w:t>
            </w:r>
            <w:r>
              <w:rPr>
                <w:rFonts w:ascii="宋体" w:hAnsi="宋体"/>
                <w:sz w:val="24"/>
                <w:szCs w:val="24"/>
              </w:rPr>
              <w:t>D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.工具书  </w:t>
            </w:r>
            <w:r>
              <w:rPr>
                <w:rFonts w:ascii="宋体" w:hAnsi="宋体"/>
                <w:sz w:val="24"/>
                <w:szCs w:val="24"/>
              </w:rPr>
              <w:t>E</w:t>
            </w:r>
            <w:r>
              <w:rPr>
                <w:rFonts w:hint="eastAsia" w:ascii="宋体" w:hAnsi="宋体"/>
                <w:sz w:val="24"/>
                <w:szCs w:val="24"/>
              </w:rPr>
              <w:t>.其他</w:t>
            </w:r>
          </w:p>
        </w:tc>
      </w:tr>
      <w:tr w14:paraId="0E9C7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2480" w:type="dxa"/>
            <w:gridSpan w:val="4"/>
            <w:vAlign w:val="center"/>
          </w:tcPr>
          <w:p w14:paraId="2C58D32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预期完成时间</w:t>
            </w:r>
          </w:p>
        </w:tc>
        <w:tc>
          <w:tcPr>
            <w:tcW w:w="7159" w:type="dxa"/>
            <w:gridSpan w:val="18"/>
            <w:vAlign w:val="center"/>
          </w:tcPr>
          <w:p w14:paraId="66A97939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bookmarkEnd w:id="1"/>
    </w:tbl>
    <w:p w14:paraId="25875AFC">
      <w:pPr>
        <w:spacing w:line="480" w:lineRule="auto"/>
        <w:rPr>
          <w:rFonts w:hint="eastAsia" w:ascii="黑体" w:eastAsia="黑体"/>
          <w:b/>
          <w:sz w:val="32"/>
        </w:rPr>
      </w:pPr>
    </w:p>
    <w:p w14:paraId="2445C66E">
      <w:pPr>
        <w:spacing w:line="480" w:lineRule="auto"/>
        <w:rPr>
          <w:rFonts w:hint="eastAsia"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二、课题设计论证</w:t>
      </w:r>
    </w:p>
    <w:tbl>
      <w:tblPr>
        <w:tblStyle w:val="3"/>
        <w:tblW w:w="963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 w14:paraId="06CF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</w:tcPr>
          <w:p w14:paraId="23DA3FD5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hint="eastAsia" w:ascii="宋体" w:hAnsi="宋体"/>
                <w:sz w:val="24"/>
              </w:rPr>
              <w:t>．本课题的理论和实践价值</w:t>
            </w:r>
          </w:p>
        </w:tc>
      </w:tr>
      <w:tr w14:paraId="7D61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9639" w:type="dxa"/>
          </w:tcPr>
          <w:p w14:paraId="62A135A0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5D931BDB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6FA08D80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  <w:tr w14:paraId="57081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</w:tcPr>
          <w:p w14:paraId="1D6F6F28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．本课题国内外研究现状、预计有哪些突破</w:t>
            </w:r>
          </w:p>
        </w:tc>
      </w:tr>
      <w:tr w14:paraId="2486E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</w:tcPr>
          <w:p w14:paraId="6BD716D3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35938CAC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78886B3D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  <w:tr w14:paraId="3E6FD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</w:tcPr>
          <w:p w14:paraId="66FE221E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 本课题所达目标、主要内容及创新点</w:t>
            </w:r>
          </w:p>
        </w:tc>
      </w:tr>
      <w:tr w14:paraId="06D68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9639" w:type="dxa"/>
          </w:tcPr>
          <w:p w14:paraId="62F4371C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4DF30B95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001027E1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  <w:tr w14:paraId="49C2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</w:tcPr>
          <w:p w14:paraId="6E0ED307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4．本课题研究方法、技术路线及实施步骤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 w14:paraId="7775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9639" w:type="dxa"/>
          </w:tcPr>
          <w:p w14:paraId="49F37890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1C64FB70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690ECA55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  <w:tr w14:paraId="40CFB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639" w:type="dxa"/>
          </w:tcPr>
          <w:p w14:paraId="5F79055D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5．本课题的研究基础和条件保障</w:t>
            </w:r>
          </w:p>
        </w:tc>
      </w:tr>
      <w:tr w14:paraId="4E12E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9639" w:type="dxa"/>
          </w:tcPr>
          <w:p w14:paraId="7BCCCB5B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7AA265DB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432A6FE1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</w:tbl>
    <w:p w14:paraId="07836161">
      <w:pPr>
        <w:spacing w:line="480" w:lineRule="auto"/>
        <w:rPr>
          <w:rFonts w:hint="eastAsia" w:ascii="黑体" w:eastAsia="黑体"/>
          <w:b/>
          <w:sz w:val="32"/>
        </w:rPr>
      </w:pPr>
    </w:p>
    <w:p w14:paraId="45EED267">
      <w:pPr>
        <w:spacing w:line="480" w:lineRule="auto"/>
        <w:rPr>
          <w:rFonts w:hint="eastAsia"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三、预期课题中期成果</w:t>
      </w:r>
    </w:p>
    <w:tbl>
      <w:tblPr>
        <w:tblStyle w:val="3"/>
        <w:tblW w:w="963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788"/>
      </w:tblGrid>
      <w:tr w14:paraId="594A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1" w:hRule="atLeast"/>
        </w:trPr>
        <w:tc>
          <w:tcPr>
            <w:tcW w:w="851" w:type="dxa"/>
            <w:vAlign w:val="center"/>
          </w:tcPr>
          <w:p w14:paraId="760A9833">
            <w:pPr>
              <w:spacing w:line="480" w:lineRule="auto"/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主</w:t>
            </w:r>
          </w:p>
          <w:p w14:paraId="0F7DD41E">
            <w:pPr>
              <w:spacing w:line="480" w:lineRule="auto"/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要</w:t>
            </w:r>
          </w:p>
          <w:p w14:paraId="693F327A">
            <w:pPr>
              <w:spacing w:line="480" w:lineRule="auto"/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阶</w:t>
            </w:r>
          </w:p>
          <w:p w14:paraId="38805946">
            <w:pPr>
              <w:spacing w:line="480" w:lineRule="auto"/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段</w:t>
            </w:r>
          </w:p>
          <w:p w14:paraId="2EED9BF0">
            <w:pPr>
              <w:spacing w:line="480" w:lineRule="auto"/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6C8400EE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果</w:t>
            </w:r>
          </w:p>
        </w:tc>
        <w:tc>
          <w:tcPr>
            <w:tcW w:w="8788" w:type="dxa"/>
            <w:vAlign w:val="center"/>
          </w:tcPr>
          <w:p w14:paraId="1F2493E3">
            <w:pPr>
              <w:spacing w:line="480" w:lineRule="auto"/>
              <w:jc w:val="center"/>
              <w:rPr>
                <w:rFonts w:hint="eastAsia"/>
                <w:sz w:val="24"/>
              </w:rPr>
            </w:pPr>
          </w:p>
        </w:tc>
      </w:tr>
    </w:tbl>
    <w:p w14:paraId="0ED92F76">
      <w:pPr>
        <w:spacing w:line="480" w:lineRule="auto"/>
        <w:rPr>
          <w:rFonts w:hint="eastAsia"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四、最终研究成果</w:t>
      </w:r>
    </w:p>
    <w:tbl>
      <w:tblPr>
        <w:tblStyle w:val="3"/>
        <w:tblW w:w="963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788"/>
      </w:tblGrid>
      <w:tr w14:paraId="3BF2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8" w:hRule="atLeast"/>
        </w:trPr>
        <w:tc>
          <w:tcPr>
            <w:tcW w:w="851" w:type="dxa"/>
            <w:vAlign w:val="center"/>
          </w:tcPr>
          <w:p w14:paraId="3CFE8D2C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最</w:t>
            </w:r>
          </w:p>
          <w:p w14:paraId="0C7A9985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终</w:t>
            </w:r>
          </w:p>
          <w:p w14:paraId="56603033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4325E6CC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果</w:t>
            </w:r>
          </w:p>
        </w:tc>
        <w:tc>
          <w:tcPr>
            <w:tcW w:w="8788" w:type="dxa"/>
            <w:vAlign w:val="center"/>
          </w:tcPr>
          <w:p w14:paraId="20140AE2">
            <w:pPr>
              <w:spacing w:line="480" w:lineRule="auto"/>
              <w:jc w:val="center"/>
              <w:rPr>
                <w:rFonts w:hint="eastAsia"/>
                <w:sz w:val="24"/>
              </w:rPr>
            </w:pPr>
          </w:p>
        </w:tc>
      </w:tr>
      <w:tr w14:paraId="2B032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7" w:hRule="atLeast"/>
        </w:trPr>
        <w:tc>
          <w:tcPr>
            <w:tcW w:w="851" w:type="dxa"/>
            <w:vAlign w:val="center"/>
          </w:tcPr>
          <w:p w14:paraId="5A82AEF5">
            <w:pPr>
              <w:spacing w:line="360" w:lineRule="exact"/>
              <w:jc w:val="center"/>
              <w:rPr>
                <w:rFonts w:hint="eastAsia"/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最</w:t>
            </w:r>
          </w:p>
          <w:p w14:paraId="627EC32B">
            <w:pPr>
              <w:spacing w:line="360" w:lineRule="exact"/>
              <w:jc w:val="center"/>
              <w:rPr>
                <w:rFonts w:hint="eastAsia"/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终</w:t>
            </w:r>
          </w:p>
          <w:p w14:paraId="3412447B">
            <w:pPr>
              <w:spacing w:line="360" w:lineRule="exact"/>
              <w:jc w:val="center"/>
              <w:rPr>
                <w:rFonts w:hint="eastAsia"/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成</w:t>
            </w:r>
          </w:p>
          <w:p w14:paraId="3BD9DFD3">
            <w:pPr>
              <w:spacing w:line="360" w:lineRule="exact"/>
              <w:jc w:val="center"/>
              <w:rPr>
                <w:rFonts w:hint="eastAsia"/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果</w:t>
            </w:r>
          </w:p>
          <w:p w14:paraId="306C83E2">
            <w:pPr>
              <w:spacing w:line="360" w:lineRule="exact"/>
              <w:jc w:val="center"/>
              <w:rPr>
                <w:rFonts w:hint="eastAsia"/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转</w:t>
            </w:r>
          </w:p>
          <w:p w14:paraId="4E0C53F6">
            <w:pPr>
              <w:spacing w:line="360" w:lineRule="exact"/>
              <w:jc w:val="center"/>
              <w:rPr>
                <w:rFonts w:hint="eastAsia"/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化</w:t>
            </w:r>
          </w:p>
        </w:tc>
        <w:tc>
          <w:tcPr>
            <w:tcW w:w="8788" w:type="dxa"/>
            <w:vAlign w:val="center"/>
          </w:tcPr>
          <w:p w14:paraId="49FDDC8F">
            <w:pPr>
              <w:spacing w:line="480" w:lineRule="auto"/>
              <w:jc w:val="center"/>
              <w:rPr>
                <w:rFonts w:hint="eastAsia"/>
                <w:sz w:val="24"/>
              </w:rPr>
            </w:pPr>
          </w:p>
        </w:tc>
      </w:tr>
    </w:tbl>
    <w:p w14:paraId="324125EC">
      <w:pPr>
        <w:spacing w:line="480" w:lineRule="auto"/>
        <w:rPr>
          <w:rFonts w:hint="eastAsia"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五、课题负责人所在单位意见</w:t>
      </w:r>
    </w:p>
    <w:tbl>
      <w:tblPr>
        <w:tblStyle w:val="3"/>
        <w:tblW w:w="893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61889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8931" w:type="dxa"/>
          </w:tcPr>
          <w:p w14:paraId="08588EF4">
            <w:pPr>
              <w:spacing w:line="480" w:lineRule="auto"/>
              <w:rPr>
                <w:rFonts w:hint="eastAsia"/>
                <w:sz w:val="24"/>
              </w:rPr>
            </w:pPr>
          </w:p>
          <w:p w14:paraId="4870CD4E">
            <w:pPr>
              <w:spacing w:line="480" w:lineRule="auto"/>
              <w:rPr>
                <w:rFonts w:hint="eastAsia"/>
                <w:sz w:val="24"/>
              </w:rPr>
            </w:pPr>
          </w:p>
          <w:p w14:paraId="2A80F8B0">
            <w:pPr>
              <w:spacing w:line="480" w:lineRule="auto"/>
              <w:rPr>
                <w:rFonts w:hint="eastAsia"/>
                <w:sz w:val="24"/>
              </w:rPr>
            </w:pPr>
          </w:p>
          <w:p w14:paraId="30D13920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>
              <w:rPr>
                <w:rFonts w:hint="eastAsia"/>
                <w:sz w:val="24"/>
              </w:rPr>
              <w:t>单位（盖章）</w:t>
            </w:r>
            <w:r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单位负责人（签名）</w:t>
            </w:r>
          </w:p>
          <w:p w14:paraId="65895B83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501939C7">
      <w:pPr>
        <w:spacing w:line="480" w:lineRule="auto"/>
        <w:rPr>
          <w:rFonts w:hint="eastAsia"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六、高等院校继续教育发展专业委员会意见</w:t>
      </w:r>
    </w:p>
    <w:tbl>
      <w:tblPr>
        <w:tblStyle w:val="3"/>
        <w:tblW w:w="89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5"/>
      </w:tblGrid>
      <w:tr w14:paraId="6280F2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8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A5AC3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</w:p>
          <w:p w14:paraId="5808D204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</w:p>
          <w:p w14:paraId="656DC1F0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</w:p>
          <w:p w14:paraId="3EB5EFE6">
            <w:pPr>
              <w:spacing w:line="480" w:lineRule="auto"/>
              <w:ind w:left="420" w:leftChars="200" w:firstLine="240" w:firstLineChars="100"/>
              <w:jc w:val="left"/>
              <w:rPr>
                <w:rFonts w:hint="eastAsia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</w:rPr>
              <w:t xml:space="preserve">                    </w:t>
            </w:r>
            <w:r>
              <w:rPr>
                <w:rFonts w:ascii="宋体" w:hAnsi="宋体" w:eastAsia="宋体"/>
                <w:sz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</w:rPr>
              <w:t xml:space="preserve">    </w:t>
            </w:r>
            <w:r>
              <w:rPr>
                <w:rFonts w:ascii="宋体" w:hAnsi="宋体" w:eastAsia="宋体"/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负责人（签名） </w:t>
            </w:r>
          </w:p>
          <w:p w14:paraId="64C130FB">
            <w:pPr>
              <w:spacing w:line="360" w:lineRule="auto"/>
              <w:ind w:firstLine="42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 </w:t>
            </w:r>
            <w:r>
              <w:rPr>
                <w:rFonts w:hint="eastAsia"/>
                <w:sz w:val="24"/>
              </w:rPr>
              <w:t xml:space="preserve">年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月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 w:ascii="宋体" w:hAnsi="宋体" w:eastAsia="宋体"/>
                <w:sz w:val="24"/>
              </w:rPr>
              <w:t xml:space="preserve">  </w:t>
            </w:r>
            <w:r>
              <w:rPr>
                <w:rFonts w:ascii="宋体" w:hAnsi="宋体" w:eastAsia="宋体"/>
                <w:sz w:val="24"/>
              </w:rPr>
              <w:t xml:space="preserve">                              </w:t>
            </w:r>
            <w:r>
              <w:rPr>
                <w:rFonts w:hint="eastAsia" w:ascii="宋体" w:hAnsi="宋体" w:eastAsia="宋体"/>
                <w:sz w:val="24"/>
              </w:rPr>
              <w:t xml:space="preserve">   </w:t>
            </w:r>
            <w:r>
              <w:rPr>
                <w:rFonts w:ascii="宋体" w:hAnsi="宋体" w:eastAsia="宋体"/>
                <w:sz w:val="24"/>
              </w:rPr>
              <w:t xml:space="preserve">                                                      </w:t>
            </w:r>
          </w:p>
        </w:tc>
      </w:tr>
    </w:tbl>
    <w:p w14:paraId="07E92ECF">
      <w:pPr>
        <w:spacing w:line="480" w:lineRule="auto"/>
        <w:rPr>
          <w:rFonts w:hint="eastAsia"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七、学术委员会意见</w:t>
      </w:r>
    </w:p>
    <w:tbl>
      <w:tblPr>
        <w:tblStyle w:val="3"/>
        <w:tblW w:w="89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5"/>
      </w:tblGrid>
      <w:tr w14:paraId="214BAD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8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57BA4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</w:p>
          <w:p w14:paraId="2854FE26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</w:p>
          <w:p w14:paraId="5FA6BACA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</w:p>
          <w:p w14:paraId="1A58C00F">
            <w:pPr>
              <w:spacing w:line="480" w:lineRule="auto"/>
              <w:ind w:left="420" w:leftChars="200" w:firstLine="240" w:firstLineChars="100"/>
              <w:jc w:val="left"/>
              <w:rPr>
                <w:rFonts w:hint="eastAsia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</w:rPr>
              <w:t xml:space="preserve">                    </w:t>
            </w:r>
            <w:r>
              <w:rPr>
                <w:rFonts w:ascii="宋体" w:hAnsi="宋体" w:eastAsia="宋体"/>
                <w:sz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</w:rPr>
              <w:t xml:space="preserve">    </w:t>
            </w:r>
            <w:r>
              <w:rPr>
                <w:rFonts w:ascii="宋体" w:hAnsi="宋体" w:eastAsia="宋体"/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公  章</w:t>
            </w:r>
          </w:p>
          <w:p w14:paraId="59CCCFC5">
            <w:pPr>
              <w:spacing w:line="360" w:lineRule="auto"/>
              <w:ind w:firstLine="42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 </w:t>
            </w:r>
            <w:r>
              <w:rPr>
                <w:rFonts w:hint="eastAsia"/>
                <w:sz w:val="24"/>
              </w:rPr>
              <w:t xml:space="preserve">年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月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 w:ascii="宋体" w:hAnsi="宋体" w:eastAsia="宋体"/>
                <w:sz w:val="24"/>
              </w:rPr>
              <w:t xml:space="preserve">  </w:t>
            </w:r>
            <w:r>
              <w:rPr>
                <w:rFonts w:ascii="宋体" w:hAnsi="宋体" w:eastAsia="宋体"/>
                <w:sz w:val="24"/>
              </w:rPr>
              <w:t xml:space="preserve">                              </w:t>
            </w:r>
            <w:r>
              <w:rPr>
                <w:rFonts w:hint="eastAsia" w:ascii="宋体" w:hAnsi="宋体" w:eastAsia="宋体"/>
                <w:sz w:val="24"/>
              </w:rPr>
              <w:t xml:space="preserve">   </w:t>
            </w:r>
            <w:r>
              <w:rPr>
                <w:rFonts w:ascii="宋体" w:hAnsi="宋体" w:eastAsia="宋体"/>
                <w:sz w:val="24"/>
              </w:rPr>
              <w:t xml:space="preserve">                                                      </w:t>
            </w:r>
          </w:p>
        </w:tc>
      </w:tr>
    </w:tbl>
    <w:p w14:paraId="6F5E41DC">
      <w:pPr>
        <w:rPr>
          <w:rFonts w:hint="eastAsia"/>
        </w:rPr>
      </w:pPr>
    </w:p>
    <w:p w14:paraId="1D5F967D">
      <w:pPr>
        <w:rPr>
          <w:rFonts w:hint="eastAsia"/>
        </w:rPr>
      </w:pPr>
    </w:p>
    <w:p w14:paraId="4FFDEFE0">
      <w:bookmarkStart w:id="3" w:name="_GoBack"/>
      <w:bookmarkEnd w:id="3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11726810"/>
      <w:docPartObj>
        <w:docPartGallery w:val="autotext"/>
      </w:docPartObj>
    </w:sdtPr>
    <w:sdtContent>
      <w:p w14:paraId="04C3D1D4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</w:p>
    </w:sdtContent>
  </w:sdt>
  <w:p w14:paraId="348D47A1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3E7968"/>
    <w:rsid w:val="2A3E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2026-10-23T11:02:00Z</dcterms:created>
  <dc:creator>努力的小汪</dc:creator>
  <cp:lastModifiedBy>努力的小汪</cp:lastModifiedBy>
  <dcterms:modified xsi:type="dcterms:W3CDTF">2026-10-23T11:02:30Z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76FC137518484A7895BA2D0CD91E3579_11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